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5D29" w:rsidRPr="00A11821" w:rsidRDefault="006D5D29">
      <w:pPr>
        <w:spacing w:line="0" w:lineRule="atLeast"/>
        <w:rPr>
          <w:rFonts w:ascii="Arial Black" w:eastAsia="Arial Black" w:hAnsi="Arial Black"/>
          <w:b/>
          <w:sz w:val="32"/>
        </w:rPr>
      </w:pPr>
    </w:p>
    <w:tbl>
      <w:tblPr>
        <w:tblpPr w:leftFromText="180" w:rightFromText="180" w:vertAnchor="text" w:horzAnchor="margin" w:tblpXSpec="center" w:tblpY="219"/>
        <w:tblW w:w="9781" w:type="dxa"/>
        <w:tblLayout w:type="fixed"/>
        <w:tblCellMar>
          <w:left w:w="0" w:type="dxa"/>
          <w:right w:w="0" w:type="dxa"/>
        </w:tblCellMar>
        <w:tblLook w:val="0000" w:firstRow="0" w:lastRow="0" w:firstColumn="0" w:lastColumn="0" w:noHBand="0" w:noVBand="0"/>
      </w:tblPr>
      <w:tblGrid>
        <w:gridCol w:w="2977"/>
        <w:gridCol w:w="20"/>
        <w:gridCol w:w="2320"/>
        <w:gridCol w:w="3472"/>
        <w:gridCol w:w="968"/>
        <w:gridCol w:w="24"/>
      </w:tblGrid>
      <w:tr w:rsidR="00A11821" w:rsidRPr="00A11821" w:rsidTr="002D3567">
        <w:trPr>
          <w:gridAfter w:val="1"/>
          <w:wAfter w:w="24" w:type="dxa"/>
          <w:trHeight w:val="508"/>
        </w:trPr>
        <w:tc>
          <w:tcPr>
            <w:tcW w:w="2977" w:type="dxa"/>
            <w:shd w:val="clear" w:color="auto" w:fill="auto"/>
            <w:vAlign w:val="bottom"/>
          </w:tcPr>
          <w:p w:rsidR="006D5D29" w:rsidRPr="00A11821" w:rsidRDefault="006D5D29" w:rsidP="006D5D29">
            <w:pPr>
              <w:spacing w:line="506" w:lineRule="exact"/>
              <w:ind w:left="100"/>
              <w:rPr>
                <w:rFonts w:ascii="Arial Black" w:eastAsia="Arial Black" w:hAnsi="Arial Black"/>
                <w:b/>
                <w:sz w:val="36"/>
              </w:rPr>
            </w:pPr>
            <w:bookmarkStart w:id="0" w:name="page2"/>
            <w:bookmarkEnd w:id="0"/>
            <w:r w:rsidRPr="00A11821">
              <w:rPr>
                <w:rFonts w:ascii="Arial Black" w:eastAsia="Arial Black" w:hAnsi="Arial Black"/>
                <w:b/>
                <w:sz w:val="36"/>
              </w:rPr>
              <w:t>REPORT</w:t>
            </w:r>
          </w:p>
        </w:tc>
        <w:tc>
          <w:tcPr>
            <w:tcW w:w="6780" w:type="dxa"/>
            <w:gridSpan w:val="4"/>
            <w:shd w:val="clear" w:color="auto" w:fill="auto"/>
            <w:vAlign w:val="bottom"/>
          </w:tcPr>
          <w:p w:rsidR="006D5D29" w:rsidRPr="00A11821" w:rsidRDefault="006D5D29" w:rsidP="006D5D29">
            <w:pPr>
              <w:spacing w:line="506" w:lineRule="exact"/>
              <w:ind w:left="340"/>
              <w:rPr>
                <w:rFonts w:ascii="Arial Black" w:eastAsia="Arial Black" w:hAnsi="Arial Black"/>
                <w:b/>
                <w:sz w:val="36"/>
              </w:rPr>
            </w:pPr>
            <w:r w:rsidRPr="00A11821">
              <w:rPr>
                <w:rFonts w:ascii="Arial Black" w:eastAsia="Arial Black" w:hAnsi="Arial Black"/>
                <w:b/>
                <w:sz w:val="36"/>
              </w:rPr>
              <w:t>EMPLOYEE</w:t>
            </w:r>
            <w:r w:rsidR="00F449B4">
              <w:rPr>
                <w:rFonts w:ascii="Arial Black" w:eastAsia="Arial Black" w:hAnsi="Arial Black"/>
                <w:b/>
                <w:sz w:val="36"/>
              </w:rPr>
              <w:t>S</w:t>
            </w:r>
            <w:r w:rsidRPr="00A11821">
              <w:rPr>
                <w:rFonts w:ascii="Arial Black" w:eastAsia="Arial Black" w:hAnsi="Arial Black"/>
                <w:b/>
                <w:sz w:val="36"/>
              </w:rPr>
              <w:t xml:space="preserve"> CONSULTATIVE</w:t>
            </w:r>
          </w:p>
        </w:tc>
      </w:tr>
      <w:tr w:rsidR="00A11821" w:rsidRPr="00A11821" w:rsidTr="002D3567">
        <w:trPr>
          <w:gridAfter w:val="3"/>
          <w:wAfter w:w="4464" w:type="dxa"/>
          <w:trHeight w:val="509"/>
        </w:trPr>
        <w:tc>
          <w:tcPr>
            <w:tcW w:w="2977" w:type="dxa"/>
            <w:shd w:val="clear" w:color="auto" w:fill="auto"/>
            <w:vAlign w:val="bottom"/>
          </w:tcPr>
          <w:p w:rsidR="006D5D29" w:rsidRPr="00A11821" w:rsidRDefault="006D5D29" w:rsidP="006D5D29">
            <w:pPr>
              <w:spacing w:line="506" w:lineRule="exact"/>
              <w:ind w:left="100"/>
              <w:rPr>
                <w:rFonts w:ascii="Arial Black" w:eastAsia="Arial Black" w:hAnsi="Arial Black"/>
                <w:b/>
                <w:sz w:val="36"/>
              </w:rPr>
            </w:pPr>
            <w:r w:rsidRPr="00A11821">
              <w:rPr>
                <w:rFonts w:ascii="Arial Black" w:eastAsia="Arial Black" w:hAnsi="Arial Black"/>
                <w:b/>
                <w:sz w:val="36"/>
              </w:rPr>
              <w:t>FOR:</w:t>
            </w:r>
          </w:p>
        </w:tc>
        <w:tc>
          <w:tcPr>
            <w:tcW w:w="2340" w:type="dxa"/>
            <w:gridSpan w:val="2"/>
            <w:shd w:val="clear" w:color="auto" w:fill="auto"/>
            <w:vAlign w:val="bottom"/>
          </w:tcPr>
          <w:p w:rsidR="006D5D29" w:rsidRPr="00A11821" w:rsidRDefault="006D5D29" w:rsidP="006D5D29">
            <w:pPr>
              <w:spacing w:line="506" w:lineRule="exact"/>
              <w:ind w:left="340"/>
              <w:rPr>
                <w:rFonts w:ascii="Arial Black" w:eastAsia="Arial Black" w:hAnsi="Arial Black"/>
                <w:b/>
                <w:sz w:val="36"/>
              </w:rPr>
            </w:pPr>
            <w:r w:rsidRPr="00A11821">
              <w:rPr>
                <w:rFonts w:ascii="Arial Black" w:eastAsia="Arial Black" w:hAnsi="Arial Black"/>
                <w:b/>
                <w:sz w:val="36"/>
              </w:rPr>
              <w:t>FORUM</w:t>
            </w:r>
          </w:p>
        </w:tc>
      </w:tr>
      <w:tr w:rsidR="00A11821" w:rsidRPr="00A11821" w:rsidTr="002D3567">
        <w:trPr>
          <w:gridAfter w:val="1"/>
          <w:wAfter w:w="24" w:type="dxa"/>
          <w:trHeight w:val="718"/>
        </w:trPr>
        <w:tc>
          <w:tcPr>
            <w:tcW w:w="2977" w:type="dxa"/>
            <w:tcBorders>
              <w:bottom w:val="single" w:sz="8" w:space="0" w:color="auto"/>
            </w:tcBorders>
            <w:shd w:val="clear" w:color="auto" w:fill="auto"/>
            <w:vAlign w:val="bottom"/>
          </w:tcPr>
          <w:p w:rsidR="006D5D29" w:rsidRPr="00A11821" w:rsidRDefault="006D5D29" w:rsidP="006D5D29">
            <w:pPr>
              <w:spacing w:line="0" w:lineRule="atLeast"/>
              <w:rPr>
                <w:rFonts w:ascii="Times New Roman" w:eastAsia="Times New Roman" w:hAnsi="Times New Roman"/>
                <w:sz w:val="24"/>
              </w:rPr>
            </w:pPr>
          </w:p>
        </w:tc>
        <w:tc>
          <w:tcPr>
            <w:tcW w:w="6780" w:type="dxa"/>
            <w:gridSpan w:val="4"/>
            <w:tcBorders>
              <w:bottom w:val="single" w:sz="8" w:space="0" w:color="auto"/>
            </w:tcBorders>
            <w:shd w:val="clear" w:color="auto" w:fill="auto"/>
            <w:vAlign w:val="bottom"/>
          </w:tcPr>
          <w:p w:rsidR="006D5D29" w:rsidRPr="00A11821" w:rsidRDefault="006D5D29" w:rsidP="006D5D29">
            <w:pPr>
              <w:spacing w:line="0" w:lineRule="atLeast"/>
              <w:rPr>
                <w:rFonts w:ascii="Times New Roman" w:eastAsia="Times New Roman" w:hAnsi="Times New Roman"/>
                <w:sz w:val="24"/>
              </w:rPr>
            </w:pPr>
          </w:p>
        </w:tc>
      </w:tr>
      <w:tr w:rsidR="00A11821" w:rsidRPr="00A11821" w:rsidTr="002D3567">
        <w:trPr>
          <w:gridAfter w:val="1"/>
          <w:wAfter w:w="24" w:type="dxa"/>
          <w:trHeight w:val="320"/>
        </w:trPr>
        <w:tc>
          <w:tcPr>
            <w:tcW w:w="2977" w:type="dxa"/>
            <w:shd w:val="clear" w:color="auto" w:fill="auto"/>
            <w:vAlign w:val="bottom"/>
          </w:tcPr>
          <w:p w:rsidR="006D5D29" w:rsidRPr="00A11821" w:rsidRDefault="006D5D29" w:rsidP="006D5D29">
            <w:pPr>
              <w:spacing w:line="251" w:lineRule="exact"/>
              <w:rPr>
                <w:rFonts w:ascii="Arial Black" w:eastAsia="Arial Black" w:hAnsi="Arial Black"/>
                <w:b/>
                <w:sz w:val="24"/>
                <w:szCs w:val="24"/>
              </w:rPr>
            </w:pPr>
            <w:r w:rsidRPr="00A11821">
              <w:rPr>
                <w:rFonts w:ascii="Arial Black" w:eastAsia="Arial Black" w:hAnsi="Arial Black"/>
                <w:b/>
                <w:sz w:val="24"/>
                <w:szCs w:val="24"/>
              </w:rPr>
              <w:t>Date of</w:t>
            </w:r>
          </w:p>
        </w:tc>
        <w:tc>
          <w:tcPr>
            <w:tcW w:w="6780" w:type="dxa"/>
            <w:gridSpan w:val="4"/>
            <w:shd w:val="clear" w:color="auto" w:fill="auto"/>
          </w:tcPr>
          <w:p w:rsidR="006D5D29" w:rsidRPr="00A11821" w:rsidRDefault="00884F84" w:rsidP="00884F84">
            <w:pPr>
              <w:spacing w:line="319" w:lineRule="exact"/>
              <w:ind w:left="340"/>
              <w:rPr>
                <w:rFonts w:ascii="Arial" w:eastAsia="Arial" w:hAnsi="Arial"/>
                <w:sz w:val="24"/>
                <w:szCs w:val="24"/>
              </w:rPr>
            </w:pPr>
            <w:r w:rsidRPr="00A11821">
              <w:rPr>
                <w:rFonts w:ascii="Arial" w:eastAsia="Arial" w:hAnsi="Arial"/>
                <w:sz w:val="24"/>
                <w:szCs w:val="24"/>
              </w:rPr>
              <w:t xml:space="preserve">23 November </w:t>
            </w:r>
            <w:r w:rsidR="006D5D29" w:rsidRPr="00A11821">
              <w:rPr>
                <w:rFonts w:ascii="Arial" w:eastAsia="Arial" w:hAnsi="Arial"/>
                <w:sz w:val="24"/>
                <w:szCs w:val="24"/>
              </w:rPr>
              <w:t>2016</w:t>
            </w:r>
          </w:p>
        </w:tc>
      </w:tr>
      <w:tr w:rsidR="00A11821" w:rsidRPr="00A11821" w:rsidTr="002D3567">
        <w:trPr>
          <w:gridAfter w:val="3"/>
          <w:wAfter w:w="4464" w:type="dxa"/>
          <w:trHeight w:val="326"/>
        </w:trPr>
        <w:tc>
          <w:tcPr>
            <w:tcW w:w="2977" w:type="dxa"/>
            <w:shd w:val="clear" w:color="auto" w:fill="auto"/>
            <w:vAlign w:val="bottom"/>
          </w:tcPr>
          <w:p w:rsidR="006D5D29" w:rsidRPr="00A11821" w:rsidRDefault="006D5D29" w:rsidP="006D5D29">
            <w:pPr>
              <w:spacing w:line="324" w:lineRule="exact"/>
              <w:rPr>
                <w:rFonts w:ascii="Arial Black" w:eastAsia="Arial Black" w:hAnsi="Arial Black"/>
                <w:b/>
                <w:sz w:val="24"/>
                <w:szCs w:val="24"/>
              </w:rPr>
            </w:pPr>
            <w:r w:rsidRPr="00A11821">
              <w:rPr>
                <w:rFonts w:ascii="Arial Black" w:eastAsia="Arial Black" w:hAnsi="Arial Black"/>
                <w:b/>
                <w:sz w:val="24"/>
                <w:szCs w:val="24"/>
              </w:rPr>
              <w:t>Meeting:</w:t>
            </w:r>
          </w:p>
        </w:tc>
        <w:tc>
          <w:tcPr>
            <w:tcW w:w="2340" w:type="dxa"/>
            <w:gridSpan w:val="2"/>
            <w:shd w:val="clear" w:color="auto" w:fill="auto"/>
            <w:vAlign w:val="bottom"/>
          </w:tcPr>
          <w:p w:rsidR="006D5D29" w:rsidRPr="00A11821" w:rsidRDefault="006D5D29" w:rsidP="006D5D29">
            <w:pPr>
              <w:spacing w:line="0" w:lineRule="atLeast"/>
              <w:rPr>
                <w:rFonts w:ascii="Times New Roman" w:eastAsia="Times New Roman" w:hAnsi="Times New Roman"/>
                <w:sz w:val="24"/>
                <w:szCs w:val="24"/>
              </w:rPr>
            </w:pPr>
          </w:p>
        </w:tc>
      </w:tr>
      <w:tr w:rsidR="00A11821" w:rsidRPr="00A11821" w:rsidTr="002D3567">
        <w:trPr>
          <w:gridAfter w:val="1"/>
          <w:wAfter w:w="24" w:type="dxa"/>
          <w:trHeight w:val="396"/>
        </w:trPr>
        <w:tc>
          <w:tcPr>
            <w:tcW w:w="2977" w:type="dxa"/>
            <w:shd w:val="clear" w:color="auto" w:fill="auto"/>
            <w:vAlign w:val="bottom"/>
          </w:tcPr>
          <w:p w:rsidR="006D5D29" w:rsidRPr="00A11821" w:rsidRDefault="006D5D29" w:rsidP="006D5D29">
            <w:pPr>
              <w:spacing w:line="0" w:lineRule="atLeast"/>
              <w:rPr>
                <w:rFonts w:ascii="Arial Black" w:eastAsia="Arial Black" w:hAnsi="Arial Black"/>
                <w:b/>
                <w:sz w:val="24"/>
                <w:szCs w:val="24"/>
              </w:rPr>
            </w:pPr>
            <w:r w:rsidRPr="00A11821">
              <w:rPr>
                <w:rFonts w:ascii="Arial Black" w:eastAsia="Arial Black" w:hAnsi="Arial Black"/>
                <w:b/>
                <w:sz w:val="24"/>
                <w:szCs w:val="24"/>
              </w:rPr>
              <w:t>Subject:</w:t>
            </w:r>
          </w:p>
        </w:tc>
        <w:tc>
          <w:tcPr>
            <w:tcW w:w="6780" w:type="dxa"/>
            <w:gridSpan w:val="4"/>
            <w:shd w:val="clear" w:color="auto" w:fill="auto"/>
            <w:vAlign w:val="bottom"/>
          </w:tcPr>
          <w:p w:rsidR="006D5D29" w:rsidRPr="00A11821" w:rsidRDefault="006D5D29" w:rsidP="006D5D29">
            <w:pPr>
              <w:spacing w:line="0" w:lineRule="atLeast"/>
              <w:ind w:left="340"/>
              <w:rPr>
                <w:rFonts w:ascii="Arial Black" w:eastAsia="Arial Black" w:hAnsi="Arial Black"/>
                <w:b/>
                <w:sz w:val="24"/>
                <w:szCs w:val="24"/>
              </w:rPr>
            </w:pPr>
            <w:r w:rsidRPr="00A11821">
              <w:rPr>
                <w:rFonts w:ascii="Arial Black" w:eastAsia="Arial Black" w:hAnsi="Arial Black"/>
                <w:b/>
                <w:sz w:val="24"/>
                <w:szCs w:val="24"/>
              </w:rPr>
              <w:t xml:space="preserve">INFORMATION REPORT </w:t>
            </w:r>
          </w:p>
        </w:tc>
      </w:tr>
      <w:tr w:rsidR="00A11821" w:rsidRPr="00A11821" w:rsidTr="002D3567">
        <w:trPr>
          <w:gridAfter w:val="1"/>
          <w:wAfter w:w="24" w:type="dxa"/>
          <w:trHeight w:val="462"/>
        </w:trPr>
        <w:tc>
          <w:tcPr>
            <w:tcW w:w="2977" w:type="dxa"/>
            <w:shd w:val="clear" w:color="auto" w:fill="auto"/>
            <w:vAlign w:val="bottom"/>
          </w:tcPr>
          <w:p w:rsidR="006D5D29" w:rsidRPr="00A11821" w:rsidRDefault="006D5D29" w:rsidP="006D5D29">
            <w:pPr>
              <w:spacing w:line="0" w:lineRule="atLeast"/>
              <w:rPr>
                <w:rFonts w:ascii="Times New Roman" w:eastAsia="Times New Roman" w:hAnsi="Times New Roman"/>
                <w:sz w:val="24"/>
                <w:szCs w:val="24"/>
              </w:rPr>
            </w:pPr>
          </w:p>
        </w:tc>
        <w:tc>
          <w:tcPr>
            <w:tcW w:w="6780" w:type="dxa"/>
            <w:gridSpan w:val="4"/>
            <w:shd w:val="clear" w:color="auto" w:fill="auto"/>
            <w:vAlign w:val="bottom"/>
          </w:tcPr>
          <w:p w:rsidR="006D5D29" w:rsidRPr="00A11821" w:rsidRDefault="006D5D29" w:rsidP="006D5D29">
            <w:pPr>
              <w:spacing w:line="0" w:lineRule="atLeast"/>
              <w:ind w:left="340"/>
              <w:rPr>
                <w:rFonts w:ascii="Arial" w:eastAsia="Arial" w:hAnsi="Arial"/>
                <w:sz w:val="24"/>
                <w:szCs w:val="24"/>
              </w:rPr>
            </w:pPr>
            <w:r w:rsidRPr="00A11821">
              <w:rPr>
                <w:rFonts w:ascii="Arial" w:eastAsia="Arial" w:hAnsi="Arial"/>
                <w:sz w:val="24"/>
                <w:szCs w:val="24"/>
              </w:rPr>
              <w:t>Annual Equality in Employment</w:t>
            </w:r>
          </w:p>
        </w:tc>
      </w:tr>
      <w:tr w:rsidR="00A11821" w:rsidRPr="00A11821" w:rsidTr="002D3567">
        <w:trPr>
          <w:gridAfter w:val="1"/>
          <w:wAfter w:w="24" w:type="dxa"/>
          <w:trHeight w:val="324"/>
        </w:trPr>
        <w:tc>
          <w:tcPr>
            <w:tcW w:w="2977" w:type="dxa"/>
            <w:shd w:val="clear" w:color="auto" w:fill="auto"/>
            <w:vAlign w:val="bottom"/>
          </w:tcPr>
          <w:p w:rsidR="006D5D29" w:rsidRPr="00A11821" w:rsidRDefault="006D5D29" w:rsidP="006D5D29">
            <w:pPr>
              <w:spacing w:line="0" w:lineRule="atLeast"/>
              <w:rPr>
                <w:rFonts w:ascii="Times New Roman" w:eastAsia="Times New Roman" w:hAnsi="Times New Roman"/>
                <w:sz w:val="24"/>
                <w:szCs w:val="24"/>
              </w:rPr>
            </w:pPr>
          </w:p>
        </w:tc>
        <w:tc>
          <w:tcPr>
            <w:tcW w:w="6780" w:type="dxa"/>
            <w:gridSpan w:val="4"/>
            <w:shd w:val="clear" w:color="auto" w:fill="auto"/>
            <w:vAlign w:val="bottom"/>
          </w:tcPr>
          <w:p w:rsidR="006D5D29" w:rsidRPr="00A11821" w:rsidRDefault="006D5D29" w:rsidP="006D5D29">
            <w:pPr>
              <w:spacing w:line="0" w:lineRule="atLeast"/>
              <w:ind w:left="340"/>
              <w:rPr>
                <w:rFonts w:ascii="Arial" w:eastAsia="Arial" w:hAnsi="Arial"/>
                <w:sz w:val="24"/>
                <w:szCs w:val="24"/>
              </w:rPr>
            </w:pPr>
            <w:r w:rsidRPr="00A11821">
              <w:rPr>
                <w:rFonts w:ascii="Arial" w:eastAsia="Arial" w:hAnsi="Arial"/>
                <w:sz w:val="24"/>
                <w:szCs w:val="24"/>
              </w:rPr>
              <w:t xml:space="preserve">Monitoring Report for </w:t>
            </w:r>
          </w:p>
        </w:tc>
      </w:tr>
      <w:tr w:rsidR="00A11821" w:rsidRPr="00A11821" w:rsidTr="002D3567">
        <w:trPr>
          <w:gridAfter w:val="1"/>
          <w:wAfter w:w="24" w:type="dxa"/>
          <w:trHeight w:val="322"/>
        </w:trPr>
        <w:tc>
          <w:tcPr>
            <w:tcW w:w="2977" w:type="dxa"/>
            <w:shd w:val="clear" w:color="auto" w:fill="auto"/>
            <w:vAlign w:val="bottom"/>
          </w:tcPr>
          <w:p w:rsidR="006D5D29" w:rsidRPr="00A11821" w:rsidRDefault="006D5D29" w:rsidP="006D5D29">
            <w:pPr>
              <w:spacing w:line="0" w:lineRule="atLeast"/>
              <w:rPr>
                <w:rFonts w:ascii="Times New Roman" w:eastAsia="Times New Roman" w:hAnsi="Times New Roman"/>
                <w:sz w:val="24"/>
                <w:szCs w:val="24"/>
              </w:rPr>
            </w:pPr>
          </w:p>
        </w:tc>
        <w:tc>
          <w:tcPr>
            <w:tcW w:w="6780" w:type="dxa"/>
            <w:gridSpan w:val="4"/>
            <w:shd w:val="clear" w:color="auto" w:fill="auto"/>
            <w:vAlign w:val="bottom"/>
          </w:tcPr>
          <w:p w:rsidR="006D5D29" w:rsidRPr="00A11821" w:rsidRDefault="006D5D29" w:rsidP="006D5D29">
            <w:pPr>
              <w:spacing w:line="321" w:lineRule="exact"/>
              <w:rPr>
                <w:rFonts w:ascii="Arial" w:eastAsia="Arial" w:hAnsi="Arial"/>
                <w:sz w:val="24"/>
                <w:szCs w:val="24"/>
              </w:rPr>
            </w:pPr>
            <w:r w:rsidRPr="00A11821">
              <w:rPr>
                <w:rFonts w:ascii="Arial" w:eastAsia="Arial" w:hAnsi="Arial"/>
                <w:sz w:val="24"/>
                <w:szCs w:val="24"/>
              </w:rPr>
              <w:t xml:space="preserve">     1 April 2015 - 31 March 2016 </w:t>
            </w:r>
          </w:p>
        </w:tc>
      </w:tr>
      <w:tr w:rsidR="00A11821" w:rsidRPr="00A11821" w:rsidTr="002D3567">
        <w:trPr>
          <w:gridAfter w:val="3"/>
          <w:wAfter w:w="4464" w:type="dxa"/>
          <w:trHeight w:val="322"/>
        </w:trPr>
        <w:tc>
          <w:tcPr>
            <w:tcW w:w="2977" w:type="dxa"/>
            <w:shd w:val="clear" w:color="auto" w:fill="auto"/>
            <w:vAlign w:val="bottom"/>
          </w:tcPr>
          <w:p w:rsidR="006D5D29" w:rsidRPr="00A11821" w:rsidRDefault="006D5D29" w:rsidP="006D5D29">
            <w:pPr>
              <w:spacing w:line="0" w:lineRule="atLeast"/>
              <w:rPr>
                <w:rFonts w:ascii="Times New Roman" w:eastAsia="Times New Roman" w:hAnsi="Times New Roman"/>
                <w:sz w:val="24"/>
                <w:szCs w:val="24"/>
              </w:rPr>
            </w:pPr>
          </w:p>
        </w:tc>
        <w:tc>
          <w:tcPr>
            <w:tcW w:w="2340" w:type="dxa"/>
            <w:gridSpan w:val="2"/>
            <w:shd w:val="clear" w:color="auto" w:fill="auto"/>
            <w:vAlign w:val="bottom"/>
          </w:tcPr>
          <w:p w:rsidR="006D5D29" w:rsidRPr="00A11821" w:rsidRDefault="006D5D29" w:rsidP="006D5D29">
            <w:pPr>
              <w:spacing w:line="0" w:lineRule="atLeast"/>
              <w:ind w:left="340"/>
              <w:rPr>
                <w:rFonts w:ascii="Arial" w:eastAsia="Arial" w:hAnsi="Arial"/>
                <w:sz w:val="24"/>
                <w:szCs w:val="24"/>
              </w:rPr>
            </w:pPr>
          </w:p>
        </w:tc>
      </w:tr>
      <w:tr w:rsidR="00A11821" w:rsidRPr="00A11821" w:rsidTr="002D3567">
        <w:trPr>
          <w:gridAfter w:val="3"/>
          <w:wAfter w:w="4464" w:type="dxa"/>
          <w:trHeight w:val="322"/>
        </w:trPr>
        <w:tc>
          <w:tcPr>
            <w:tcW w:w="2977" w:type="dxa"/>
            <w:shd w:val="clear" w:color="auto" w:fill="auto"/>
            <w:vAlign w:val="bottom"/>
          </w:tcPr>
          <w:p w:rsidR="006D5D29" w:rsidRPr="00A11821" w:rsidRDefault="006D5D29" w:rsidP="006D5D29">
            <w:pPr>
              <w:spacing w:line="253" w:lineRule="exact"/>
              <w:rPr>
                <w:rFonts w:ascii="Arial Black" w:eastAsia="Arial Black" w:hAnsi="Arial Black"/>
                <w:b/>
                <w:sz w:val="24"/>
                <w:szCs w:val="24"/>
              </w:rPr>
            </w:pPr>
            <w:r w:rsidRPr="00A11821">
              <w:rPr>
                <w:rFonts w:ascii="Arial Black" w:eastAsia="Arial Black" w:hAnsi="Arial Black"/>
                <w:b/>
                <w:sz w:val="24"/>
                <w:szCs w:val="24"/>
              </w:rPr>
              <w:t>Responsible</w:t>
            </w:r>
          </w:p>
        </w:tc>
        <w:tc>
          <w:tcPr>
            <w:tcW w:w="2340" w:type="dxa"/>
            <w:gridSpan w:val="2"/>
            <w:shd w:val="clear" w:color="auto" w:fill="auto"/>
            <w:vAlign w:val="bottom"/>
          </w:tcPr>
          <w:p w:rsidR="006D5D29" w:rsidRPr="00A11821" w:rsidRDefault="0046619E" w:rsidP="0046619E">
            <w:pPr>
              <w:spacing w:line="321" w:lineRule="exact"/>
              <w:rPr>
                <w:rFonts w:ascii="Arial" w:eastAsia="Arial" w:hAnsi="Arial"/>
                <w:sz w:val="24"/>
                <w:szCs w:val="24"/>
              </w:rPr>
            </w:pPr>
            <w:r w:rsidRPr="00A11821">
              <w:rPr>
                <w:rFonts w:ascii="Arial" w:eastAsia="Arial" w:hAnsi="Arial"/>
                <w:sz w:val="24"/>
                <w:szCs w:val="24"/>
              </w:rPr>
              <w:t xml:space="preserve">    </w:t>
            </w:r>
            <w:r w:rsidR="002D3567" w:rsidRPr="00A11821">
              <w:rPr>
                <w:rFonts w:ascii="Arial" w:eastAsia="Arial" w:hAnsi="Arial"/>
                <w:sz w:val="24"/>
                <w:szCs w:val="24"/>
              </w:rPr>
              <w:t>Frances Mills</w:t>
            </w:r>
            <w:r w:rsidR="00A36C8B">
              <w:rPr>
                <w:rFonts w:ascii="Arial" w:eastAsia="Arial" w:hAnsi="Arial"/>
                <w:sz w:val="24"/>
                <w:szCs w:val="24"/>
              </w:rPr>
              <w:t>,</w:t>
            </w:r>
          </w:p>
        </w:tc>
      </w:tr>
      <w:tr w:rsidR="00A11821" w:rsidRPr="00A11821" w:rsidTr="002D3567">
        <w:trPr>
          <w:gridAfter w:val="1"/>
          <w:wAfter w:w="24" w:type="dxa"/>
          <w:trHeight w:val="286"/>
        </w:trPr>
        <w:tc>
          <w:tcPr>
            <w:tcW w:w="2977" w:type="dxa"/>
            <w:shd w:val="clear" w:color="auto" w:fill="auto"/>
            <w:vAlign w:val="bottom"/>
          </w:tcPr>
          <w:p w:rsidR="006D5D29" w:rsidRPr="00A11821" w:rsidRDefault="006D5D29" w:rsidP="006D5D29">
            <w:pPr>
              <w:spacing w:line="327" w:lineRule="exact"/>
              <w:rPr>
                <w:rFonts w:ascii="Arial Black" w:eastAsia="Arial Black" w:hAnsi="Arial Black"/>
                <w:b/>
                <w:sz w:val="24"/>
                <w:szCs w:val="24"/>
              </w:rPr>
            </w:pPr>
            <w:r w:rsidRPr="00A11821">
              <w:rPr>
                <w:rFonts w:ascii="Arial Black" w:eastAsia="Arial Black" w:hAnsi="Arial Black"/>
                <w:b/>
                <w:sz w:val="24"/>
                <w:szCs w:val="24"/>
              </w:rPr>
              <w:t>Officer:</w:t>
            </w:r>
          </w:p>
        </w:tc>
        <w:tc>
          <w:tcPr>
            <w:tcW w:w="6780" w:type="dxa"/>
            <w:gridSpan w:val="4"/>
            <w:shd w:val="clear" w:color="auto" w:fill="auto"/>
            <w:vAlign w:val="bottom"/>
          </w:tcPr>
          <w:p w:rsidR="006D5D29" w:rsidRPr="00A11821" w:rsidRDefault="002D3567" w:rsidP="002D3567">
            <w:pPr>
              <w:rPr>
                <w:rFonts w:ascii="Arial" w:eastAsia="Arial" w:hAnsi="Arial"/>
                <w:sz w:val="24"/>
                <w:szCs w:val="24"/>
              </w:rPr>
            </w:pPr>
            <w:r w:rsidRPr="00A11821">
              <w:rPr>
                <w:rFonts w:ascii="Arial" w:eastAsia="Arial" w:hAnsi="Arial"/>
                <w:sz w:val="24"/>
                <w:szCs w:val="24"/>
              </w:rPr>
              <w:t xml:space="preserve">    Head of </w:t>
            </w:r>
            <w:r w:rsidR="003F4E91" w:rsidRPr="00A11821">
              <w:rPr>
                <w:rFonts w:ascii="Arial" w:eastAsia="Arial" w:hAnsi="Arial"/>
                <w:sz w:val="24"/>
                <w:szCs w:val="24"/>
              </w:rPr>
              <w:t xml:space="preserve">People and </w:t>
            </w:r>
            <w:r w:rsidRPr="00A11821">
              <w:rPr>
                <w:rFonts w:ascii="Arial" w:eastAsia="Arial" w:hAnsi="Arial"/>
                <w:sz w:val="24"/>
                <w:szCs w:val="24"/>
              </w:rPr>
              <w:t>Organisational Development</w:t>
            </w:r>
          </w:p>
        </w:tc>
      </w:tr>
      <w:tr w:rsidR="00A11821" w:rsidRPr="00A11821" w:rsidTr="002D3567">
        <w:trPr>
          <w:gridAfter w:val="1"/>
          <w:wAfter w:w="24" w:type="dxa"/>
          <w:trHeight w:val="315"/>
        </w:trPr>
        <w:tc>
          <w:tcPr>
            <w:tcW w:w="2977" w:type="dxa"/>
            <w:shd w:val="clear" w:color="auto" w:fill="auto"/>
            <w:vAlign w:val="bottom"/>
          </w:tcPr>
          <w:p w:rsidR="006D5D29" w:rsidRPr="00A11821" w:rsidRDefault="006D5D29" w:rsidP="006D5D29">
            <w:pPr>
              <w:spacing w:line="0" w:lineRule="atLeast"/>
              <w:rPr>
                <w:rFonts w:ascii="Times New Roman" w:eastAsia="Times New Roman" w:hAnsi="Times New Roman"/>
                <w:sz w:val="24"/>
                <w:szCs w:val="24"/>
              </w:rPr>
            </w:pPr>
          </w:p>
        </w:tc>
        <w:tc>
          <w:tcPr>
            <w:tcW w:w="5812" w:type="dxa"/>
            <w:gridSpan w:val="3"/>
            <w:shd w:val="clear" w:color="auto" w:fill="auto"/>
            <w:vAlign w:val="bottom"/>
          </w:tcPr>
          <w:p w:rsidR="006D5D29" w:rsidRPr="00A11821" w:rsidRDefault="002D3567" w:rsidP="003F4E91">
            <w:pPr>
              <w:spacing w:line="314" w:lineRule="exact"/>
              <w:rPr>
                <w:rFonts w:ascii="Arial" w:eastAsia="Arial" w:hAnsi="Arial"/>
                <w:sz w:val="24"/>
                <w:szCs w:val="24"/>
              </w:rPr>
            </w:pPr>
            <w:r w:rsidRPr="00A11821">
              <w:rPr>
                <w:rFonts w:ascii="Arial" w:eastAsia="Arial" w:hAnsi="Arial"/>
                <w:sz w:val="24"/>
                <w:szCs w:val="24"/>
              </w:rPr>
              <w:t xml:space="preserve">    HR</w:t>
            </w:r>
            <w:r w:rsidR="00847640" w:rsidRPr="00A11821">
              <w:rPr>
                <w:rFonts w:ascii="Arial" w:eastAsia="Arial" w:hAnsi="Arial"/>
                <w:sz w:val="24"/>
                <w:szCs w:val="24"/>
              </w:rPr>
              <w:t xml:space="preserve"> </w:t>
            </w:r>
            <w:r w:rsidRPr="00A11821">
              <w:rPr>
                <w:rFonts w:ascii="Arial" w:eastAsia="Arial" w:hAnsi="Arial"/>
                <w:sz w:val="24"/>
                <w:szCs w:val="24"/>
              </w:rPr>
              <w:t>Shared Service</w:t>
            </w:r>
          </w:p>
        </w:tc>
        <w:tc>
          <w:tcPr>
            <w:tcW w:w="968" w:type="dxa"/>
            <w:shd w:val="clear" w:color="auto" w:fill="auto"/>
            <w:vAlign w:val="bottom"/>
          </w:tcPr>
          <w:p w:rsidR="006D5D29" w:rsidRPr="00A11821" w:rsidRDefault="006D5D29" w:rsidP="006D5D29">
            <w:pPr>
              <w:spacing w:line="0" w:lineRule="atLeast"/>
              <w:rPr>
                <w:rFonts w:ascii="Times New Roman" w:eastAsia="Times New Roman" w:hAnsi="Times New Roman"/>
                <w:sz w:val="24"/>
                <w:szCs w:val="24"/>
              </w:rPr>
            </w:pPr>
          </w:p>
        </w:tc>
      </w:tr>
      <w:tr w:rsidR="00A11821" w:rsidRPr="00A11821" w:rsidTr="002D3567">
        <w:trPr>
          <w:gridAfter w:val="1"/>
          <w:wAfter w:w="24" w:type="dxa"/>
          <w:trHeight w:val="322"/>
        </w:trPr>
        <w:tc>
          <w:tcPr>
            <w:tcW w:w="2977" w:type="dxa"/>
            <w:shd w:val="clear" w:color="auto" w:fill="auto"/>
            <w:vAlign w:val="bottom"/>
          </w:tcPr>
          <w:p w:rsidR="006D5D29" w:rsidRPr="00A11821" w:rsidRDefault="006D5D29" w:rsidP="006D5D29">
            <w:pPr>
              <w:spacing w:line="253" w:lineRule="exact"/>
              <w:rPr>
                <w:rFonts w:ascii="Arial Black" w:eastAsia="Arial Black" w:hAnsi="Arial Black"/>
                <w:b/>
                <w:sz w:val="24"/>
                <w:szCs w:val="24"/>
              </w:rPr>
            </w:pPr>
            <w:r w:rsidRPr="00A11821">
              <w:rPr>
                <w:rFonts w:ascii="Arial Black" w:eastAsia="Arial Black" w:hAnsi="Arial Black"/>
                <w:b/>
                <w:sz w:val="24"/>
                <w:szCs w:val="24"/>
              </w:rPr>
              <w:t>Exempt:</w:t>
            </w:r>
          </w:p>
        </w:tc>
        <w:tc>
          <w:tcPr>
            <w:tcW w:w="5812" w:type="dxa"/>
            <w:gridSpan w:val="3"/>
            <w:shd w:val="clear" w:color="auto" w:fill="auto"/>
            <w:vAlign w:val="bottom"/>
          </w:tcPr>
          <w:p w:rsidR="006D5D29" w:rsidRPr="00A11821" w:rsidRDefault="00A36C8B" w:rsidP="00A36C8B">
            <w:pPr>
              <w:spacing w:line="321" w:lineRule="exact"/>
              <w:rPr>
                <w:rFonts w:ascii="Arial" w:eastAsia="Arial" w:hAnsi="Arial"/>
                <w:sz w:val="24"/>
                <w:szCs w:val="24"/>
              </w:rPr>
            </w:pPr>
            <w:r>
              <w:rPr>
                <w:rFonts w:ascii="Arial" w:eastAsia="Arial" w:hAnsi="Arial"/>
                <w:sz w:val="24"/>
                <w:szCs w:val="24"/>
              </w:rPr>
              <w:t xml:space="preserve">    </w:t>
            </w:r>
            <w:r w:rsidR="006D5D29" w:rsidRPr="00A11821">
              <w:rPr>
                <w:rFonts w:ascii="Arial" w:eastAsia="Arial" w:hAnsi="Arial"/>
                <w:sz w:val="24"/>
                <w:szCs w:val="24"/>
              </w:rPr>
              <w:t>No</w:t>
            </w:r>
          </w:p>
        </w:tc>
        <w:tc>
          <w:tcPr>
            <w:tcW w:w="968" w:type="dxa"/>
            <w:shd w:val="clear" w:color="auto" w:fill="auto"/>
            <w:vAlign w:val="bottom"/>
          </w:tcPr>
          <w:p w:rsidR="006D5D29" w:rsidRPr="00A11821" w:rsidRDefault="006D5D29" w:rsidP="006D5D29">
            <w:pPr>
              <w:spacing w:line="0" w:lineRule="atLeast"/>
              <w:rPr>
                <w:rFonts w:ascii="Times New Roman" w:eastAsia="Times New Roman" w:hAnsi="Times New Roman"/>
                <w:sz w:val="24"/>
                <w:szCs w:val="24"/>
              </w:rPr>
            </w:pPr>
          </w:p>
        </w:tc>
      </w:tr>
      <w:tr w:rsidR="00A11821" w:rsidRPr="00A11821" w:rsidTr="002D3567">
        <w:trPr>
          <w:gridAfter w:val="1"/>
          <w:wAfter w:w="24" w:type="dxa"/>
          <w:trHeight w:val="322"/>
        </w:trPr>
        <w:tc>
          <w:tcPr>
            <w:tcW w:w="2977" w:type="dxa"/>
            <w:shd w:val="clear" w:color="auto" w:fill="auto"/>
            <w:vAlign w:val="bottom"/>
          </w:tcPr>
          <w:p w:rsidR="006D5D29" w:rsidRPr="00A11821" w:rsidRDefault="006D5D29" w:rsidP="006D5D29">
            <w:pPr>
              <w:spacing w:line="253" w:lineRule="exact"/>
              <w:rPr>
                <w:rFonts w:ascii="Arial Black" w:eastAsia="Arial Black" w:hAnsi="Arial Black"/>
                <w:b/>
                <w:sz w:val="24"/>
                <w:szCs w:val="24"/>
              </w:rPr>
            </w:pPr>
          </w:p>
          <w:p w:rsidR="006D5D29" w:rsidRPr="00A11821" w:rsidRDefault="006D5D29" w:rsidP="006D5D29">
            <w:pPr>
              <w:spacing w:line="253" w:lineRule="exact"/>
              <w:rPr>
                <w:rFonts w:ascii="Arial Black" w:eastAsia="Arial Black" w:hAnsi="Arial Black"/>
                <w:b/>
                <w:sz w:val="24"/>
                <w:szCs w:val="24"/>
              </w:rPr>
            </w:pPr>
            <w:r w:rsidRPr="00A11821">
              <w:rPr>
                <w:rFonts w:ascii="Arial Black" w:eastAsia="Arial Black" w:hAnsi="Arial Black"/>
                <w:b/>
                <w:sz w:val="24"/>
                <w:szCs w:val="24"/>
              </w:rPr>
              <w:t>Enclosures</w:t>
            </w:r>
          </w:p>
        </w:tc>
        <w:tc>
          <w:tcPr>
            <w:tcW w:w="5812" w:type="dxa"/>
            <w:gridSpan w:val="3"/>
            <w:shd w:val="clear" w:color="auto" w:fill="auto"/>
            <w:vAlign w:val="bottom"/>
          </w:tcPr>
          <w:p w:rsidR="006D5D29" w:rsidRPr="00A11821" w:rsidRDefault="006D5D29" w:rsidP="006D5D29">
            <w:pPr>
              <w:spacing w:line="321" w:lineRule="exact"/>
              <w:ind w:left="340"/>
              <w:rPr>
                <w:rFonts w:ascii="Arial" w:eastAsia="Arial" w:hAnsi="Arial"/>
                <w:b/>
                <w:sz w:val="24"/>
                <w:szCs w:val="24"/>
              </w:rPr>
            </w:pPr>
            <w:r w:rsidRPr="00A11821">
              <w:rPr>
                <w:rFonts w:ascii="Arial" w:eastAsia="Arial" w:hAnsi="Arial"/>
                <w:b/>
                <w:sz w:val="24"/>
                <w:szCs w:val="24"/>
              </w:rPr>
              <w:t>Appendix 1</w:t>
            </w:r>
          </w:p>
        </w:tc>
        <w:tc>
          <w:tcPr>
            <w:tcW w:w="968" w:type="dxa"/>
            <w:shd w:val="clear" w:color="auto" w:fill="auto"/>
            <w:vAlign w:val="bottom"/>
          </w:tcPr>
          <w:p w:rsidR="006D5D29" w:rsidRPr="00A11821" w:rsidRDefault="006D5D29" w:rsidP="006D5D29">
            <w:pPr>
              <w:spacing w:line="0" w:lineRule="atLeast"/>
              <w:rPr>
                <w:rFonts w:ascii="Times New Roman" w:eastAsia="Times New Roman" w:hAnsi="Times New Roman"/>
                <w:sz w:val="24"/>
                <w:szCs w:val="24"/>
              </w:rPr>
            </w:pPr>
          </w:p>
        </w:tc>
      </w:tr>
      <w:tr w:rsidR="00A11821" w:rsidRPr="00A11821" w:rsidTr="002D3567">
        <w:trPr>
          <w:gridAfter w:val="1"/>
          <w:wAfter w:w="24" w:type="dxa"/>
          <w:trHeight w:val="396"/>
        </w:trPr>
        <w:tc>
          <w:tcPr>
            <w:tcW w:w="2977" w:type="dxa"/>
            <w:shd w:val="clear" w:color="auto" w:fill="auto"/>
            <w:vAlign w:val="bottom"/>
          </w:tcPr>
          <w:p w:rsidR="006D5D29" w:rsidRPr="00A11821" w:rsidRDefault="006D5D29" w:rsidP="00226F60">
            <w:pPr>
              <w:tabs>
                <w:tab w:val="left" w:pos="2835"/>
                <w:tab w:val="left" w:pos="4395"/>
              </w:tabs>
              <w:spacing w:line="327" w:lineRule="exact"/>
              <w:rPr>
                <w:rFonts w:ascii="Arial Black" w:eastAsia="Arial Black" w:hAnsi="Arial Black"/>
                <w:b/>
                <w:sz w:val="24"/>
                <w:szCs w:val="24"/>
              </w:rPr>
            </w:pPr>
          </w:p>
        </w:tc>
        <w:tc>
          <w:tcPr>
            <w:tcW w:w="6780" w:type="dxa"/>
            <w:gridSpan w:val="4"/>
            <w:shd w:val="clear" w:color="auto" w:fill="auto"/>
            <w:vAlign w:val="bottom"/>
          </w:tcPr>
          <w:p w:rsidR="006D5D29" w:rsidRPr="00A11821" w:rsidRDefault="006D5D29" w:rsidP="006D5D29">
            <w:pPr>
              <w:tabs>
                <w:tab w:val="left" w:pos="2835"/>
                <w:tab w:val="left" w:pos="4395"/>
              </w:tabs>
              <w:spacing w:line="0" w:lineRule="atLeast"/>
              <w:ind w:left="340"/>
              <w:rPr>
                <w:rFonts w:ascii="Arial" w:eastAsia="Arial" w:hAnsi="Arial"/>
                <w:sz w:val="24"/>
                <w:szCs w:val="24"/>
              </w:rPr>
            </w:pPr>
          </w:p>
          <w:p w:rsidR="006D5D29" w:rsidRPr="00A11821" w:rsidRDefault="006D5D29" w:rsidP="006D5D29">
            <w:pPr>
              <w:tabs>
                <w:tab w:val="left" w:pos="2835"/>
                <w:tab w:val="left" w:pos="4395"/>
              </w:tabs>
              <w:spacing w:line="0" w:lineRule="atLeast"/>
              <w:ind w:left="340"/>
              <w:rPr>
                <w:rFonts w:ascii="Arial" w:eastAsia="Arial" w:hAnsi="Arial"/>
                <w:sz w:val="24"/>
                <w:szCs w:val="24"/>
              </w:rPr>
            </w:pPr>
            <w:r w:rsidRPr="00A11821">
              <w:rPr>
                <w:rFonts w:ascii="Arial" w:eastAsia="Arial" w:hAnsi="Arial"/>
                <w:sz w:val="24"/>
                <w:szCs w:val="24"/>
              </w:rPr>
              <w:t>Data on Employment analysed by Protected Characteristic</w:t>
            </w:r>
          </w:p>
        </w:tc>
      </w:tr>
      <w:tr w:rsidR="00A11821" w:rsidRPr="00A11821" w:rsidTr="002D3567">
        <w:trPr>
          <w:trHeight w:val="386"/>
        </w:trPr>
        <w:tc>
          <w:tcPr>
            <w:tcW w:w="2977" w:type="dxa"/>
            <w:shd w:val="clear" w:color="auto" w:fill="auto"/>
            <w:vAlign w:val="bottom"/>
          </w:tcPr>
          <w:p w:rsidR="006D5D29" w:rsidRPr="00A11821" w:rsidRDefault="006D5D29" w:rsidP="006D5D29">
            <w:pPr>
              <w:tabs>
                <w:tab w:val="left" w:pos="2835"/>
                <w:tab w:val="left" w:pos="4395"/>
              </w:tabs>
              <w:spacing w:line="0" w:lineRule="atLeast"/>
              <w:rPr>
                <w:rFonts w:ascii="Times New Roman" w:eastAsia="Times New Roman" w:hAnsi="Times New Roman"/>
                <w:sz w:val="24"/>
                <w:szCs w:val="24"/>
              </w:rPr>
            </w:pPr>
          </w:p>
        </w:tc>
        <w:tc>
          <w:tcPr>
            <w:tcW w:w="20" w:type="dxa"/>
            <w:shd w:val="clear" w:color="auto" w:fill="auto"/>
            <w:vAlign w:val="bottom"/>
          </w:tcPr>
          <w:p w:rsidR="006D5D29" w:rsidRPr="00A11821" w:rsidRDefault="006D5D29" w:rsidP="00226F60">
            <w:pPr>
              <w:tabs>
                <w:tab w:val="left" w:pos="387"/>
                <w:tab w:val="left" w:pos="2835"/>
                <w:tab w:val="left" w:pos="4395"/>
              </w:tabs>
              <w:spacing w:line="0" w:lineRule="atLeast"/>
              <w:rPr>
                <w:rFonts w:ascii="Times New Roman" w:eastAsia="Times New Roman" w:hAnsi="Times New Roman"/>
                <w:sz w:val="24"/>
                <w:szCs w:val="24"/>
              </w:rPr>
            </w:pPr>
          </w:p>
        </w:tc>
        <w:tc>
          <w:tcPr>
            <w:tcW w:w="6784" w:type="dxa"/>
            <w:gridSpan w:val="4"/>
            <w:shd w:val="clear" w:color="auto" w:fill="auto"/>
            <w:vAlign w:val="bottom"/>
          </w:tcPr>
          <w:p w:rsidR="006D5D29" w:rsidRPr="00A11821" w:rsidRDefault="006D5D29" w:rsidP="001D28F1">
            <w:pPr>
              <w:tabs>
                <w:tab w:val="left" w:pos="264"/>
                <w:tab w:val="left" w:pos="1114"/>
                <w:tab w:val="left" w:pos="4395"/>
              </w:tabs>
              <w:spacing w:line="0" w:lineRule="atLeast"/>
              <w:ind w:left="689"/>
              <w:rPr>
                <w:rFonts w:ascii="Arial" w:eastAsia="Arial" w:hAnsi="Arial"/>
                <w:sz w:val="24"/>
                <w:szCs w:val="24"/>
              </w:rPr>
            </w:pPr>
            <w:r w:rsidRPr="00A11821">
              <w:rPr>
                <w:rFonts w:ascii="Arial" w:eastAsia="Arial" w:hAnsi="Arial"/>
                <w:sz w:val="24"/>
                <w:szCs w:val="24"/>
              </w:rPr>
              <w:t>Workforce Profile</w:t>
            </w:r>
          </w:p>
        </w:tc>
      </w:tr>
      <w:tr w:rsidR="00A11821" w:rsidRPr="00A11821" w:rsidTr="002D3567">
        <w:trPr>
          <w:trHeight w:val="341"/>
        </w:trPr>
        <w:tc>
          <w:tcPr>
            <w:tcW w:w="2977" w:type="dxa"/>
            <w:shd w:val="clear" w:color="auto" w:fill="auto"/>
            <w:vAlign w:val="bottom"/>
          </w:tcPr>
          <w:p w:rsidR="006D5D29" w:rsidRPr="00A11821" w:rsidRDefault="006D5D29" w:rsidP="006D5D29">
            <w:pPr>
              <w:tabs>
                <w:tab w:val="left" w:pos="2835"/>
                <w:tab w:val="left" w:pos="4395"/>
              </w:tabs>
              <w:spacing w:line="0" w:lineRule="atLeast"/>
              <w:rPr>
                <w:rFonts w:ascii="Times New Roman" w:eastAsia="Times New Roman" w:hAnsi="Times New Roman"/>
                <w:sz w:val="24"/>
                <w:szCs w:val="24"/>
              </w:rPr>
            </w:pPr>
          </w:p>
        </w:tc>
        <w:tc>
          <w:tcPr>
            <w:tcW w:w="20" w:type="dxa"/>
            <w:shd w:val="clear" w:color="auto" w:fill="auto"/>
            <w:vAlign w:val="bottom"/>
          </w:tcPr>
          <w:p w:rsidR="006D5D29" w:rsidRPr="00A11821" w:rsidRDefault="006D5D29" w:rsidP="006D5D29">
            <w:pPr>
              <w:tabs>
                <w:tab w:val="left" w:pos="2835"/>
                <w:tab w:val="left" w:pos="4395"/>
              </w:tabs>
              <w:spacing w:line="0" w:lineRule="atLeast"/>
              <w:rPr>
                <w:rFonts w:ascii="Times New Roman" w:eastAsia="Times New Roman" w:hAnsi="Times New Roman"/>
                <w:sz w:val="24"/>
                <w:szCs w:val="24"/>
              </w:rPr>
            </w:pPr>
          </w:p>
        </w:tc>
        <w:tc>
          <w:tcPr>
            <w:tcW w:w="6784" w:type="dxa"/>
            <w:gridSpan w:val="4"/>
            <w:shd w:val="clear" w:color="auto" w:fill="auto"/>
            <w:vAlign w:val="bottom"/>
          </w:tcPr>
          <w:p w:rsidR="006D5D29" w:rsidRPr="00A11821" w:rsidRDefault="006D5D29" w:rsidP="001D28F1">
            <w:pPr>
              <w:tabs>
                <w:tab w:val="left" w:pos="264"/>
                <w:tab w:val="left" w:pos="1114"/>
                <w:tab w:val="left" w:pos="4395"/>
              </w:tabs>
              <w:spacing w:line="0" w:lineRule="atLeast"/>
              <w:ind w:left="689"/>
              <w:rPr>
                <w:rFonts w:ascii="Arial" w:eastAsia="Arial" w:hAnsi="Arial"/>
                <w:sz w:val="24"/>
                <w:szCs w:val="24"/>
              </w:rPr>
            </w:pPr>
            <w:r w:rsidRPr="00A11821">
              <w:rPr>
                <w:rFonts w:ascii="Arial" w:eastAsia="Arial" w:hAnsi="Arial"/>
                <w:sz w:val="24"/>
                <w:szCs w:val="24"/>
              </w:rPr>
              <w:t>Recruitment</w:t>
            </w:r>
          </w:p>
        </w:tc>
      </w:tr>
      <w:tr w:rsidR="00A11821" w:rsidRPr="00A11821" w:rsidTr="002D3567">
        <w:trPr>
          <w:trHeight w:val="341"/>
        </w:trPr>
        <w:tc>
          <w:tcPr>
            <w:tcW w:w="2977" w:type="dxa"/>
            <w:shd w:val="clear" w:color="auto" w:fill="auto"/>
            <w:vAlign w:val="bottom"/>
          </w:tcPr>
          <w:p w:rsidR="006D5D29" w:rsidRPr="00A11821" w:rsidRDefault="006D5D29" w:rsidP="006D5D29">
            <w:pPr>
              <w:tabs>
                <w:tab w:val="left" w:pos="2835"/>
                <w:tab w:val="left" w:pos="4395"/>
              </w:tabs>
              <w:spacing w:line="0" w:lineRule="atLeast"/>
              <w:rPr>
                <w:rFonts w:ascii="Times New Roman" w:eastAsia="Times New Roman" w:hAnsi="Times New Roman"/>
                <w:sz w:val="24"/>
                <w:szCs w:val="24"/>
              </w:rPr>
            </w:pPr>
          </w:p>
        </w:tc>
        <w:tc>
          <w:tcPr>
            <w:tcW w:w="20" w:type="dxa"/>
            <w:shd w:val="clear" w:color="auto" w:fill="auto"/>
            <w:vAlign w:val="bottom"/>
          </w:tcPr>
          <w:p w:rsidR="006D5D29" w:rsidRPr="00A11821" w:rsidRDefault="006D5D29" w:rsidP="006D5D29">
            <w:pPr>
              <w:tabs>
                <w:tab w:val="left" w:pos="2835"/>
                <w:tab w:val="left" w:pos="4395"/>
              </w:tabs>
              <w:spacing w:line="0" w:lineRule="atLeast"/>
              <w:rPr>
                <w:rFonts w:ascii="Times New Roman" w:eastAsia="Times New Roman" w:hAnsi="Times New Roman"/>
                <w:sz w:val="24"/>
                <w:szCs w:val="24"/>
              </w:rPr>
            </w:pPr>
          </w:p>
        </w:tc>
        <w:tc>
          <w:tcPr>
            <w:tcW w:w="6784" w:type="dxa"/>
            <w:gridSpan w:val="4"/>
            <w:shd w:val="clear" w:color="auto" w:fill="auto"/>
            <w:vAlign w:val="bottom"/>
          </w:tcPr>
          <w:p w:rsidR="006D5D29" w:rsidRPr="00A11821" w:rsidRDefault="006D5D29" w:rsidP="001D28F1">
            <w:pPr>
              <w:tabs>
                <w:tab w:val="left" w:pos="264"/>
                <w:tab w:val="left" w:pos="1114"/>
                <w:tab w:val="left" w:pos="4395"/>
              </w:tabs>
              <w:spacing w:line="0" w:lineRule="atLeast"/>
              <w:ind w:left="689"/>
              <w:rPr>
                <w:rFonts w:ascii="Arial" w:eastAsia="Arial" w:hAnsi="Arial"/>
                <w:sz w:val="24"/>
                <w:szCs w:val="24"/>
              </w:rPr>
            </w:pPr>
            <w:r w:rsidRPr="00A11821">
              <w:rPr>
                <w:rFonts w:ascii="Arial" w:eastAsia="Arial" w:hAnsi="Arial"/>
                <w:sz w:val="24"/>
                <w:szCs w:val="24"/>
              </w:rPr>
              <w:t>Employment Procedures</w:t>
            </w:r>
          </w:p>
        </w:tc>
      </w:tr>
      <w:tr w:rsidR="00A11821" w:rsidRPr="00A11821" w:rsidTr="002D3567">
        <w:trPr>
          <w:trHeight w:val="341"/>
        </w:trPr>
        <w:tc>
          <w:tcPr>
            <w:tcW w:w="2977" w:type="dxa"/>
            <w:shd w:val="clear" w:color="auto" w:fill="auto"/>
            <w:vAlign w:val="bottom"/>
          </w:tcPr>
          <w:p w:rsidR="006D5D29" w:rsidRPr="00A11821" w:rsidRDefault="006D5D29" w:rsidP="006D5D29">
            <w:pPr>
              <w:tabs>
                <w:tab w:val="left" w:pos="2835"/>
                <w:tab w:val="left" w:pos="4395"/>
              </w:tabs>
              <w:spacing w:line="0" w:lineRule="atLeast"/>
              <w:rPr>
                <w:rFonts w:ascii="Times New Roman" w:eastAsia="Times New Roman" w:hAnsi="Times New Roman"/>
                <w:sz w:val="24"/>
                <w:szCs w:val="24"/>
              </w:rPr>
            </w:pPr>
          </w:p>
        </w:tc>
        <w:tc>
          <w:tcPr>
            <w:tcW w:w="20" w:type="dxa"/>
            <w:shd w:val="clear" w:color="auto" w:fill="auto"/>
            <w:vAlign w:val="bottom"/>
          </w:tcPr>
          <w:p w:rsidR="006D5D29" w:rsidRPr="00A11821" w:rsidRDefault="006D5D29" w:rsidP="006D5D29">
            <w:pPr>
              <w:tabs>
                <w:tab w:val="left" w:pos="2835"/>
                <w:tab w:val="left" w:pos="4395"/>
              </w:tabs>
              <w:spacing w:line="0" w:lineRule="atLeast"/>
              <w:rPr>
                <w:rFonts w:ascii="Times New Roman" w:eastAsia="Times New Roman" w:hAnsi="Times New Roman"/>
                <w:sz w:val="24"/>
                <w:szCs w:val="24"/>
              </w:rPr>
            </w:pPr>
          </w:p>
        </w:tc>
        <w:tc>
          <w:tcPr>
            <w:tcW w:w="6784" w:type="dxa"/>
            <w:gridSpan w:val="4"/>
            <w:shd w:val="clear" w:color="auto" w:fill="auto"/>
            <w:vAlign w:val="bottom"/>
          </w:tcPr>
          <w:p w:rsidR="006D5D29" w:rsidRPr="00A11821" w:rsidRDefault="006D5D29" w:rsidP="001D28F1">
            <w:pPr>
              <w:tabs>
                <w:tab w:val="left" w:pos="264"/>
                <w:tab w:val="left" w:pos="1114"/>
                <w:tab w:val="left" w:pos="4395"/>
              </w:tabs>
              <w:spacing w:line="0" w:lineRule="atLeast"/>
              <w:ind w:left="689"/>
              <w:rPr>
                <w:rFonts w:ascii="Arial" w:eastAsia="Arial" w:hAnsi="Arial"/>
                <w:sz w:val="24"/>
                <w:szCs w:val="24"/>
              </w:rPr>
            </w:pPr>
            <w:r w:rsidRPr="00A11821">
              <w:rPr>
                <w:rFonts w:ascii="Arial" w:eastAsia="Arial" w:hAnsi="Arial"/>
                <w:sz w:val="24"/>
                <w:szCs w:val="24"/>
              </w:rPr>
              <w:t>Redeployment</w:t>
            </w:r>
          </w:p>
        </w:tc>
      </w:tr>
      <w:tr w:rsidR="00A11821" w:rsidRPr="00A11821" w:rsidTr="002D3567">
        <w:trPr>
          <w:trHeight w:val="341"/>
        </w:trPr>
        <w:tc>
          <w:tcPr>
            <w:tcW w:w="2977" w:type="dxa"/>
            <w:shd w:val="clear" w:color="auto" w:fill="auto"/>
            <w:vAlign w:val="bottom"/>
          </w:tcPr>
          <w:p w:rsidR="006D5D29" w:rsidRPr="00A11821" w:rsidRDefault="006D5D29" w:rsidP="006D5D29">
            <w:pPr>
              <w:tabs>
                <w:tab w:val="left" w:pos="2835"/>
                <w:tab w:val="left" w:pos="4395"/>
              </w:tabs>
              <w:spacing w:line="0" w:lineRule="atLeast"/>
              <w:rPr>
                <w:rFonts w:ascii="Times New Roman" w:eastAsia="Times New Roman" w:hAnsi="Times New Roman"/>
                <w:sz w:val="24"/>
                <w:szCs w:val="24"/>
              </w:rPr>
            </w:pPr>
          </w:p>
        </w:tc>
        <w:tc>
          <w:tcPr>
            <w:tcW w:w="6804" w:type="dxa"/>
            <w:gridSpan w:val="5"/>
            <w:shd w:val="clear" w:color="auto" w:fill="auto"/>
            <w:vAlign w:val="bottom"/>
          </w:tcPr>
          <w:p w:rsidR="006D5D29" w:rsidRPr="00A11821" w:rsidRDefault="006D5D29" w:rsidP="001D28F1">
            <w:pPr>
              <w:tabs>
                <w:tab w:val="left" w:pos="264"/>
              </w:tabs>
              <w:spacing w:line="0" w:lineRule="atLeast"/>
              <w:ind w:left="689"/>
              <w:rPr>
                <w:rFonts w:ascii="Arial" w:eastAsia="Arial" w:hAnsi="Arial"/>
                <w:sz w:val="24"/>
                <w:szCs w:val="24"/>
              </w:rPr>
            </w:pPr>
            <w:r w:rsidRPr="00A11821">
              <w:rPr>
                <w:rFonts w:ascii="Arial" w:eastAsia="Arial" w:hAnsi="Arial"/>
                <w:sz w:val="24"/>
                <w:szCs w:val="24"/>
              </w:rPr>
              <w:t>Maternity - Return to Work rates</w:t>
            </w:r>
          </w:p>
        </w:tc>
      </w:tr>
      <w:tr w:rsidR="00A11821" w:rsidRPr="00A11821" w:rsidTr="002D3567">
        <w:trPr>
          <w:trHeight w:val="341"/>
        </w:trPr>
        <w:tc>
          <w:tcPr>
            <w:tcW w:w="2977" w:type="dxa"/>
            <w:shd w:val="clear" w:color="auto" w:fill="auto"/>
            <w:vAlign w:val="bottom"/>
          </w:tcPr>
          <w:p w:rsidR="006D5D29" w:rsidRPr="00A11821" w:rsidRDefault="006D5D29" w:rsidP="006D5D29">
            <w:pPr>
              <w:tabs>
                <w:tab w:val="left" w:pos="2835"/>
                <w:tab w:val="left" w:pos="4395"/>
              </w:tabs>
              <w:spacing w:line="0" w:lineRule="atLeast"/>
              <w:rPr>
                <w:rFonts w:ascii="Times New Roman" w:eastAsia="Times New Roman" w:hAnsi="Times New Roman"/>
                <w:sz w:val="24"/>
                <w:szCs w:val="24"/>
              </w:rPr>
            </w:pPr>
          </w:p>
        </w:tc>
        <w:tc>
          <w:tcPr>
            <w:tcW w:w="20" w:type="dxa"/>
            <w:shd w:val="clear" w:color="auto" w:fill="auto"/>
            <w:vAlign w:val="bottom"/>
          </w:tcPr>
          <w:p w:rsidR="006D5D29" w:rsidRPr="00A11821" w:rsidRDefault="006D5D29" w:rsidP="006D5D29">
            <w:pPr>
              <w:tabs>
                <w:tab w:val="left" w:pos="2835"/>
                <w:tab w:val="left" w:pos="4395"/>
              </w:tabs>
              <w:spacing w:line="0" w:lineRule="atLeast"/>
              <w:rPr>
                <w:rFonts w:ascii="Times New Roman" w:eastAsia="Times New Roman" w:hAnsi="Times New Roman"/>
                <w:sz w:val="24"/>
                <w:szCs w:val="24"/>
              </w:rPr>
            </w:pPr>
          </w:p>
        </w:tc>
        <w:tc>
          <w:tcPr>
            <w:tcW w:w="6784" w:type="dxa"/>
            <w:gridSpan w:val="4"/>
            <w:shd w:val="clear" w:color="auto" w:fill="auto"/>
            <w:vAlign w:val="bottom"/>
          </w:tcPr>
          <w:p w:rsidR="006D5D29" w:rsidRPr="00A11821" w:rsidRDefault="006D5D29" w:rsidP="001D28F1">
            <w:pPr>
              <w:tabs>
                <w:tab w:val="left" w:pos="264"/>
                <w:tab w:val="left" w:pos="1114"/>
                <w:tab w:val="left" w:pos="4395"/>
              </w:tabs>
              <w:spacing w:line="0" w:lineRule="atLeast"/>
              <w:ind w:left="689"/>
              <w:rPr>
                <w:rFonts w:ascii="Arial" w:eastAsia="Arial" w:hAnsi="Arial"/>
                <w:sz w:val="24"/>
                <w:szCs w:val="24"/>
              </w:rPr>
            </w:pPr>
            <w:r w:rsidRPr="00A11821">
              <w:rPr>
                <w:rFonts w:ascii="Arial" w:eastAsia="Arial" w:hAnsi="Arial"/>
                <w:sz w:val="24"/>
                <w:szCs w:val="24"/>
              </w:rPr>
              <w:t>Leavers</w:t>
            </w:r>
          </w:p>
        </w:tc>
      </w:tr>
      <w:tr w:rsidR="00A11821" w:rsidRPr="00A11821" w:rsidTr="002D3567">
        <w:trPr>
          <w:trHeight w:val="341"/>
        </w:trPr>
        <w:tc>
          <w:tcPr>
            <w:tcW w:w="2977" w:type="dxa"/>
            <w:shd w:val="clear" w:color="auto" w:fill="auto"/>
            <w:vAlign w:val="bottom"/>
          </w:tcPr>
          <w:p w:rsidR="006D5D29" w:rsidRPr="00A11821" w:rsidRDefault="006D5D29" w:rsidP="006D5D29">
            <w:pPr>
              <w:tabs>
                <w:tab w:val="left" w:pos="2835"/>
                <w:tab w:val="left" w:pos="4395"/>
              </w:tabs>
              <w:spacing w:line="0" w:lineRule="atLeast"/>
              <w:rPr>
                <w:rFonts w:ascii="Times New Roman" w:eastAsia="Times New Roman" w:hAnsi="Times New Roman"/>
                <w:sz w:val="24"/>
                <w:szCs w:val="24"/>
              </w:rPr>
            </w:pPr>
          </w:p>
        </w:tc>
        <w:tc>
          <w:tcPr>
            <w:tcW w:w="6804" w:type="dxa"/>
            <w:gridSpan w:val="5"/>
            <w:shd w:val="clear" w:color="auto" w:fill="auto"/>
            <w:vAlign w:val="bottom"/>
          </w:tcPr>
          <w:p w:rsidR="006D5D29" w:rsidRPr="00A11821" w:rsidRDefault="006D5D29" w:rsidP="001D28F1">
            <w:pPr>
              <w:tabs>
                <w:tab w:val="left" w:pos="264"/>
                <w:tab w:val="left" w:pos="1114"/>
                <w:tab w:val="left" w:pos="4395"/>
              </w:tabs>
              <w:spacing w:line="0" w:lineRule="atLeast"/>
              <w:ind w:left="689"/>
              <w:rPr>
                <w:rFonts w:ascii="Arial" w:eastAsia="Arial" w:hAnsi="Arial"/>
                <w:sz w:val="24"/>
                <w:szCs w:val="24"/>
              </w:rPr>
            </w:pPr>
            <w:r w:rsidRPr="00A11821">
              <w:rPr>
                <w:rFonts w:ascii="Arial" w:eastAsia="Arial" w:hAnsi="Arial"/>
                <w:sz w:val="24"/>
                <w:szCs w:val="24"/>
              </w:rPr>
              <w:t>Take Up of Training Opportunities</w:t>
            </w:r>
          </w:p>
        </w:tc>
      </w:tr>
      <w:tr w:rsidR="00A11821" w:rsidRPr="00A11821" w:rsidTr="002D3567">
        <w:trPr>
          <w:trHeight w:val="341"/>
        </w:trPr>
        <w:tc>
          <w:tcPr>
            <w:tcW w:w="2977" w:type="dxa"/>
            <w:shd w:val="clear" w:color="auto" w:fill="auto"/>
            <w:vAlign w:val="bottom"/>
          </w:tcPr>
          <w:p w:rsidR="006D5D29" w:rsidRPr="00A11821" w:rsidRDefault="006D5D29" w:rsidP="006D5D29">
            <w:pPr>
              <w:tabs>
                <w:tab w:val="left" w:pos="2835"/>
                <w:tab w:val="left" w:pos="4395"/>
              </w:tabs>
              <w:spacing w:line="0" w:lineRule="atLeast"/>
              <w:rPr>
                <w:rFonts w:ascii="Times New Roman" w:eastAsia="Times New Roman" w:hAnsi="Times New Roman"/>
                <w:sz w:val="24"/>
                <w:szCs w:val="24"/>
              </w:rPr>
            </w:pPr>
          </w:p>
        </w:tc>
        <w:tc>
          <w:tcPr>
            <w:tcW w:w="20" w:type="dxa"/>
            <w:shd w:val="clear" w:color="auto" w:fill="auto"/>
            <w:vAlign w:val="bottom"/>
          </w:tcPr>
          <w:p w:rsidR="006D5D29" w:rsidRPr="00A11821" w:rsidRDefault="006D5D29" w:rsidP="006D5D29">
            <w:pPr>
              <w:tabs>
                <w:tab w:val="left" w:pos="2835"/>
                <w:tab w:val="left" w:pos="4395"/>
              </w:tabs>
              <w:spacing w:line="0" w:lineRule="atLeast"/>
              <w:rPr>
                <w:rFonts w:ascii="Times New Roman" w:eastAsia="Times New Roman" w:hAnsi="Times New Roman"/>
                <w:sz w:val="24"/>
                <w:szCs w:val="24"/>
              </w:rPr>
            </w:pPr>
          </w:p>
        </w:tc>
        <w:tc>
          <w:tcPr>
            <w:tcW w:w="6784" w:type="dxa"/>
            <w:gridSpan w:val="4"/>
            <w:shd w:val="clear" w:color="auto" w:fill="auto"/>
            <w:vAlign w:val="bottom"/>
          </w:tcPr>
          <w:p w:rsidR="006D5D29" w:rsidRPr="00A11821" w:rsidRDefault="006D5D29" w:rsidP="001D28F1">
            <w:pPr>
              <w:tabs>
                <w:tab w:val="left" w:pos="264"/>
                <w:tab w:val="left" w:pos="1114"/>
                <w:tab w:val="left" w:pos="4395"/>
              </w:tabs>
              <w:spacing w:line="0" w:lineRule="atLeast"/>
              <w:ind w:left="689"/>
              <w:rPr>
                <w:rFonts w:ascii="Arial" w:eastAsia="Arial" w:hAnsi="Arial"/>
                <w:sz w:val="24"/>
                <w:szCs w:val="24"/>
              </w:rPr>
            </w:pPr>
            <w:r w:rsidRPr="00A11821">
              <w:rPr>
                <w:rFonts w:ascii="Arial" w:eastAsia="Arial" w:hAnsi="Arial"/>
                <w:sz w:val="24"/>
                <w:szCs w:val="24"/>
              </w:rPr>
              <w:t>Directorate Workforce Profiles</w:t>
            </w:r>
          </w:p>
        </w:tc>
      </w:tr>
      <w:tr w:rsidR="00A11821" w:rsidRPr="00A11821" w:rsidTr="002D3567">
        <w:trPr>
          <w:trHeight w:val="341"/>
        </w:trPr>
        <w:tc>
          <w:tcPr>
            <w:tcW w:w="2977" w:type="dxa"/>
            <w:shd w:val="clear" w:color="auto" w:fill="auto"/>
            <w:vAlign w:val="bottom"/>
          </w:tcPr>
          <w:p w:rsidR="006D5D29" w:rsidRPr="00A11821" w:rsidRDefault="006D5D29" w:rsidP="006D5D29">
            <w:pPr>
              <w:tabs>
                <w:tab w:val="left" w:pos="2835"/>
                <w:tab w:val="left" w:pos="4395"/>
              </w:tabs>
              <w:spacing w:line="0" w:lineRule="atLeast"/>
              <w:rPr>
                <w:rFonts w:ascii="Times New Roman" w:eastAsia="Times New Roman" w:hAnsi="Times New Roman"/>
                <w:sz w:val="24"/>
                <w:szCs w:val="24"/>
              </w:rPr>
            </w:pPr>
          </w:p>
        </w:tc>
        <w:tc>
          <w:tcPr>
            <w:tcW w:w="20" w:type="dxa"/>
            <w:shd w:val="clear" w:color="auto" w:fill="auto"/>
            <w:vAlign w:val="bottom"/>
          </w:tcPr>
          <w:p w:rsidR="006D5D29" w:rsidRPr="00A11821" w:rsidRDefault="006D5D29" w:rsidP="006D5D29">
            <w:pPr>
              <w:tabs>
                <w:tab w:val="left" w:pos="2835"/>
                <w:tab w:val="left" w:pos="4395"/>
              </w:tabs>
              <w:spacing w:line="0" w:lineRule="atLeast"/>
              <w:rPr>
                <w:rFonts w:ascii="Times New Roman" w:eastAsia="Times New Roman" w:hAnsi="Times New Roman"/>
                <w:sz w:val="24"/>
                <w:szCs w:val="24"/>
              </w:rPr>
            </w:pPr>
          </w:p>
        </w:tc>
        <w:tc>
          <w:tcPr>
            <w:tcW w:w="6784" w:type="dxa"/>
            <w:gridSpan w:val="4"/>
            <w:shd w:val="clear" w:color="auto" w:fill="auto"/>
            <w:vAlign w:val="bottom"/>
          </w:tcPr>
          <w:p w:rsidR="006D5D29" w:rsidRPr="00A11821" w:rsidRDefault="006D5D29" w:rsidP="001D28F1">
            <w:pPr>
              <w:tabs>
                <w:tab w:val="left" w:pos="264"/>
                <w:tab w:val="left" w:pos="1114"/>
                <w:tab w:val="left" w:pos="4395"/>
              </w:tabs>
              <w:spacing w:line="0" w:lineRule="atLeast"/>
              <w:ind w:left="689"/>
              <w:rPr>
                <w:rFonts w:ascii="Arial" w:eastAsia="Arial" w:hAnsi="Arial"/>
                <w:sz w:val="24"/>
                <w:szCs w:val="24"/>
              </w:rPr>
            </w:pPr>
            <w:r w:rsidRPr="00A11821">
              <w:rPr>
                <w:rFonts w:ascii="Arial" w:eastAsia="Arial" w:hAnsi="Arial"/>
                <w:sz w:val="24"/>
                <w:szCs w:val="24"/>
              </w:rPr>
              <w:t>Agency Workers Workforce Profile (Pertemps)</w:t>
            </w:r>
          </w:p>
        </w:tc>
      </w:tr>
    </w:tbl>
    <w:p w:rsidR="00226F60" w:rsidRPr="00A11821" w:rsidRDefault="00226F60" w:rsidP="006D5D29">
      <w:pPr>
        <w:tabs>
          <w:tab w:val="left" w:pos="2835"/>
          <w:tab w:val="left" w:pos="4395"/>
        </w:tabs>
        <w:spacing w:line="0" w:lineRule="atLeast"/>
        <w:ind w:left="2640" w:firstLine="337"/>
        <w:rPr>
          <w:rFonts w:ascii="Arial" w:eastAsia="Arial" w:hAnsi="Arial"/>
          <w:sz w:val="24"/>
          <w:szCs w:val="24"/>
        </w:rPr>
      </w:pPr>
    </w:p>
    <w:p w:rsidR="006D5D29" w:rsidRPr="00A11821" w:rsidRDefault="001D28F1" w:rsidP="00F24FA5">
      <w:pPr>
        <w:tabs>
          <w:tab w:val="left" w:pos="2694"/>
          <w:tab w:val="left" w:pos="3686"/>
        </w:tabs>
        <w:spacing w:line="0" w:lineRule="atLeast"/>
        <w:rPr>
          <w:rFonts w:ascii="Arial" w:eastAsia="Arial" w:hAnsi="Arial"/>
          <w:b/>
          <w:sz w:val="24"/>
          <w:szCs w:val="24"/>
        </w:rPr>
      </w:pPr>
      <w:r w:rsidRPr="00A11821">
        <w:rPr>
          <w:rFonts w:ascii="Arial" w:eastAsia="Arial" w:hAnsi="Arial"/>
          <w:sz w:val="24"/>
          <w:szCs w:val="24"/>
        </w:rPr>
        <w:t xml:space="preserve">                                        </w:t>
      </w:r>
      <w:r w:rsidR="00F24FA5" w:rsidRPr="00A11821">
        <w:rPr>
          <w:rFonts w:ascii="Arial" w:eastAsia="Arial" w:hAnsi="Arial"/>
          <w:sz w:val="24"/>
          <w:szCs w:val="24"/>
        </w:rPr>
        <w:tab/>
      </w:r>
      <w:r w:rsidR="00F24FA5" w:rsidRPr="00A11821">
        <w:rPr>
          <w:rFonts w:ascii="Arial" w:eastAsia="Arial" w:hAnsi="Arial"/>
          <w:sz w:val="24"/>
          <w:szCs w:val="24"/>
        </w:rPr>
        <w:tab/>
      </w:r>
      <w:r w:rsidRPr="00A11821">
        <w:rPr>
          <w:rFonts w:ascii="Arial" w:eastAsia="Arial" w:hAnsi="Arial"/>
          <w:b/>
          <w:sz w:val="24"/>
          <w:szCs w:val="24"/>
        </w:rPr>
        <w:t>Appendix</w:t>
      </w:r>
      <w:r w:rsidR="006D5D29" w:rsidRPr="00A11821">
        <w:rPr>
          <w:rFonts w:ascii="Arial" w:eastAsia="Arial" w:hAnsi="Arial"/>
          <w:b/>
          <w:sz w:val="24"/>
          <w:szCs w:val="24"/>
        </w:rPr>
        <w:t xml:space="preserve"> 2</w:t>
      </w:r>
    </w:p>
    <w:p w:rsidR="006D5D29" w:rsidRPr="00A11821" w:rsidRDefault="006D5D29" w:rsidP="00F24FA5">
      <w:pPr>
        <w:tabs>
          <w:tab w:val="left" w:pos="2835"/>
          <w:tab w:val="left" w:pos="3686"/>
        </w:tabs>
        <w:spacing w:line="78" w:lineRule="exact"/>
        <w:rPr>
          <w:rFonts w:ascii="Times New Roman" w:eastAsia="Times New Roman" w:hAnsi="Times New Roman"/>
          <w:sz w:val="24"/>
          <w:szCs w:val="24"/>
        </w:rPr>
      </w:pPr>
    </w:p>
    <w:p w:rsidR="006D5D29" w:rsidRPr="00A11821" w:rsidRDefault="006D5D29" w:rsidP="00F24FA5">
      <w:pPr>
        <w:tabs>
          <w:tab w:val="left" w:pos="2835"/>
          <w:tab w:val="left" w:pos="3686"/>
        </w:tabs>
        <w:spacing w:line="18" w:lineRule="exact"/>
        <w:rPr>
          <w:rFonts w:ascii="Times New Roman" w:eastAsia="Times New Roman" w:hAnsi="Times New Roman"/>
          <w:sz w:val="24"/>
          <w:szCs w:val="24"/>
        </w:rPr>
      </w:pPr>
    </w:p>
    <w:p w:rsidR="006D5D29" w:rsidRPr="00A11821" w:rsidRDefault="001D28F1" w:rsidP="00F24FA5">
      <w:pPr>
        <w:tabs>
          <w:tab w:val="left" w:pos="2694"/>
          <w:tab w:val="left" w:pos="3686"/>
          <w:tab w:val="left" w:pos="3969"/>
        </w:tabs>
        <w:spacing w:line="0" w:lineRule="atLeast"/>
        <w:jc w:val="both"/>
        <w:rPr>
          <w:rFonts w:ascii="Arial" w:eastAsia="Arial" w:hAnsi="Arial"/>
          <w:sz w:val="24"/>
          <w:szCs w:val="24"/>
        </w:rPr>
      </w:pPr>
      <w:r w:rsidRPr="00A11821">
        <w:rPr>
          <w:rFonts w:ascii="Arial" w:eastAsia="Arial" w:hAnsi="Arial"/>
          <w:sz w:val="24"/>
          <w:szCs w:val="24"/>
        </w:rPr>
        <w:t xml:space="preserve">                                       </w:t>
      </w:r>
      <w:r w:rsidR="00F24FA5" w:rsidRPr="00A11821">
        <w:rPr>
          <w:rFonts w:ascii="Arial" w:eastAsia="Arial" w:hAnsi="Arial"/>
          <w:sz w:val="24"/>
          <w:szCs w:val="24"/>
        </w:rPr>
        <w:tab/>
      </w:r>
      <w:r w:rsidR="00F24FA5" w:rsidRPr="00A11821">
        <w:rPr>
          <w:rFonts w:ascii="Arial" w:eastAsia="Arial" w:hAnsi="Arial"/>
          <w:sz w:val="24"/>
          <w:szCs w:val="24"/>
        </w:rPr>
        <w:tab/>
      </w:r>
      <w:r w:rsidR="00F24FA5" w:rsidRPr="00A11821">
        <w:rPr>
          <w:rFonts w:ascii="Arial" w:eastAsia="Arial" w:hAnsi="Arial"/>
          <w:sz w:val="24"/>
          <w:szCs w:val="24"/>
        </w:rPr>
        <w:tab/>
      </w:r>
      <w:r w:rsidR="00A1714D" w:rsidRPr="00A11821">
        <w:rPr>
          <w:rFonts w:ascii="Arial" w:eastAsia="Arial" w:hAnsi="Arial"/>
          <w:sz w:val="24"/>
          <w:szCs w:val="24"/>
        </w:rPr>
        <w:t>Council p</w:t>
      </w:r>
      <w:r w:rsidR="006D5D29" w:rsidRPr="00A11821">
        <w:rPr>
          <w:rFonts w:ascii="Arial" w:eastAsia="Arial" w:hAnsi="Arial"/>
          <w:sz w:val="24"/>
          <w:szCs w:val="24"/>
        </w:rPr>
        <w:t>ay</w:t>
      </w:r>
      <w:r w:rsidR="00A1714D" w:rsidRPr="00A11821">
        <w:rPr>
          <w:rFonts w:ascii="Arial" w:eastAsia="Arial" w:hAnsi="Arial"/>
          <w:sz w:val="24"/>
          <w:szCs w:val="24"/>
        </w:rPr>
        <w:t xml:space="preserve"> </w:t>
      </w:r>
      <w:r w:rsidR="006D5D29" w:rsidRPr="00A11821">
        <w:rPr>
          <w:rFonts w:ascii="Arial" w:eastAsia="Arial" w:hAnsi="Arial"/>
          <w:sz w:val="24"/>
          <w:szCs w:val="24"/>
        </w:rPr>
        <w:t>bands</w:t>
      </w:r>
    </w:p>
    <w:p w:rsidR="00F24FA5" w:rsidRPr="00A11821" w:rsidRDefault="00F24FA5" w:rsidP="00F24FA5">
      <w:pPr>
        <w:tabs>
          <w:tab w:val="left" w:pos="2694"/>
          <w:tab w:val="left" w:pos="3686"/>
          <w:tab w:val="left" w:pos="3969"/>
        </w:tabs>
        <w:spacing w:line="0" w:lineRule="atLeast"/>
        <w:jc w:val="both"/>
        <w:rPr>
          <w:rFonts w:ascii="Arial" w:eastAsia="Arial" w:hAnsi="Arial"/>
          <w:sz w:val="24"/>
          <w:szCs w:val="24"/>
        </w:rPr>
      </w:pPr>
    </w:p>
    <w:p w:rsidR="00F24FA5" w:rsidRPr="00A11821" w:rsidRDefault="00F24FA5" w:rsidP="00F24FA5">
      <w:pPr>
        <w:tabs>
          <w:tab w:val="left" w:pos="2694"/>
          <w:tab w:val="left" w:pos="3686"/>
          <w:tab w:val="left" w:pos="3969"/>
        </w:tabs>
        <w:spacing w:line="0" w:lineRule="atLeast"/>
        <w:jc w:val="both"/>
        <w:rPr>
          <w:rFonts w:ascii="Arial" w:eastAsia="Arial" w:hAnsi="Arial"/>
          <w:b/>
          <w:sz w:val="24"/>
          <w:szCs w:val="24"/>
        </w:rPr>
      </w:pPr>
      <w:r w:rsidRPr="00A11821">
        <w:rPr>
          <w:rFonts w:ascii="Arial" w:eastAsia="Arial" w:hAnsi="Arial"/>
          <w:b/>
          <w:sz w:val="24"/>
          <w:szCs w:val="24"/>
        </w:rPr>
        <w:tab/>
      </w:r>
      <w:r w:rsidRPr="00A11821">
        <w:rPr>
          <w:rFonts w:ascii="Arial" w:eastAsia="Arial" w:hAnsi="Arial"/>
          <w:b/>
          <w:sz w:val="24"/>
          <w:szCs w:val="24"/>
        </w:rPr>
        <w:tab/>
        <w:t>Appendix 3</w:t>
      </w:r>
    </w:p>
    <w:p w:rsidR="00F24FA5" w:rsidRPr="00A11821" w:rsidRDefault="00F24FA5" w:rsidP="00F24FA5">
      <w:pPr>
        <w:tabs>
          <w:tab w:val="left" w:pos="2694"/>
          <w:tab w:val="left" w:pos="3686"/>
          <w:tab w:val="left" w:pos="3969"/>
        </w:tabs>
        <w:spacing w:line="0" w:lineRule="atLeast"/>
        <w:jc w:val="both"/>
        <w:rPr>
          <w:rFonts w:ascii="Arial" w:eastAsia="Arial" w:hAnsi="Arial"/>
          <w:sz w:val="24"/>
          <w:szCs w:val="24"/>
        </w:rPr>
      </w:pPr>
      <w:r w:rsidRPr="00A11821">
        <w:rPr>
          <w:rFonts w:ascii="Arial" w:eastAsia="Arial" w:hAnsi="Arial"/>
          <w:sz w:val="24"/>
          <w:szCs w:val="24"/>
        </w:rPr>
        <w:tab/>
      </w:r>
      <w:r w:rsidRPr="00A11821">
        <w:rPr>
          <w:rFonts w:ascii="Arial" w:eastAsia="Arial" w:hAnsi="Arial"/>
          <w:sz w:val="24"/>
          <w:szCs w:val="24"/>
        </w:rPr>
        <w:tab/>
      </w:r>
      <w:r w:rsidRPr="00A11821">
        <w:rPr>
          <w:rFonts w:ascii="Arial" w:eastAsia="Arial" w:hAnsi="Arial"/>
          <w:sz w:val="24"/>
          <w:szCs w:val="24"/>
        </w:rPr>
        <w:tab/>
        <w:t>Brief summary of key issues arising from Data</w:t>
      </w:r>
    </w:p>
    <w:p w:rsidR="006D5D29" w:rsidRPr="00A11821" w:rsidRDefault="006D5D29" w:rsidP="006D5D29">
      <w:pPr>
        <w:tabs>
          <w:tab w:val="left" w:pos="2835"/>
          <w:tab w:val="left" w:pos="4395"/>
        </w:tabs>
        <w:spacing w:line="0" w:lineRule="atLeast"/>
        <w:rPr>
          <w:rFonts w:ascii="Arial Black" w:eastAsia="Arial Black" w:hAnsi="Arial Black"/>
          <w:b/>
          <w:sz w:val="24"/>
          <w:szCs w:val="24"/>
        </w:rPr>
      </w:pPr>
    </w:p>
    <w:p w:rsidR="00F70C62" w:rsidRPr="00A11821" w:rsidRDefault="00226F60">
      <w:pPr>
        <w:spacing w:line="0" w:lineRule="atLeast"/>
        <w:rPr>
          <w:rFonts w:ascii="Arial Black" w:eastAsia="Arial Black" w:hAnsi="Arial Black"/>
          <w:b/>
          <w:sz w:val="32"/>
        </w:rPr>
      </w:pPr>
      <w:r w:rsidRPr="00A11821">
        <w:rPr>
          <w:rFonts w:ascii="Arial Black" w:eastAsia="Arial Black" w:hAnsi="Arial Black"/>
          <w:b/>
          <w:sz w:val="32"/>
        </w:rPr>
        <w:br w:type="page"/>
      </w:r>
      <w:r w:rsidR="00F70C62" w:rsidRPr="00A11821">
        <w:rPr>
          <w:rFonts w:ascii="Arial Black" w:eastAsia="Arial Black" w:hAnsi="Arial Black"/>
          <w:b/>
          <w:sz w:val="32"/>
        </w:rPr>
        <w:lastRenderedPageBreak/>
        <w:t>Section 1 – Summary</w:t>
      </w:r>
    </w:p>
    <w:p w:rsidR="00F24FA5" w:rsidRPr="00A11821" w:rsidRDefault="00F24FA5">
      <w:pPr>
        <w:spacing w:line="200" w:lineRule="exact"/>
        <w:rPr>
          <w:rFonts w:ascii="Times New Roman" w:eastAsia="Times New Roman" w:hAnsi="Times New Roman"/>
        </w:rPr>
      </w:pPr>
    </w:p>
    <w:p w:rsidR="00F24FA5" w:rsidRPr="00A11821" w:rsidRDefault="00CE3BD7">
      <w:pPr>
        <w:spacing w:line="200" w:lineRule="exact"/>
        <w:rPr>
          <w:rFonts w:ascii="Times New Roman" w:eastAsia="Times New Roman" w:hAnsi="Times New Roman"/>
        </w:rPr>
      </w:pPr>
      <w:r w:rsidRPr="00A11821">
        <w:rPr>
          <w:noProof/>
        </w:rPr>
        <mc:AlternateContent>
          <mc:Choice Requires="wps">
            <w:drawing>
              <wp:anchor distT="0" distB="0" distL="114300" distR="114300" simplePos="0" relativeHeight="251664896" behindDoc="0" locked="0" layoutInCell="1" allowOverlap="1" wp14:anchorId="0C4F5C4A" wp14:editId="5B944531">
                <wp:simplePos x="0" y="0"/>
                <wp:positionH relativeFrom="column">
                  <wp:posOffset>48260</wp:posOffset>
                </wp:positionH>
                <wp:positionV relativeFrom="paragraph">
                  <wp:posOffset>50165</wp:posOffset>
                </wp:positionV>
                <wp:extent cx="6012815" cy="1662430"/>
                <wp:effectExtent l="10160" t="12065" r="635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662430"/>
                        </a:xfrm>
                        <a:prstGeom prst="rect">
                          <a:avLst/>
                        </a:prstGeom>
                        <a:solidFill>
                          <a:srgbClr val="FFFFFF"/>
                        </a:solidFill>
                        <a:ln w="9525">
                          <a:solidFill>
                            <a:srgbClr val="000000"/>
                          </a:solidFill>
                          <a:miter lim="800000"/>
                          <a:headEnd/>
                          <a:tailEnd/>
                        </a:ln>
                      </wps:spPr>
                      <wps:txbx>
                        <w:txbxContent>
                          <w:p w:rsidR="00331D1C" w:rsidRDefault="00331D1C" w:rsidP="00F24FA5">
                            <w:pPr>
                              <w:spacing w:line="228" w:lineRule="auto"/>
                              <w:rPr>
                                <w:rFonts w:ascii="Arial" w:eastAsia="Arial" w:hAnsi="Arial"/>
                                <w:sz w:val="24"/>
                              </w:rPr>
                            </w:pPr>
                            <w:r>
                              <w:rPr>
                                <w:rFonts w:ascii="Arial" w:eastAsia="Arial" w:hAnsi="Arial"/>
                                <w:sz w:val="24"/>
                              </w:rPr>
                              <w:t xml:space="preserve">This report sets out data, presented by protected characteristic, related to a range of </w:t>
                            </w:r>
                          </w:p>
                          <w:p w:rsidR="00331D1C" w:rsidRDefault="00331D1C" w:rsidP="00F24FA5">
                            <w:pPr>
                              <w:spacing w:line="228" w:lineRule="auto"/>
                              <w:rPr>
                                <w:rFonts w:ascii="Arial" w:eastAsia="Arial" w:hAnsi="Arial"/>
                                <w:sz w:val="24"/>
                              </w:rPr>
                            </w:pPr>
                            <w:r>
                              <w:rPr>
                                <w:rFonts w:ascii="Arial" w:eastAsia="Arial" w:hAnsi="Arial"/>
                                <w:sz w:val="24"/>
                              </w:rPr>
                              <w:t>employment matters as listed above, together with a brief summary of the main issues</w:t>
                            </w:r>
                          </w:p>
                          <w:p w:rsidR="00331D1C" w:rsidRDefault="00331D1C" w:rsidP="00F24FA5">
                            <w:pPr>
                              <w:spacing w:line="228" w:lineRule="auto"/>
                              <w:rPr>
                                <w:rFonts w:ascii="Arial" w:eastAsia="Arial" w:hAnsi="Arial"/>
                                <w:sz w:val="24"/>
                              </w:rPr>
                            </w:pPr>
                            <w:r>
                              <w:rPr>
                                <w:rFonts w:ascii="Arial" w:eastAsia="Arial" w:hAnsi="Arial"/>
                                <w:sz w:val="24"/>
                              </w:rPr>
                              <w:t xml:space="preserve"> highlighted by the data.</w:t>
                            </w:r>
                          </w:p>
                          <w:p w:rsidR="00331D1C" w:rsidRDefault="00331D1C" w:rsidP="00F24FA5">
                            <w:pPr>
                              <w:spacing w:line="331" w:lineRule="exact"/>
                              <w:rPr>
                                <w:rFonts w:ascii="Times New Roman" w:eastAsia="Times New Roman" w:hAnsi="Times New Roman"/>
                              </w:rPr>
                            </w:pPr>
                          </w:p>
                          <w:p w:rsidR="00331D1C" w:rsidRDefault="00331D1C" w:rsidP="00F24FA5">
                            <w:pPr>
                              <w:spacing w:line="217" w:lineRule="auto"/>
                              <w:rPr>
                                <w:rFonts w:ascii="Arial" w:eastAsia="Arial" w:hAnsi="Arial"/>
                                <w:sz w:val="24"/>
                              </w:rPr>
                            </w:pPr>
                            <w:r>
                              <w:rPr>
                                <w:rFonts w:ascii="Arial" w:eastAsia="Arial" w:hAnsi="Arial"/>
                                <w:b/>
                                <w:sz w:val="24"/>
                              </w:rPr>
                              <w:t>Publication of the data is required by the Equalities Act 2010 (Specific Duties) regulations 2011.</w:t>
                            </w:r>
                          </w:p>
                          <w:p w:rsidR="00331D1C" w:rsidRDefault="00331D1C"/>
                          <w:p w:rsidR="00331D1C" w:rsidRDefault="00331D1C" w:rsidP="00F24FA5">
                            <w:pPr>
                              <w:spacing w:line="0" w:lineRule="atLeast"/>
                              <w:rPr>
                                <w:rFonts w:ascii="Arial" w:eastAsia="Arial" w:hAnsi="Arial"/>
                                <w:b/>
                                <w:sz w:val="28"/>
                              </w:rPr>
                            </w:pPr>
                            <w:r>
                              <w:rPr>
                                <w:rFonts w:ascii="Arial" w:eastAsia="Arial" w:hAnsi="Arial"/>
                                <w:b/>
                                <w:sz w:val="28"/>
                              </w:rPr>
                              <w:t>FOR INFORMATION</w:t>
                            </w:r>
                          </w:p>
                          <w:p w:rsidR="00331D1C" w:rsidRDefault="00331D1C"/>
                          <w:p w:rsidR="00331D1C" w:rsidRDefault="00331D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pt;margin-top:3.95pt;width:473.45pt;height:13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">
                <v:textbox>
                  <w:txbxContent>
                    <w:p w:rsidR="00331D1C" w:rsidRDefault="00331D1C" w:rsidP="00F24FA5">
                      <w:pPr>
                        <w:spacing w:line="228" w:lineRule="auto"/>
                        <w:rPr>
                          <w:rFonts w:ascii="Arial" w:eastAsia="Arial" w:hAnsi="Arial"/>
                          <w:sz w:val="24"/>
                        </w:rPr>
                      </w:pPr>
                      <w:r>
                        <w:rPr>
                          <w:rFonts w:ascii="Arial" w:eastAsia="Arial" w:hAnsi="Arial"/>
                          <w:sz w:val="24"/>
                        </w:rPr>
                        <w:t xml:space="preserve">This report sets out data, presented by protected characteristic, related to a range of </w:t>
                      </w:r>
                    </w:p>
                    <w:p w:rsidR="00331D1C" w:rsidRDefault="00331D1C" w:rsidP="00F24FA5">
                      <w:pPr>
                        <w:spacing w:line="228" w:lineRule="auto"/>
                        <w:rPr>
                          <w:rFonts w:ascii="Arial" w:eastAsia="Arial" w:hAnsi="Arial"/>
                          <w:sz w:val="24"/>
                        </w:rPr>
                      </w:pPr>
                      <w:proofErr w:type="gramStart"/>
                      <w:r>
                        <w:rPr>
                          <w:rFonts w:ascii="Arial" w:eastAsia="Arial" w:hAnsi="Arial"/>
                          <w:sz w:val="24"/>
                        </w:rPr>
                        <w:t>employment</w:t>
                      </w:r>
                      <w:proofErr w:type="gramEnd"/>
                      <w:r>
                        <w:rPr>
                          <w:rFonts w:ascii="Arial" w:eastAsia="Arial" w:hAnsi="Arial"/>
                          <w:sz w:val="24"/>
                        </w:rPr>
                        <w:t xml:space="preserve"> matters as listed above, together with a brief summary of the main issues</w:t>
                      </w:r>
                    </w:p>
                    <w:p w:rsidR="00331D1C" w:rsidRDefault="00331D1C" w:rsidP="00F24FA5">
                      <w:pPr>
                        <w:spacing w:line="228" w:lineRule="auto"/>
                        <w:rPr>
                          <w:rFonts w:ascii="Arial" w:eastAsia="Arial" w:hAnsi="Arial"/>
                          <w:sz w:val="24"/>
                        </w:rPr>
                      </w:pPr>
                      <w:r>
                        <w:rPr>
                          <w:rFonts w:ascii="Arial" w:eastAsia="Arial" w:hAnsi="Arial"/>
                          <w:sz w:val="24"/>
                        </w:rPr>
                        <w:t xml:space="preserve"> </w:t>
                      </w:r>
                      <w:proofErr w:type="gramStart"/>
                      <w:r>
                        <w:rPr>
                          <w:rFonts w:ascii="Arial" w:eastAsia="Arial" w:hAnsi="Arial"/>
                          <w:sz w:val="24"/>
                        </w:rPr>
                        <w:t>highlighted</w:t>
                      </w:r>
                      <w:proofErr w:type="gramEnd"/>
                      <w:r>
                        <w:rPr>
                          <w:rFonts w:ascii="Arial" w:eastAsia="Arial" w:hAnsi="Arial"/>
                          <w:sz w:val="24"/>
                        </w:rPr>
                        <w:t xml:space="preserve"> by the data.</w:t>
                      </w:r>
                    </w:p>
                    <w:p w:rsidR="00331D1C" w:rsidRDefault="00331D1C" w:rsidP="00F24FA5">
                      <w:pPr>
                        <w:spacing w:line="331" w:lineRule="exact"/>
                        <w:rPr>
                          <w:rFonts w:ascii="Times New Roman" w:eastAsia="Times New Roman" w:hAnsi="Times New Roman"/>
                        </w:rPr>
                      </w:pPr>
                    </w:p>
                    <w:p w:rsidR="00331D1C" w:rsidRDefault="00331D1C" w:rsidP="00F24FA5">
                      <w:pPr>
                        <w:spacing w:line="217" w:lineRule="auto"/>
                        <w:rPr>
                          <w:rFonts w:ascii="Arial" w:eastAsia="Arial" w:hAnsi="Arial"/>
                          <w:sz w:val="24"/>
                        </w:rPr>
                      </w:pPr>
                      <w:r>
                        <w:rPr>
                          <w:rFonts w:ascii="Arial" w:eastAsia="Arial" w:hAnsi="Arial"/>
                          <w:b/>
                          <w:sz w:val="24"/>
                        </w:rPr>
                        <w:t>Publication of the data is required by the Equalities Act 2010 (Specific Duties) regulations 2011.</w:t>
                      </w:r>
                    </w:p>
                    <w:p w:rsidR="00331D1C" w:rsidRDefault="00331D1C"/>
                    <w:p w:rsidR="00331D1C" w:rsidRDefault="00331D1C" w:rsidP="00F24FA5">
                      <w:pPr>
                        <w:spacing w:line="0" w:lineRule="atLeast"/>
                        <w:rPr>
                          <w:rFonts w:ascii="Arial" w:eastAsia="Arial" w:hAnsi="Arial"/>
                          <w:b/>
                          <w:sz w:val="28"/>
                        </w:rPr>
                      </w:pPr>
                      <w:r>
                        <w:rPr>
                          <w:rFonts w:ascii="Arial" w:eastAsia="Arial" w:hAnsi="Arial"/>
                          <w:b/>
                          <w:sz w:val="28"/>
                        </w:rPr>
                        <w:t>FOR INFORMATION</w:t>
                      </w:r>
                    </w:p>
                    <w:p w:rsidR="00331D1C" w:rsidRDefault="00331D1C"/>
                    <w:p w:rsidR="00331D1C" w:rsidRDefault="00331D1C"/>
                  </w:txbxContent>
                </v:textbox>
              </v:shape>
            </w:pict>
          </mc:Fallback>
        </mc:AlternateContent>
      </w:r>
    </w:p>
    <w:p w:rsidR="00F24FA5" w:rsidRPr="00A11821" w:rsidRDefault="00F24FA5">
      <w:pPr>
        <w:spacing w:line="200" w:lineRule="exact"/>
        <w:rPr>
          <w:rFonts w:ascii="Times New Roman" w:eastAsia="Times New Roman" w:hAnsi="Times New Roman"/>
        </w:rPr>
      </w:pPr>
    </w:p>
    <w:p w:rsidR="00F24FA5" w:rsidRPr="00A11821" w:rsidRDefault="00F24FA5">
      <w:pPr>
        <w:spacing w:line="200" w:lineRule="exact"/>
        <w:rPr>
          <w:rFonts w:ascii="Times New Roman" w:eastAsia="Times New Roman" w:hAnsi="Times New Roman"/>
        </w:rPr>
      </w:pPr>
    </w:p>
    <w:p w:rsidR="00F24FA5" w:rsidRPr="00A11821" w:rsidRDefault="00F24FA5">
      <w:pPr>
        <w:spacing w:line="200" w:lineRule="exact"/>
        <w:rPr>
          <w:rFonts w:ascii="Times New Roman" w:eastAsia="Times New Roman" w:hAnsi="Times New Roman"/>
        </w:rPr>
      </w:pPr>
    </w:p>
    <w:p w:rsidR="00F24FA5" w:rsidRPr="00A11821" w:rsidRDefault="00F24FA5">
      <w:pPr>
        <w:spacing w:line="200" w:lineRule="exact"/>
        <w:rPr>
          <w:rFonts w:ascii="Times New Roman" w:eastAsia="Times New Roman" w:hAnsi="Times New Roman"/>
        </w:rPr>
      </w:pPr>
    </w:p>
    <w:p w:rsidR="00F24FA5" w:rsidRPr="00A11821" w:rsidRDefault="00F24FA5">
      <w:pPr>
        <w:spacing w:line="200" w:lineRule="exact"/>
        <w:rPr>
          <w:rFonts w:ascii="Times New Roman" w:eastAsia="Times New Roman" w:hAnsi="Times New Roman"/>
        </w:rPr>
      </w:pPr>
    </w:p>
    <w:p w:rsidR="00F24FA5" w:rsidRPr="00A11821" w:rsidRDefault="00F24FA5">
      <w:pPr>
        <w:spacing w:line="200" w:lineRule="exact"/>
        <w:rPr>
          <w:rFonts w:ascii="Times New Roman" w:eastAsia="Times New Roman" w:hAnsi="Times New Roman"/>
        </w:rPr>
      </w:pPr>
    </w:p>
    <w:p w:rsidR="00F24FA5" w:rsidRPr="00A11821" w:rsidRDefault="00F24FA5">
      <w:pPr>
        <w:spacing w:line="200" w:lineRule="exact"/>
        <w:rPr>
          <w:rFonts w:ascii="Times New Roman" w:eastAsia="Times New Roman" w:hAnsi="Times New Roman"/>
        </w:rPr>
      </w:pPr>
    </w:p>
    <w:p w:rsidR="00F24FA5" w:rsidRPr="00A11821" w:rsidRDefault="00F24FA5">
      <w:pPr>
        <w:spacing w:line="200" w:lineRule="exact"/>
        <w:rPr>
          <w:rFonts w:ascii="Times New Roman" w:eastAsia="Times New Roman" w:hAnsi="Times New Roman"/>
        </w:rPr>
      </w:pPr>
    </w:p>
    <w:p w:rsidR="00F24FA5" w:rsidRPr="00A11821" w:rsidRDefault="00F24FA5">
      <w:pPr>
        <w:spacing w:line="200" w:lineRule="exact"/>
        <w:rPr>
          <w:rFonts w:ascii="Times New Roman" w:eastAsia="Times New Roman" w:hAnsi="Times New Roman"/>
        </w:rPr>
      </w:pPr>
    </w:p>
    <w:p w:rsidR="00F70C62" w:rsidRPr="00A11821" w:rsidRDefault="00CE3BD7">
      <w:pPr>
        <w:spacing w:line="200" w:lineRule="exact"/>
        <w:rPr>
          <w:rFonts w:ascii="Times New Roman" w:eastAsia="Times New Roman" w:hAnsi="Times New Roman"/>
        </w:rPr>
      </w:pPr>
      <w:r w:rsidRPr="00A11821">
        <w:rPr>
          <w:rFonts w:ascii="Arial Black" w:eastAsia="Arial Black" w:hAnsi="Arial Black"/>
          <w:b/>
          <w:noProof/>
          <w:sz w:val="32"/>
        </w:rPr>
        <mc:AlternateContent>
          <mc:Choice Requires="wps">
            <w:drawing>
              <wp:anchor distT="0" distB="0" distL="114300" distR="114300" simplePos="0" relativeHeight="251651584" behindDoc="1" locked="0" layoutInCell="0" allowOverlap="1" wp14:anchorId="622F5F7C" wp14:editId="4E6F0D75">
                <wp:simplePos x="0" y="0"/>
                <wp:positionH relativeFrom="column">
                  <wp:posOffset>-69215</wp:posOffset>
                </wp:positionH>
                <wp:positionV relativeFrom="paragraph">
                  <wp:posOffset>454660</wp:posOffset>
                </wp:positionV>
                <wp:extent cx="0" cy="1620520"/>
                <wp:effectExtent l="6985" t="6985" r="12065" b="1079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0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8pt" to="-5.45pt,1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Sq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" o:allowincell="f" strokeweight=".48pt"/>
            </w:pict>
          </mc:Fallback>
        </mc:AlternateContent>
      </w:r>
    </w:p>
    <w:p w:rsidR="00F70C62" w:rsidRPr="00A11821" w:rsidRDefault="00F70C62">
      <w:pPr>
        <w:spacing w:line="200" w:lineRule="exact"/>
        <w:rPr>
          <w:rFonts w:ascii="Times New Roman" w:eastAsia="Times New Roman" w:hAnsi="Times New Roman"/>
        </w:rPr>
      </w:pPr>
    </w:p>
    <w:p w:rsidR="00F70C62" w:rsidRPr="00A11821" w:rsidRDefault="00F70C62">
      <w:pPr>
        <w:spacing w:line="200" w:lineRule="exact"/>
        <w:rPr>
          <w:rFonts w:ascii="Times New Roman" w:eastAsia="Times New Roman" w:hAnsi="Times New Roman"/>
        </w:rPr>
      </w:pPr>
    </w:p>
    <w:p w:rsidR="00F24FA5" w:rsidRPr="00A11821" w:rsidRDefault="00F24FA5">
      <w:pPr>
        <w:spacing w:line="200" w:lineRule="exact"/>
        <w:rPr>
          <w:rFonts w:ascii="Times New Roman" w:eastAsia="Times New Roman" w:hAnsi="Times New Roman"/>
        </w:rPr>
      </w:pPr>
    </w:p>
    <w:p w:rsidR="00F24FA5" w:rsidRPr="00A11821" w:rsidRDefault="00F24FA5" w:rsidP="00F24FA5">
      <w:pPr>
        <w:spacing w:line="0" w:lineRule="atLeast"/>
        <w:rPr>
          <w:rFonts w:ascii="Arial Black" w:eastAsia="Arial Black" w:hAnsi="Arial Black"/>
          <w:b/>
          <w:sz w:val="27"/>
        </w:rPr>
      </w:pPr>
      <w:bookmarkStart w:id="1" w:name="page3"/>
      <w:bookmarkEnd w:id="1"/>
    </w:p>
    <w:p w:rsidR="00F70C62" w:rsidRPr="00A11821" w:rsidRDefault="00F70C62" w:rsidP="00F24FA5">
      <w:pPr>
        <w:spacing w:line="0" w:lineRule="atLeast"/>
        <w:ind w:firstLine="142"/>
        <w:rPr>
          <w:rFonts w:ascii="Arial Black" w:eastAsia="Arial Black" w:hAnsi="Arial Black"/>
          <w:b/>
          <w:sz w:val="32"/>
        </w:rPr>
      </w:pPr>
      <w:r w:rsidRPr="00A11821">
        <w:rPr>
          <w:rFonts w:ascii="Arial Black" w:eastAsia="Arial Black" w:hAnsi="Arial Black"/>
          <w:b/>
          <w:sz w:val="32"/>
        </w:rPr>
        <w:t>Section 2 - Report</w:t>
      </w:r>
    </w:p>
    <w:p w:rsidR="00F70C62" w:rsidRPr="00A11821" w:rsidRDefault="00F70C62">
      <w:pPr>
        <w:spacing w:line="200" w:lineRule="exact"/>
        <w:rPr>
          <w:rFonts w:ascii="Times New Roman" w:eastAsia="Times New Roman" w:hAnsi="Times New Roman"/>
        </w:rPr>
      </w:pPr>
    </w:p>
    <w:p w:rsidR="00F70C62" w:rsidRPr="00A11821" w:rsidRDefault="00F70C62">
      <w:pPr>
        <w:spacing w:line="236" w:lineRule="exact"/>
        <w:rPr>
          <w:rFonts w:ascii="Times New Roman" w:eastAsia="Times New Roman" w:hAnsi="Times New Roman"/>
        </w:rPr>
      </w:pPr>
    </w:p>
    <w:p w:rsidR="00F70C62" w:rsidRPr="00A11821" w:rsidRDefault="00F70C62" w:rsidP="00F24FA5">
      <w:pPr>
        <w:numPr>
          <w:ilvl w:val="0"/>
          <w:numId w:val="2"/>
        </w:numPr>
        <w:tabs>
          <w:tab w:val="left" w:pos="709"/>
        </w:tabs>
        <w:spacing w:line="0" w:lineRule="atLeast"/>
        <w:ind w:left="142"/>
        <w:jc w:val="both"/>
        <w:rPr>
          <w:rFonts w:ascii="Arial" w:eastAsia="Arial" w:hAnsi="Arial"/>
          <w:b/>
          <w:sz w:val="24"/>
        </w:rPr>
      </w:pPr>
      <w:r w:rsidRPr="00A11821">
        <w:rPr>
          <w:rFonts w:ascii="Arial" w:eastAsia="Arial" w:hAnsi="Arial"/>
          <w:b/>
          <w:sz w:val="24"/>
        </w:rPr>
        <w:t>Introduction and format</w:t>
      </w:r>
    </w:p>
    <w:p w:rsidR="00F70C62" w:rsidRPr="00A11821" w:rsidRDefault="00F70C62" w:rsidP="00F24FA5">
      <w:pPr>
        <w:tabs>
          <w:tab w:val="left" w:pos="709"/>
        </w:tabs>
        <w:spacing w:line="327" w:lineRule="exact"/>
        <w:ind w:left="142"/>
        <w:rPr>
          <w:rFonts w:ascii="Times New Roman" w:eastAsia="Times New Roman" w:hAnsi="Times New Roman"/>
        </w:rPr>
      </w:pPr>
    </w:p>
    <w:p w:rsidR="00F70C62" w:rsidRPr="00A11821" w:rsidRDefault="00F70C62" w:rsidP="00F24FA5">
      <w:pPr>
        <w:tabs>
          <w:tab w:val="left" w:pos="709"/>
        </w:tabs>
        <w:spacing w:line="228" w:lineRule="auto"/>
        <w:ind w:left="142" w:right="200"/>
        <w:rPr>
          <w:rFonts w:ascii="Arial" w:eastAsia="Arial" w:hAnsi="Arial"/>
          <w:sz w:val="24"/>
        </w:rPr>
      </w:pPr>
      <w:r w:rsidRPr="00A11821">
        <w:rPr>
          <w:rFonts w:ascii="Arial" w:eastAsia="Arial" w:hAnsi="Arial"/>
          <w:sz w:val="24"/>
        </w:rPr>
        <w:t>This report sets out information on Harrow Council’s performance on equalities and the impact of its policies and practices on its employee</w:t>
      </w:r>
      <w:r w:rsidR="00715303" w:rsidRPr="00A11821">
        <w:rPr>
          <w:rFonts w:ascii="Arial" w:eastAsia="Arial" w:hAnsi="Arial"/>
          <w:sz w:val="24"/>
        </w:rPr>
        <w:t xml:space="preserve">s. It reviews the employment data </w:t>
      </w:r>
      <w:r w:rsidRPr="00A11821">
        <w:rPr>
          <w:rFonts w:ascii="Arial" w:eastAsia="Arial" w:hAnsi="Arial"/>
          <w:sz w:val="24"/>
        </w:rPr>
        <w:t xml:space="preserve">to comply with the </w:t>
      </w:r>
      <w:r w:rsidR="00715303" w:rsidRPr="00A11821">
        <w:rPr>
          <w:rFonts w:ascii="Arial" w:eastAsia="Arial" w:hAnsi="Arial"/>
          <w:sz w:val="24"/>
        </w:rPr>
        <w:t xml:space="preserve">human resources </w:t>
      </w:r>
      <w:r w:rsidRPr="00A11821">
        <w:rPr>
          <w:rFonts w:ascii="Arial" w:eastAsia="Arial" w:hAnsi="Arial"/>
          <w:sz w:val="24"/>
        </w:rPr>
        <w:t>requirements of the Public Sector Equality Duty set out in the Equality Act 2010 and the Equality Act 2010 (Specific Duties) Regulations 2011.</w:t>
      </w:r>
      <w:r w:rsidR="00601FD9" w:rsidRPr="00A11821">
        <w:rPr>
          <w:rFonts w:ascii="Arial" w:eastAsia="Arial" w:hAnsi="Arial"/>
          <w:sz w:val="24"/>
        </w:rPr>
        <w:t xml:space="preserve"> </w:t>
      </w:r>
      <w:r w:rsidR="00715303" w:rsidRPr="00A11821">
        <w:rPr>
          <w:rFonts w:ascii="Arial" w:eastAsia="Arial" w:hAnsi="Arial"/>
          <w:sz w:val="24"/>
        </w:rPr>
        <w:t xml:space="preserve">The full report will be published separately. </w:t>
      </w:r>
    </w:p>
    <w:p w:rsidR="00F70C62" w:rsidRPr="00A11821" w:rsidRDefault="00F70C62" w:rsidP="00F24FA5">
      <w:pPr>
        <w:tabs>
          <w:tab w:val="left" w:pos="709"/>
        </w:tabs>
        <w:spacing w:line="331" w:lineRule="exact"/>
        <w:ind w:left="142"/>
        <w:rPr>
          <w:rFonts w:ascii="Times New Roman" w:eastAsia="Times New Roman" w:hAnsi="Times New Roman"/>
        </w:rPr>
      </w:pPr>
    </w:p>
    <w:p w:rsidR="00AF7B84" w:rsidRPr="00A11821" w:rsidRDefault="00F70C62" w:rsidP="00F24FA5">
      <w:pPr>
        <w:tabs>
          <w:tab w:val="left" w:pos="709"/>
        </w:tabs>
        <w:spacing w:line="228" w:lineRule="auto"/>
        <w:ind w:left="142" w:right="200"/>
        <w:rPr>
          <w:rFonts w:ascii="Arial" w:eastAsia="Arial" w:hAnsi="Arial"/>
          <w:sz w:val="24"/>
        </w:rPr>
      </w:pPr>
      <w:r w:rsidRPr="00A11821">
        <w:rPr>
          <w:rFonts w:ascii="Arial" w:eastAsia="Arial" w:hAnsi="Arial"/>
          <w:sz w:val="24"/>
        </w:rPr>
        <w:t xml:space="preserve">This report comprises of the </w:t>
      </w:r>
      <w:r w:rsidR="003E0E3A" w:rsidRPr="00A11821">
        <w:rPr>
          <w:rFonts w:ascii="Arial" w:eastAsia="Arial" w:hAnsi="Arial"/>
          <w:sz w:val="24"/>
        </w:rPr>
        <w:t xml:space="preserve">employee </w:t>
      </w:r>
      <w:r w:rsidRPr="00A11821">
        <w:rPr>
          <w:rFonts w:ascii="Arial" w:eastAsia="Arial" w:hAnsi="Arial"/>
          <w:sz w:val="24"/>
        </w:rPr>
        <w:t xml:space="preserve">equalities data </w:t>
      </w:r>
      <w:r w:rsidR="003E0E3A" w:rsidRPr="00A11821">
        <w:rPr>
          <w:rFonts w:ascii="Arial" w:eastAsia="Arial" w:hAnsi="Arial"/>
          <w:sz w:val="24"/>
        </w:rPr>
        <w:t xml:space="preserve">summarised by protected characteristic, </w:t>
      </w:r>
      <w:r w:rsidRPr="00A11821">
        <w:rPr>
          <w:rFonts w:ascii="Arial" w:eastAsia="Arial" w:hAnsi="Arial"/>
          <w:sz w:val="24"/>
        </w:rPr>
        <w:t xml:space="preserve">for the year </w:t>
      </w:r>
      <w:r w:rsidR="003F4E91" w:rsidRPr="00A11821">
        <w:rPr>
          <w:rFonts w:ascii="Arial" w:eastAsia="Arial" w:hAnsi="Arial"/>
          <w:sz w:val="24"/>
        </w:rPr>
        <w:t>ending 31</w:t>
      </w:r>
      <w:r w:rsidRPr="00A11821">
        <w:rPr>
          <w:rFonts w:ascii="Arial" w:eastAsia="Arial" w:hAnsi="Arial"/>
          <w:sz w:val="24"/>
        </w:rPr>
        <w:t xml:space="preserve"> March 201</w:t>
      </w:r>
      <w:r w:rsidR="00226F60" w:rsidRPr="00A11821">
        <w:rPr>
          <w:rFonts w:ascii="Arial" w:eastAsia="Arial" w:hAnsi="Arial"/>
          <w:sz w:val="24"/>
        </w:rPr>
        <w:t>6</w:t>
      </w:r>
      <w:r w:rsidRPr="00A11821">
        <w:rPr>
          <w:rFonts w:ascii="Arial" w:eastAsia="Arial" w:hAnsi="Arial"/>
          <w:sz w:val="24"/>
        </w:rPr>
        <w:t xml:space="preserve">, </w:t>
      </w:r>
      <w:r w:rsidR="00AF7B84" w:rsidRPr="00A11821">
        <w:rPr>
          <w:rFonts w:ascii="Arial" w:eastAsia="Arial" w:hAnsi="Arial"/>
          <w:sz w:val="24"/>
        </w:rPr>
        <w:t xml:space="preserve">and a brief analysis of the data which highlights key issues arising </w:t>
      </w:r>
      <w:r w:rsidR="003F4E91" w:rsidRPr="00A11821">
        <w:rPr>
          <w:rFonts w:ascii="Arial" w:eastAsia="Arial" w:hAnsi="Arial"/>
          <w:sz w:val="24"/>
        </w:rPr>
        <w:t xml:space="preserve">from the </w:t>
      </w:r>
      <w:r w:rsidR="00AF7B84" w:rsidRPr="00A11821">
        <w:rPr>
          <w:rFonts w:ascii="Arial" w:eastAsia="Arial" w:hAnsi="Arial"/>
          <w:sz w:val="24"/>
        </w:rPr>
        <w:t>equalities data.</w:t>
      </w:r>
    </w:p>
    <w:p w:rsidR="00F70C62" w:rsidRPr="00A11821" w:rsidRDefault="00F70C62" w:rsidP="00F24FA5">
      <w:pPr>
        <w:tabs>
          <w:tab w:val="left" w:pos="709"/>
        </w:tabs>
        <w:spacing w:line="329" w:lineRule="exact"/>
        <w:ind w:left="142"/>
        <w:rPr>
          <w:rFonts w:ascii="Times New Roman" w:eastAsia="Times New Roman" w:hAnsi="Times New Roman"/>
        </w:rPr>
      </w:pPr>
    </w:p>
    <w:p w:rsidR="00601FD9" w:rsidRPr="00A11821" w:rsidRDefault="00884F84" w:rsidP="00F24FA5">
      <w:pPr>
        <w:tabs>
          <w:tab w:val="left" w:pos="709"/>
        </w:tabs>
        <w:spacing w:line="229" w:lineRule="auto"/>
        <w:ind w:left="142"/>
        <w:rPr>
          <w:rFonts w:ascii="Arial" w:eastAsia="Arial" w:hAnsi="Arial"/>
          <w:sz w:val="24"/>
        </w:rPr>
      </w:pPr>
      <w:r w:rsidRPr="00A11821">
        <w:rPr>
          <w:rFonts w:ascii="Arial" w:eastAsia="Arial" w:hAnsi="Arial"/>
          <w:sz w:val="24"/>
        </w:rPr>
        <w:t>Th</w:t>
      </w:r>
      <w:r w:rsidR="00601FD9" w:rsidRPr="00A11821">
        <w:rPr>
          <w:rFonts w:ascii="Arial" w:eastAsia="Arial" w:hAnsi="Arial"/>
          <w:sz w:val="24"/>
        </w:rPr>
        <w:t>e</w:t>
      </w:r>
      <w:r w:rsidRPr="00A11821">
        <w:rPr>
          <w:rFonts w:ascii="Arial" w:eastAsia="Arial" w:hAnsi="Arial"/>
          <w:sz w:val="24"/>
        </w:rPr>
        <w:t xml:space="preserve"> summary will be considered by the Corporate Equalities Group (CEG) and any issues identified from the analysis of the data will be </w:t>
      </w:r>
      <w:r w:rsidR="00601FD9" w:rsidRPr="00A11821">
        <w:rPr>
          <w:rFonts w:ascii="Arial" w:eastAsia="Arial" w:hAnsi="Arial"/>
          <w:sz w:val="24"/>
        </w:rPr>
        <w:t xml:space="preserve">addressed in the </w:t>
      </w:r>
      <w:r w:rsidRPr="00A11821">
        <w:rPr>
          <w:rFonts w:ascii="Arial" w:eastAsia="Arial" w:hAnsi="Arial"/>
          <w:sz w:val="24"/>
        </w:rPr>
        <w:t xml:space="preserve">Corporate </w:t>
      </w:r>
      <w:r w:rsidR="00DC2796" w:rsidRPr="00A11821">
        <w:rPr>
          <w:rFonts w:ascii="Arial" w:eastAsia="Arial" w:hAnsi="Arial"/>
          <w:sz w:val="24"/>
        </w:rPr>
        <w:t xml:space="preserve">Equalities </w:t>
      </w:r>
      <w:r w:rsidRPr="00A11821">
        <w:rPr>
          <w:rFonts w:ascii="Arial" w:eastAsia="Arial" w:hAnsi="Arial"/>
          <w:sz w:val="24"/>
        </w:rPr>
        <w:t>Action Plan</w:t>
      </w:r>
      <w:r w:rsidR="00DC2796" w:rsidRPr="00A11821">
        <w:rPr>
          <w:rFonts w:ascii="Arial" w:eastAsia="Arial" w:hAnsi="Arial"/>
          <w:sz w:val="24"/>
        </w:rPr>
        <w:t>.</w:t>
      </w:r>
    </w:p>
    <w:p w:rsidR="00F80290" w:rsidRPr="00A11821" w:rsidRDefault="00F80290" w:rsidP="00F24FA5">
      <w:pPr>
        <w:tabs>
          <w:tab w:val="left" w:pos="709"/>
        </w:tabs>
        <w:spacing w:line="327" w:lineRule="exact"/>
        <w:ind w:left="142"/>
        <w:rPr>
          <w:rFonts w:ascii="Times New Roman" w:eastAsia="Times New Roman" w:hAnsi="Times New Roman"/>
        </w:rPr>
      </w:pPr>
    </w:p>
    <w:p w:rsidR="00F70C62" w:rsidRPr="00A11821" w:rsidRDefault="00F70C62" w:rsidP="00F24FA5">
      <w:pPr>
        <w:numPr>
          <w:ilvl w:val="0"/>
          <w:numId w:val="3"/>
        </w:numPr>
        <w:tabs>
          <w:tab w:val="left" w:pos="709"/>
        </w:tabs>
        <w:spacing w:line="0" w:lineRule="atLeast"/>
        <w:ind w:left="142"/>
        <w:jc w:val="both"/>
        <w:rPr>
          <w:rFonts w:ascii="Arial" w:eastAsia="Arial" w:hAnsi="Arial"/>
          <w:b/>
          <w:sz w:val="24"/>
        </w:rPr>
      </w:pPr>
      <w:r w:rsidRPr="00A11821">
        <w:rPr>
          <w:rFonts w:ascii="Arial" w:eastAsia="Arial" w:hAnsi="Arial"/>
          <w:b/>
          <w:sz w:val="24"/>
        </w:rPr>
        <w:t>Content</w:t>
      </w:r>
    </w:p>
    <w:p w:rsidR="00F70C62" w:rsidRPr="00A11821" w:rsidRDefault="00F70C62" w:rsidP="00F24FA5">
      <w:pPr>
        <w:tabs>
          <w:tab w:val="left" w:pos="709"/>
        </w:tabs>
        <w:spacing w:line="327" w:lineRule="exact"/>
        <w:ind w:left="142"/>
        <w:rPr>
          <w:rFonts w:ascii="Times New Roman" w:eastAsia="Times New Roman" w:hAnsi="Times New Roman"/>
        </w:rPr>
      </w:pPr>
    </w:p>
    <w:p w:rsidR="00F70C62" w:rsidRPr="00A11821" w:rsidRDefault="00F70C62" w:rsidP="00F24FA5">
      <w:pPr>
        <w:tabs>
          <w:tab w:val="left" w:pos="709"/>
        </w:tabs>
        <w:spacing w:line="231" w:lineRule="auto"/>
        <w:ind w:left="142"/>
        <w:rPr>
          <w:rFonts w:ascii="Arial" w:eastAsia="Arial" w:hAnsi="Arial"/>
          <w:sz w:val="24"/>
        </w:rPr>
      </w:pPr>
      <w:r w:rsidRPr="00A11821">
        <w:rPr>
          <w:rFonts w:ascii="Arial" w:eastAsia="Arial" w:hAnsi="Arial"/>
          <w:sz w:val="24"/>
        </w:rPr>
        <w:t>Appendix 1 of this report contains an overview of the workforce profile as at 31 March 201</w:t>
      </w:r>
      <w:r w:rsidR="00F80290" w:rsidRPr="00A11821">
        <w:rPr>
          <w:rFonts w:ascii="Arial" w:eastAsia="Arial" w:hAnsi="Arial"/>
          <w:sz w:val="24"/>
        </w:rPr>
        <w:t xml:space="preserve">6 </w:t>
      </w:r>
      <w:r w:rsidRPr="00A11821">
        <w:rPr>
          <w:rFonts w:ascii="Arial" w:eastAsia="Arial" w:hAnsi="Arial"/>
          <w:sz w:val="24"/>
        </w:rPr>
        <w:t xml:space="preserve">across the whole Council </w:t>
      </w:r>
      <w:r w:rsidR="003F4E91" w:rsidRPr="00A11821">
        <w:rPr>
          <w:rFonts w:ascii="Arial" w:eastAsia="Arial" w:hAnsi="Arial"/>
          <w:sz w:val="24"/>
        </w:rPr>
        <w:t>(including</w:t>
      </w:r>
      <w:r w:rsidRPr="00A11821">
        <w:rPr>
          <w:rFonts w:ascii="Arial" w:eastAsia="Arial" w:hAnsi="Arial"/>
          <w:sz w:val="24"/>
        </w:rPr>
        <w:t xml:space="preserve"> </w:t>
      </w:r>
      <w:r w:rsidR="002D3567" w:rsidRPr="00A11821">
        <w:rPr>
          <w:rFonts w:ascii="Arial" w:eastAsia="Arial" w:hAnsi="Arial"/>
          <w:sz w:val="24"/>
        </w:rPr>
        <w:t>information available f</w:t>
      </w:r>
      <w:r w:rsidRPr="00A11821">
        <w:rPr>
          <w:rFonts w:ascii="Arial" w:eastAsia="Arial" w:hAnsi="Arial"/>
          <w:sz w:val="24"/>
        </w:rPr>
        <w:t>rom Pertemps</w:t>
      </w:r>
      <w:r w:rsidR="00AF7B84" w:rsidRPr="00A11821">
        <w:rPr>
          <w:rFonts w:ascii="Arial" w:eastAsia="Arial" w:hAnsi="Arial"/>
          <w:sz w:val="24"/>
        </w:rPr>
        <w:t xml:space="preserve"> </w:t>
      </w:r>
      <w:r w:rsidR="002D3567" w:rsidRPr="00A11821">
        <w:rPr>
          <w:rFonts w:ascii="Arial" w:eastAsia="Arial" w:hAnsi="Arial"/>
          <w:sz w:val="24"/>
        </w:rPr>
        <w:t>on recruitment and agency workers</w:t>
      </w:r>
      <w:r w:rsidR="00AF7B84" w:rsidRPr="00A11821">
        <w:rPr>
          <w:rFonts w:ascii="Arial" w:eastAsia="Arial" w:hAnsi="Arial"/>
          <w:sz w:val="24"/>
        </w:rPr>
        <w:t xml:space="preserve"> engaged by the</w:t>
      </w:r>
      <w:r w:rsidRPr="00A11821">
        <w:rPr>
          <w:rFonts w:ascii="Arial" w:eastAsia="Arial" w:hAnsi="Arial"/>
          <w:sz w:val="24"/>
        </w:rPr>
        <w:t xml:space="preserve"> Council</w:t>
      </w:r>
      <w:r w:rsidR="003F4E91" w:rsidRPr="00A11821">
        <w:rPr>
          <w:rFonts w:ascii="Arial" w:eastAsia="Arial" w:hAnsi="Arial"/>
          <w:sz w:val="24"/>
        </w:rPr>
        <w:t>)</w:t>
      </w:r>
      <w:r w:rsidRPr="00A11821">
        <w:rPr>
          <w:rFonts w:ascii="Arial" w:eastAsia="Arial" w:hAnsi="Arial"/>
          <w:sz w:val="24"/>
        </w:rPr>
        <w:t>, analysed by protected characteristic. Comparisons of the workforce profile against previous years and the local community are made where available and appropriate.</w:t>
      </w:r>
    </w:p>
    <w:p w:rsidR="00F70C62" w:rsidRPr="00A11821" w:rsidRDefault="00F70C62" w:rsidP="00F24FA5">
      <w:pPr>
        <w:tabs>
          <w:tab w:val="left" w:pos="709"/>
        </w:tabs>
        <w:spacing w:line="326" w:lineRule="exact"/>
        <w:ind w:left="142"/>
        <w:rPr>
          <w:rFonts w:ascii="Times New Roman" w:eastAsia="Times New Roman" w:hAnsi="Times New Roman"/>
        </w:rPr>
      </w:pPr>
    </w:p>
    <w:p w:rsidR="00F70C62" w:rsidRPr="00A11821" w:rsidRDefault="00F70C62" w:rsidP="00F24FA5">
      <w:pPr>
        <w:tabs>
          <w:tab w:val="left" w:pos="709"/>
        </w:tabs>
        <w:spacing w:line="217" w:lineRule="auto"/>
        <w:ind w:left="142" w:right="40"/>
        <w:rPr>
          <w:rFonts w:ascii="Arial" w:eastAsia="Arial" w:hAnsi="Arial"/>
          <w:sz w:val="24"/>
        </w:rPr>
      </w:pPr>
      <w:r w:rsidRPr="00A11821">
        <w:rPr>
          <w:rFonts w:ascii="Arial" w:eastAsia="Arial" w:hAnsi="Arial"/>
          <w:sz w:val="24"/>
        </w:rPr>
        <w:t>In addition, data is supplied for the complete year ending 31 March 201</w:t>
      </w:r>
      <w:r w:rsidR="00F80290" w:rsidRPr="00A11821">
        <w:rPr>
          <w:rFonts w:ascii="Arial" w:eastAsia="Arial" w:hAnsi="Arial"/>
          <w:sz w:val="24"/>
        </w:rPr>
        <w:t>6</w:t>
      </w:r>
      <w:r w:rsidRPr="00A11821">
        <w:rPr>
          <w:rFonts w:ascii="Arial" w:eastAsia="Arial" w:hAnsi="Arial"/>
          <w:sz w:val="24"/>
        </w:rPr>
        <w:t xml:space="preserve"> on </w:t>
      </w:r>
      <w:r w:rsidR="00DC2796" w:rsidRPr="00A11821">
        <w:rPr>
          <w:rFonts w:ascii="Arial" w:eastAsia="Arial" w:hAnsi="Arial"/>
          <w:sz w:val="24"/>
        </w:rPr>
        <w:t xml:space="preserve">redeployment rates </w:t>
      </w:r>
      <w:r w:rsidR="003F4E91" w:rsidRPr="00A11821">
        <w:rPr>
          <w:rFonts w:ascii="Arial" w:eastAsia="Arial" w:hAnsi="Arial"/>
          <w:sz w:val="24"/>
        </w:rPr>
        <w:t>and leavers</w:t>
      </w:r>
      <w:r w:rsidR="00DC2796" w:rsidRPr="00A11821">
        <w:rPr>
          <w:rFonts w:ascii="Arial" w:eastAsia="Arial" w:hAnsi="Arial"/>
          <w:sz w:val="24"/>
        </w:rPr>
        <w:t xml:space="preserve"> </w:t>
      </w:r>
      <w:r w:rsidR="00AF7B84" w:rsidRPr="00A11821">
        <w:rPr>
          <w:rFonts w:ascii="Arial" w:eastAsia="Arial" w:hAnsi="Arial"/>
          <w:sz w:val="24"/>
        </w:rPr>
        <w:t>by protected characteristics.</w:t>
      </w:r>
      <w:r w:rsidR="00F80290" w:rsidRPr="00A11821">
        <w:rPr>
          <w:rFonts w:ascii="Arial" w:eastAsia="Arial" w:hAnsi="Arial"/>
          <w:sz w:val="24"/>
        </w:rPr>
        <w:t xml:space="preserve"> </w:t>
      </w:r>
    </w:p>
    <w:p w:rsidR="00F70C62" w:rsidRPr="00A11821" w:rsidRDefault="00F70C62" w:rsidP="00F24FA5">
      <w:pPr>
        <w:tabs>
          <w:tab w:val="left" w:pos="709"/>
        </w:tabs>
        <w:spacing w:line="329" w:lineRule="exact"/>
        <w:ind w:left="142"/>
        <w:rPr>
          <w:rFonts w:ascii="Times New Roman" w:eastAsia="Times New Roman" w:hAnsi="Times New Roman"/>
        </w:rPr>
      </w:pPr>
    </w:p>
    <w:p w:rsidR="00BA3C9F" w:rsidRPr="00A11821" w:rsidRDefault="00F70C62" w:rsidP="00F24FA5">
      <w:pPr>
        <w:tabs>
          <w:tab w:val="left" w:pos="709"/>
        </w:tabs>
        <w:spacing w:line="234" w:lineRule="auto"/>
        <w:ind w:left="142" w:right="280"/>
        <w:rPr>
          <w:rFonts w:ascii="Arial" w:eastAsia="Arial" w:hAnsi="Arial"/>
          <w:sz w:val="24"/>
        </w:rPr>
      </w:pPr>
      <w:r w:rsidRPr="00A11821">
        <w:rPr>
          <w:rFonts w:ascii="Arial" w:eastAsia="Arial" w:hAnsi="Arial"/>
          <w:sz w:val="24"/>
        </w:rPr>
        <w:t xml:space="preserve">As in </w:t>
      </w:r>
      <w:r w:rsidR="00BA3C9F" w:rsidRPr="00A11821">
        <w:rPr>
          <w:rFonts w:ascii="Arial" w:eastAsia="Arial" w:hAnsi="Arial"/>
          <w:sz w:val="24"/>
        </w:rPr>
        <w:t xml:space="preserve">previous years, limited </w:t>
      </w:r>
      <w:r w:rsidRPr="00A11821">
        <w:rPr>
          <w:rFonts w:ascii="Arial" w:eastAsia="Arial" w:hAnsi="Arial"/>
          <w:sz w:val="24"/>
        </w:rPr>
        <w:t xml:space="preserve">data </w:t>
      </w:r>
      <w:r w:rsidR="00BA3C9F" w:rsidRPr="00A11821">
        <w:rPr>
          <w:rFonts w:ascii="Arial" w:eastAsia="Arial" w:hAnsi="Arial"/>
          <w:sz w:val="24"/>
        </w:rPr>
        <w:t xml:space="preserve">is available on a number of the </w:t>
      </w:r>
      <w:r w:rsidRPr="00A11821">
        <w:rPr>
          <w:rFonts w:ascii="Arial" w:eastAsia="Arial" w:hAnsi="Arial"/>
          <w:sz w:val="24"/>
        </w:rPr>
        <w:t xml:space="preserve">protected characteristics </w:t>
      </w:r>
      <w:r w:rsidR="003C727A" w:rsidRPr="00A11821">
        <w:rPr>
          <w:rFonts w:ascii="Arial" w:eastAsia="Arial" w:hAnsi="Arial"/>
          <w:sz w:val="24"/>
        </w:rPr>
        <w:t>i.e.</w:t>
      </w:r>
      <w:r w:rsidRPr="00A11821">
        <w:rPr>
          <w:rFonts w:ascii="Arial" w:eastAsia="Arial" w:hAnsi="Arial"/>
          <w:sz w:val="24"/>
        </w:rPr>
        <w:t xml:space="preserve"> Religion or Belief, Sexual Orientation, and Gender Reassignment</w:t>
      </w:r>
      <w:r w:rsidR="00BA3C9F" w:rsidRPr="00A11821">
        <w:rPr>
          <w:rFonts w:ascii="Arial" w:eastAsia="Arial" w:hAnsi="Arial"/>
          <w:sz w:val="24"/>
        </w:rPr>
        <w:t xml:space="preserve">. There continues to be an ongoing </w:t>
      </w:r>
      <w:r w:rsidRPr="00A11821">
        <w:rPr>
          <w:rFonts w:ascii="Arial" w:eastAsia="Arial" w:hAnsi="Arial"/>
          <w:sz w:val="24"/>
        </w:rPr>
        <w:t xml:space="preserve">pattern </w:t>
      </w:r>
      <w:r w:rsidR="00BA3C9F" w:rsidRPr="00A11821">
        <w:rPr>
          <w:rFonts w:ascii="Arial" w:eastAsia="Arial" w:hAnsi="Arial"/>
          <w:sz w:val="24"/>
        </w:rPr>
        <w:t xml:space="preserve">whereby employees choose not to disclose this information.  In previous years, we have not reported on </w:t>
      </w:r>
      <w:r w:rsidRPr="00A11821">
        <w:rPr>
          <w:rFonts w:ascii="Arial" w:eastAsia="Arial" w:hAnsi="Arial"/>
          <w:sz w:val="24"/>
        </w:rPr>
        <w:t>gender reassignment</w:t>
      </w:r>
      <w:r w:rsidR="00BA3C9F" w:rsidRPr="00A11821">
        <w:rPr>
          <w:rFonts w:ascii="Arial" w:eastAsia="Arial" w:hAnsi="Arial"/>
          <w:sz w:val="24"/>
        </w:rPr>
        <w:t xml:space="preserve"> as </w:t>
      </w:r>
      <w:r w:rsidR="00AF7B84" w:rsidRPr="00A11821">
        <w:rPr>
          <w:rFonts w:ascii="Arial" w:eastAsia="Arial" w:hAnsi="Arial"/>
          <w:sz w:val="24"/>
        </w:rPr>
        <w:t xml:space="preserve">the </w:t>
      </w:r>
      <w:r w:rsidR="00BA3C9F" w:rsidRPr="00A11821">
        <w:rPr>
          <w:rFonts w:ascii="Arial" w:eastAsia="Arial" w:hAnsi="Arial"/>
          <w:sz w:val="24"/>
        </w:rPr>
        <w:t xml:space="preserve">low number </w:t>
      </w:r>
      <w:r w:rsidRPr="00A11821">
        <w:rPr>
          <w:rFonts w:ascii="Arial" w:eastAsia="Arial" w:hAnsi="Arial"/>
          <w:sz w:val="24"/>
        </w:rPr>
        <w:t xml:space="preserve">might </w:t>
      </w:r>
      <w:r w:rsidR="00BA3C9F" w:rsidRPr="00A11821">
        <w:rPr>
          <w:rFonts w:ascii="Arial" w:eastAsia="Arial" w:hAnsi="Arial"/>
          <w:sz w:val="24"/>
        </w:rPr>
        <w:t xml:space="preserve">enable </w:t>
      </w:r>
      <w:r w:rsidRPr="00A11821">
        <w:rPr>
          <w:rFonts w:ascii="Arial" w:eastAsia="Arial" w:hAnsi="Arial"/>
          <w:sz w:val="24"/>
        </w:rPr>
        <w:t xml:space="preserve">individuals who have provided </w:t>
      </w:r>
      <w:r w:rsidR="00BA3C9F" w:rsidRPr="00A11821">
        <w:rPr>
          <w:rFonts w:ascii="Arial" w:eastAsia="Arial" w:hAnsi="Arial"/>
          <w:sz w:val="24"/>
        </w:rPr>
        <w:t xml:space="preserve">this </w:t>
      </w:r>
      <w:r w:rsidRPr="00A11821">
        <w:rPr>
          <w:rFonts w:ascii="Arial" w:eastAsia="Arial" w:hAnsi="Arial"/>
          <w:sz w:val="24"/>
        </w:rPr>
        <w:t>information</w:t>
      </w:r>
      <w:r w:rsidR="00BA3C9F" w:rsidRPr="00A11821">
        <w:rPr>
          <w:rFonts w:ascii="Arial" w:eastAsia="Arial" w:hAnsi="Arial"/>
          <w:sz w:val="24"/>
        </w:rPr>
        <w:t xml:space="preserve"> to be identified.  This year, however, no </w:t>
      </w:r>
      <w:r w:rsidR="009C45CD" w:rsidRPr="00A11821">
        <w:rPr>
          <w:rFonts w:ascii="Arial" w:eastAsia="Arial" w:hAnsi="Arial"/>
          <w:sz w:val="24"/>
        </w:rPr>
        <w:t>employees</w:t>
      </w:r>
      <w:r w:rsidR="00BA3C9F" w:rsidRPr="00A11821">
        <w:rPr>
          <w:rFonts w:ascii="Arial" w:eastAsia="Arial" w:hAnsi="Arial"/>
          <w:sz w:val="24"/>
        </w:rPr>
        <w:t xml:space="preserve"> have classified themselves under this category</w:t>
      </w:r>
      <w:r w:rsidR="003C727A" w:rsidRPr="00A11821">
        <w:rPr>
          <w:rFonts w:ascii="Arial" w:eastAsia="Arial" w:hAnsi="Arial"/>
          <w:sz w:val="24"/>
        </w:rPr>
        <w:t xml:space="preserve">.  </w:t>
      </w:r>
    </w:p>
    <w:p w:rsidR="009744FB" w:rsidRPr="00A11821" w:rsidRDefault="009744FB">
      <w:pPr>
        <w:spacing w:line="234" w:lineRule="auto"/>
        <w:ind w:right="280"/>
        <w:rPr>
          <w:rFonts w:ascii="Arial" w:eastAsia="Arial" w:hAnsi="Arial"/>
          <w:sz w:val="24"/>
        </w:rPr>
      </w:pPr>
    </w:p>
    <w:p w:rsidR="00D13652" w:rsidRPr="00A11821" w:rsidRDefault="00D13652" w:rsidP="00D13652">
      <w:pPr>
        <w:spacing w:line="229" w:lineRule="auto"/>
        <w:ind w:left="142"/>
        <w:rPr>
          <w:rFonts w:ascii="Arial" w:eastAsia="Arial" w:hAnsi="Arial"/>
          <w:sz w:val="24"/>
        </w:rPr>
      </w:pPr>
      <w:r w:rsidRPr="00A11821">
        <w:rPr>
          <w:rFonts w:ascii="Arial" w:eastAsia="Arial" w:hAnsi="Arial"/>
          <w:sz w:val="24"/>
        </w:rPr>
        <w:t>At the February 2016 ECF</w:t>
      </w:r>
      <w:r w:rsidR="003C727A" w:rsidRPr="00A11821">
        <w:rPr>
          <w:rFonts w:ascii="Arial" w:eastAsia="Arial" w:hAnsi="Arial"/>
          <w:sz w:val="24"/>
        </w:rPr>
        <w:t xml:space="preserve"> (Employee Consultative Forum)</w:t>
      </w:r>
      <w:r w:rsidRPr="00A11821">
        <w:rPr>
          <w:rFonts w:ascii="Arial" w:eastAsia="Arial" w:hAnsi="Arial"/>
          <w:sz w:val="24"/>
        </w:rPr>
        <w:t>, Members</w:t>
      </w:r>
      <w:r w:rsidR="003C727A" w:rsidRPr="00A11821">
        <w:rPr>
          <w:rFonts w:ascii="Arial" w:eastAsia="Arial" w:hAnsi="Arial"/>
          <w:sz w:val="24"/>
        </w:rPr>
        <w:t xml:space="preserve"> requested that </w:t>
      </w:r>
      <w:r w:rsidRPr="00A11821">
        <w:rPr>
          <w:rFonts w:ascii="Arial" w:eastAsia="Arial" w:hAnsi="Arial"/>
          <w:sz w:val="24"/>
        </w:rPr>
        <w:t>one report is produced which includes both the equalities data summarised by protected characteristic and a brief summary of the main issues highlighted by the data, rather than two separate reports as in previous years.</w:t>
      </w:r>
    </w:p>
    <w:p w:rsidR="00D13652" w:rsidRPr="00A11821" w:rsidRDefault="00D13652">
      <w:pPr>
        <w:spacing w:line="234" w:lineRule="auto"/>
        <w:ind w:right="280"/>
        <w:rPr>
          <w:rFonts w:ascii="Arial" w:eastAsia="Arial" w:hAnsi="Arial"/>
          <w:sz w:val="24"/>
        </w:rPr>
      </w:pPr>
    </w:p>
    <w:p w:rsidR="000E3A2E" w:rsidRPr="00A11821" w:rsidRDefault="009744FB" w:rsidP="00F24FA5">
      <w:pPr>
        <w:spacing w:line="228" w:lineRule="auto"/>
        <w:ind w:left="142" w:right="200"/>
        <w:rPr>
          <w:rFonts w:ascii="Arial" w:eastAsia="Arial" w:hAnsi="Arial"/>
          <w:sz w:val="24"/>
        </w:rPr>
      </w:pPr>
      <w:r w:rsidRPr="00A11821">
        <w:rPr>
          <w:rFonts w:ascii="Arial" w:eastAsia="Arial" w:hAnsi="Arial"/>
          <w:sz w:val="24"/>
        </w:rPr>
        <w:t xml:space="preserve">The presentation of the data in this </w:t>
      </w:r>
      <w:r w:rsidR="00A11821" w:rsidRPr="00A11821">
        <w:rPr>
          <w:rFonts w:ascii="Arial" w:eastAsia="Arial" w:hAnsi="Arial"/>
          <w:sz w:val="24"/>
        </w:rPr>
        <w:t>year’s</w:t>
      </w:r>
      <w:r w:rsidRPr="00A11821">
        <w:rPr>
          <w:rFonts w:ascii="Arial" w:eastAsia="Arial" w:hAnsi="Arial"/>
          <w:sz w:val="24"/>
        </w:rPr>
        <w:t xml:space="preserve"> </w:t>
      </w:r>
      <w:r w:rsidR="003C727A" w:rsidRPr="00A11821">
        <w:rPr>
          <w:rFonts w:ascii="Arial" w:eastAsia="Arial" w:hAnsi="Arial"/>
          <w:sz w:val="24"/>
        </w:rPr>
        <w:t>report</w:t>
      </w:r>
      <w:r w:rsidRPr="00A11821">
        <w:rPr>
          <w:rFonts w:ascii="Arial" w:eastAsia="Arial" w:hAnsi="Arial"/>
          <w:sz w:val="24"/>
        </w:rPr>
        <w:t xml:space="preserve"> is similar</w:t>
      </w:r>
      <w:r w:rsidR="000E3A2E" w:rsidRPr="00A11821">
        <w:rPr>
          <w:rFonts w:ascii="Arial" w:eastAsia="Arial" w:hAnsi="Arial"/>
          <w:sz w:val="24"/>
        </w:rPr>
        <w:t xml:space="preserve"> </w:t>
      </w:r>
      <w:r w:rsidRPr="00A11821">
        <w:rPr>
          <w:rFonts w:ascii="Arial" w:eastAsia="Arial" w:hAnsi="Arial"/>
          <w:sz w:val="24"/>
        </w:rPr>
        <w:t xml:space="preserve">to </w:t>
      </w:r>
      <w:r w:rsidR="000E3A2E" w:rsidRPr="00A11821">
        <w:rPr>
          <w:rFonts w:ascii="Arial" w:eastAsia="Arial" w:hAnsi="Arial"/>
          <w:sz w:val="24"/>
        </w:rPr>
        <w:t>previous</w:t>
      </w:r>
      <w:r w:rsidRPr="00A11821">
        <w:rPr>
          <w:rFonts w:ascii="Arial" w:eastAsia="Arial" w:hAnsi="Arial"/>
          <w:sz w:val="24"/>
        </w:rPr>
        <w:t xml:space="preserve"> years</w:t>
      </w:r>
      <w:r w:rsidR="00F24FA5" w:rsidRPr="00A11821">
        <w:rPr>
          <w:rFonts w:ascii="Arial" w:eastAsia="Arial" w:hAnsi="Arial"/>
          <w:sz w:val="24"/>
        </w:rPr>
        <w:t>, albeit in one report rather than two</w:t>
      </w:r>
      <w:r w:rsidRPr="00A11821">
        <w:rPr>
          <w:rFonts w:ascii="Arial" w:eastAsia="Arial" w:hAnsi="Arial"/>
          <w:sz w:val="24"/>
        </w:rPr>
        <w:t xml:space="preserve">.  However, </w:t>
      </w:r>
      <w:r w:rsidR="000E3A2E" w:rsidRPr="00A11821">
        <w:rPr>
          <w:rFonts w:ascii="Arial" w:eastAsia="Arial" w:hAnsi="Arial"/>
          <w:sz w:val="24"/>
        </w:rPr>
        <w:t xml:space="preserve">the content and format for future reports will be subject to review prior to next year’s report. The objective of the review will be to reduce the level </w:t>
      </w:r>
      <w:r w:rsidR="00401DA7" w:rsidRPr="00A11821">
        <w:rPr>
          <w:rFonts w:ascii="Arial" w:eastAsia="Arial" w:hAnsi="Arial"/>
          <w:sz w:val="24"/>
        </w:rPr>
        <w:t xml:space="preserve">of </w:t>
      </w:r>
      <w:r w:rsidR="000E3A2E" w:rsidRPr="00A11821">
        <w:rPr>
          <w:rFonts w:ascii="Arial" w:eastAsia="Arial" w:hAnsi="Arial"/>
          <w:sz w:val="24"/>
        </w:rPr>
        <w:t xml:space="preserve">resource required to </w:t>
      </w:r>
      <w:r w:rsidR="00F24FA5" w:rsidRPr="00A11821">
        <w:rPr>
          <w:rFonts w:ascii="Arial" w:eastAsia="Arial" w:hAnsi="Arial"/>
          <w:sz w:val="24"/>
        </w:rPr>
        <w:t xml:space="preserve">provide the data </w:t>
      </w:r>
      <w:r w:rsidR="003F4E91" w:rsidRPr="00A11821">
        <w:rPr>
          <w:rFonts w:ascii="Arial" w:eastAsia="Arial" w:hAnsi="Arial"/>
          <w:sz w:val="24"/>
        </w:rPr>
        <w:t>whilst</w:t>
      </w:r>
      <w:r w:rsidR="00F24FA5" w:rsidRPr="00A11821">
        <w:rPr>
          <w:rFonts w:ascii="Arial" w:eastAsia="Arial" w:hAnsi="Arial"/>
          <w:sz w:val="24"/>
        </w:rPr>
        <w:t xml:space="preserve"> still meet</w:t>
      </w:r>
      <w:r w:rsidR="003F4E91" w:rsidRPr="00A11821">
        <w:rPr>
          <w:rFonts w:ascii="Arial" w:eastAsia="Arial" w:hAnsi="Arial"/>
          <w:sz w:val="24"/>
        </w:rPr>
        <w:t>ing</w:t>
      </w:r>
      <w:r w:rsidR="00F24FA5" w:rsidRPr="00A11821">
        <w:rPr>
          <w:rFonts w:ascii="Arial" w:eastAsia="Arial" w:hAnsi="Arial"/>
          <w:sz w:val="24"/>
        </w:rPr>
        <w:t xml:space="preserve"> </w:t>
      </w:r>
      <w:r w:rsidR="000E3A2E" w:rsidRPr="00A11821">
        <w:rPr>
          <w:rFonts w:ascii="Arial" w:eastAsia="Arial" w:hAnsi="Arial"/>
          <w:sz w:val="24"/>
        </w:rPr>
        <w:t>the</w:t>
      </w:r>
      <w:r w:rsidR="00DC2796" w:rsidRPr="00A11821">
        <w:rPr>
          <w:rFonts w:ascii="Arial" w:eastAsia="Arial" w:hAnsi="Arial"/>
          <w:sz w:val="24"/>
        </w:rPr>
        <w:t xml:space="preserve"> Council’s statutory duty to </w:t>
      </w:r>
      <w:r w:rsidR="000E3A2E" w:rsidRPr="00A11821">
        <w:rPr>
          <w:rFonts w:ascii="Arial" w:eastAsia="Arial" w:hAnsi="Arial"/>
          <w:sz w:val="24"/>
        </w:rPr>
        <w:t>comply with the Public Sector Equality Duty set out in the Equality Act 2010 and the Equality Act 2010 (Specific Duties) Regulations 2011.</w:t>
      </w:r>
      <w:r w:rsidR="00D13652" w:rsidRPr="00A11821">
        <w:rPr>
          <w:rFonts w:ascii="Arial" w:eastAsia="Arial" w:hAnsi="Arial"/>
          <w:sz w:val="24"/>
        </w:rPr>
        <w:t xml:space="preserve">  It is likely, therefore, that in future years, the report will be condensed and focus on headline data.</w:t>
      </w:r>
    </w:p>
    <w:p w:rsidR="00F80290" w:rsidRPr="00A11821" w:rsidRDefault="00F80290" w:rsidP="00F24FA5">
      <w:pPr>
        <w:spacing w:line="281" w:lineRule="exact"/>
        <w:ind w:left="142"/>
        <w:rPr>
          <w:rFonts w:ascii="Times New Roman" w:eastAsia="Times New Roman" w:hAnsi="Times New Roman"/>
        </w:rPr>
      </w:pPr>
    </w:p>
    <w:p w:rsidR="00F70C62" w:rsidRPr="00A11821" w:rsidRDefault="00F70C62" w:rsidP="00F24FA5">
      <w:pPr>
        <w:numPr>
          <w:ilvl w:val="0"/>
          <w:numId w:val="4"/>
        </w:numPr>
        <w:tabs>
          <w:tab w:val="left" w:pos="720"/>
        </w:tabs>
        <w:spacing w:line="327" w:lineRule="exact"/>
        <w:ind w:left="142"/>
        <w:jc w:val="both"/>
        <w:rPr>
          <w:rFonts w:ascii="Arial" w:eastAsia="Arial" w:hAnsi="Arial"/>
          <w:sz w:val="24"/>
        </w:rPr>
      </w:pPr>
      <w:r w:rsidRPr="00A11821">
        <w:rPr>
          <w:rFonts w:ascii="Arial" w:eastAsia="Arial" w:hAnsi="Arial"/>
          <w:sz w:val="24"/>
        </w:rPr>
        <w:t xml:space="preserve">Corporate Equalities Action Plan </w:t>
      </w:r>
    </w:p>
    <w:p w:rsidR="00AF7B84" w:rsidRPr="00A11821" w:rsidRDefault="00AF7B84" w:rsidP="00F24FA5">
      <w:pPr>
        <w:tabs>
          <w:tab w:val="left" w:pos="720"/>
        </w:tabs>
        <w:spacing w:line="327" w:lineRule="exact"/>
        <w:ind w:left="142"/>
        <w:jc w:val="both"/>
        <w:rPr>
          <w:rFonts w:ascii="Times New Roman" w:eastAsia="Times New Roman" w:hAnsi="Times New Roman"/>
        </w:rPr>
      </w:pPr>
    </w:p>
    <w:p w:rsidR="00DC735C" w:rsidRPr="00A11821" w:rsidRDefault="00654122" w:rsidP="00DC2796">
      <w:pPr>
        <w:spacing w:line="225" w:lineRule="auto"/>
        <w:ind w:left="142" w:right="60"/>
        <w:rPr>
          <w:rFonts w:ascii="Arial" w:eastAsia="Arial" w:hAnsi="Arial"/>
          <w:i/>
          <w:sz w:val="24"/>
        </w:rPr>
      </w:pPr>
      <w:r w:rsidRPr="00A11821">
        <w:rPr>
          <w:rFonts w:ascii="Arial" w:eastAsia="Arial" w:hAnsi="Arial"/>
          <w:sz w:val="24"/>
        </w:rPr>
        <w:t xml:space="preserve">Recommendations to address the key issues highlighted by the analysis of the data will be considered by the Corporate Equalities Group for inclusion in the Corporate </w:t>
      </w:r>
      <w:r w:rsidR="00DC735C" w:rsidRPr="00A11821">
        <w:rPr>
          <w:rFonts w:ascii="Arial" w:eastAsia="Arial" w:hAnsi="Arial"/>
          <w:sz w:val="24"/>
        </w:rPr>
        <w:t>Action Plan</w:t>
      </w:r>
      <w:r w:rsidR="00DC2796" w:rsidRPr="00A11821">
        <w:rPr>
          <w:rFonts w:ascii="Arial" w:eastAsia="Arial" w:hAnsi="Arial"/>
          <w:i/>
          <w:sz w:val="24"/>
        </w:rPr>
        <w:t>.</w:t>
      </w:r>
    </w:p>
    <w:p w:rsidR="00DC735C" w:rsidRPr="00A11821" w:rsidRDefault="00DC735C" w:rsidP="00A36C8B">
      <w:pPr>
        <w:tabs>
          <w:tab w:val="left" w:pos="720"/>
        </w:tabs>
        <w:ind w:left="142"/>
        <w:jc w:val="both"/>
        <w:rPr>
          <w:rFonts w:ascii="Arial" w:eastAsia="Arial" w:hAnsi="Arial"/>
          <w:sz w:val="24"/>
        </w:rPr>
      </w:pPr>
      <w:r w:rsidRPr="00A11821">
        <w:rPr>
          <w:rFonts w:ascii="Arial" w:eastAsia="Arial" w:hAnsi="Arial"/>
          <w:sz w:val="24"/>
        </w:rPr>
        <w:t>This report and the comments of the Forum will be considered at the Corporate Equalities Group, which includes representation from external partners, trade unions and employees from the Making a Difference Group.</w:t>
      </w:r>
    </w:p>
    <w:p w:rsidR="00DC735C" w:rsidRPr="00A11821" w:rsidRDefault="00DC735C" w:rsidP="00F24FA5">
      <w:pPr>
        <w:spacing w:line="225" w:lineRule="auto"/>
        <w:ind w:left="142" w:right="60"/>
        <w:rPr>
          <w:rFonts w:ascii="Arial" w:eastAsia="Arial" w:hAnsi="Arial"/>
          <w:sz w:val="24"/>
        </w:rPr>
      </w:pPr>
    </w:p>
    <w:p w:rsidR="00DC735C" w:rsidRPr="00A11821" w:rsidRDefault="00DC735C" w:rsidP="00DC735C">
      <w:pPr>
        <w:numPr>
          <w:ilvl w:val="0"/>
          <w:numId w:val="4"/>
        </w:numPr>
        <w:tabs>
          <w:tab w:val="left" w:pos="720"/>
        </w:tabs>
        <w:spacing w:line="327" w:lineRule="exact"/>
        <w:ind w:left="142"/>
        <w:jc w:val="both"/>
        <w:rPr>
          <w:rFonts w:ascii="Arial" w:eastAsia="Arial" w:hAnsi="Arial"/>
          <w:sz w:val="24"/>
        </w:rPr>
      </w:pPr>
      <w:r w:rsidRPr="00A11821">
        <w:rPr>
          <w:rFonts w:ascii="Arial" w:eastAsia="Arial" w:hAnsi="Arial"/>
          <w:sz w:val="24"/>
        </w:rPr>
        <w:t xml:space="preserve">Monitoring and Review </w:t>
      </w:r>
    </w:p>
    <w:p w:rsidR="00DC735C" w:rsidRPr="00A11821" w:rsidRDefault="00DC735C" w:rsidP="00F24FA5">
      <w:pPr>
        <w:spacing w:line="225" w:lineRule="auto"/>
        <w:ind w:left="142" w:right="60"/>
        <w:rPr>
          <w:rFonts w:ascii="Arial" w:eastAsia="Arial" w:hAnsi="Arial"/>
          <w:sz w:val="24"/>
        </w:rPr>
      </w:pPr>
    </w:p>
    <w:p w:rsidR="00DC735C" w:rsidRPr="00A11821" w:rsidRDefault="00DC735C" w:rsidP="00F24FA5">
      <w:pPr>
        <w:spacing w:line="225" w:lineRule="auto"/>
        <w:ind w:left="142" w:right="60"/>
        <w:rPr>
          <w:rFonts w:ascii="Arial" w:eastAsia="Arial" w:hAnsi="Arial"/>
          <w:sz w:val="24"/>
        </w:rPr>
      </w:pPr>
      <w:r w:rsidRPr="00A11821">
        <w:rPr>
          <w:rFonts w:ascii="Arial" w:eastAsia="Arial" w:hAnsi="Arial"/>
          <w:sz w:val="24"/>
        </w:rPr>
        <w:t>Equalities in employment monitori</w:t>
      </w:r>
      <w:r w:rsidR="00847640" w:rsidRPr="00A11821">
        <w:rPr>
          <w:rFonts w:ascii="Arial" w:eastAsia="Arial" w:hAnsi="Arial"/>
          <w:sz w:val="24"/>
        </w:rPr>
        <w:t xml:space="preserve">ng information and delivery of </w:t>
      </w:r>
      <w:r w:rsidRPr="00A11821">
        <w:rPr>
          <w:rFonts w:ascii="Arial" w:eastAsia="Arial" w:hAnsi="Arial"/>
          <w:sz w:val="24"/>
        </w:rPr>
        <w:t>the Equalities Action Plan will be monitored by the Corporate Equalities Group.</w:t>
      </w:r>
    </w:p>
    <w:p w:rsidR="00DC735C" w:rsidRPr="00A11821" w:rsidRDefault="00DC735C" w:rsidP="00F24FA5">
      <w:pPr>
        <w:spacing w:line="225" w:lineRule="auto"/>
        <w:ind w:left="142" w:right="60"/>
        <w:rPr>
          <w:rFonts w:ascii="Arial" w:eastAsia="Arial" w:hAnsi="Arial"/>
          <w:i/>
          <w:sz w:val="24"/>
        </w:rPr>
      </w:pPr>
    </w:p>
    <w:p w:rsidR="00DC735C" w:rsidRPr="00A11821" w:rsidRDefault="00401DA7" w:rsidP="00DC735C">
      <w:pPr>
        <w:numPr>
          <w:ilvl w:val="0"/>
          <w:numId w:val="4"/>
        </w:numPr>
        <w:tabs>
          <w:tab w:val="left" w:pos="720"/>
        </w:tabs>
        <w:spacing w:line="327" w:lineRule="exact"/>
        <w:ind w:left="142"/>
        <w:jc w:val="both"/>
        <w:rPr>
          <w:rFonts w:ascii="Arial" w:eastAsia="Arial" w:hAnsi="Arial"/>
          <w:sz w:val="24"/>
        </w:rPr>
      </w:pPr>
      <w:r w:rsidRPr="00A11821">
        <w:rPr>
          <w:rFonts w:ascii="Arial" w:eastAsia="Arial" w:hAnsi="Arial"/>
          <w:sz w:val="24"/>
        </w:rPr>
        <w:t>Summary</w:t>
      </w:r>
    </w:p>
    <w:p w:rsidR="00DC735C" w:rsidRPr="00A11821" w:rsidRDefault="00DC735C" w:rsidP="00F24FA5">
      <w:pPr>
        <w:spacing w:line="225" w:lineRule="auto"/>
        <w:ind w:left="142" w:right="60"/>
        <w:rPr>
          <w:rFonts w:ascii="Arial" w:eastAsia="Arial" w:hAnsi="Arial"/>
          <w:sz w:val="24"/>
        </w:rPr>
      </w:pPr>
    </w:p>
    <w:p w:rsidR="00DC735C" w:rsidRPr="00A11821" w:rsidRDefault="00DC735C" w:rsidP="00F24FA5">
      <w:pPr>
        <w:spacing w:line="225" w:lineRule="auto"/>
        <w:ind w:left="142" w:right="60"/>
        <w:rPr>
          <w:rFonts w:ascii="Arial" w:eastAsia="Arial" w:hAnsi="Arial"/>
          <w:sz w:val="24"/>
        </w:rPr>
      </w:pPr>
      <w:r w:rsidRPr="00A11821">
        <w:rPr>
          <w:rFonts w:ascii="Arial" w:eastAsia="Arial" w:hAnsi="Arial"/>
          <w:sz w:val="24"/>
        </w:rPr>
        <w:t xml:space="preserve">Priorities established last year </w:t>
      </w:r>
      <w:r w:rsidR="00401DA7" w:rsidRPr="00A11821">
        <w:rPr>
          <w:rFonts w:ascii="Arial" w:eastAsia="Arial" w:hAnsi="Arial"/>
          <w:sz w:val="24"/>
        </w:rPr>
        <w:t xml:space="preserve">by the Corporate Equalities Group </w:t>
      </w:r>
      <w:r w:rsidRPr="00A11821">
        <w:rPr>
          <w:rFonts w:ascii="Arial" w:eastAsia="Arial" w:hAnsi="Arial"/>
          <w:sz w:val="24"/>
        </w:rPr>
        <w:t>were:</w:t>
      </w:r>
    </w:p>
    <w:p w:rsidR="00DC735C" w:rsidRPr="00A11821" w:rsidRDefault="00DC735C" w:rsidP="00F24FA5">
      <w:pPr>
        <w:spacing w:line="225" w:lineRule="auto"/>
        <w:ind w:left="142" w:right="60"/>
        <w:rPr>
          <w:rFonts w:ascii="Arial" w:eastAsia="Arial" w:hAnsi="Arial"/>
          <w:sz w:val="24"/>
        </w:rPr>
      </w:pPr>
    </w:p>
    <w:p w:rsidR="00DC735C" w:rsidRPr="00A11821" w:rsidRDefault="00DC735C" w:rsidP="00DC735C">
      <w:pPr>
        <w:numPr>
          <w:ilvl w:val="0"/>
          <w:numId w:val="13"/>
        </w:numPr>
        <w:spacing w:line="225" w:lineRule="auto"/>
        <w:ind w:left="709" w:right="60" w:hanging="207"/>
        <w:rPr>
          <w:rFonts w:ascii="Arial" w:eastAsia="Arial" w:hAnsi="Arial"/>
          <w:sz w:val="24"/>
        </w:rPr>
      </w:pPr>
      <w:r w:rsidRPr="00A11821">
        <w:rPr>
          <w:rFonts w:ascii="Arial" w:eastAsia="Arial" w:hAnsi="Arial"/>
          <w:sz w:val="24"/>
        </w:rPr>
        <w:t>Achieving a more comprehensive profile</w:t>
      </w:r>
      <w:r w:rsidR="00DC2796" w:rsidRPr="00A11821">
        <w:rPr>
          <w:rFonts w:ascii="Arial" w:eastAsia="Arial" w:hAnsi="Arial"/>
          <w:sz w:val="24"/>
        </w:rPr>
        <w:t xml:space="preserve"> </w:t>
      </w:r>
      <w:r w:rsidRPr="00A11821">
        <w:rPr>
          <w:rFonts w:ascii="Arial" w:eastAsia="Arial" w:hAnsi="Arial"/>
          <w:sz w:val="24"/>
        </w:rPr>
        <w:t>of the workforce by improving the reporting and recording of protected characteristics, particularly disability.</w:t>
      </w:r>
    </w:p>
    <w:p w:rsidR="00DC735C" w:rsidRPr="00A11821" w:rsidRDefault="00DC735C" w:rsidP="00DC735C">
      <w:pPr>
        <w:spacing w:line="225" w:lineRule="auto"/>
        <w:ind w:left="709" w:right="60" w:hanging="207"/>
        <w:rPr>
          <w:rFonts w:ascii="Arial" w:eastAsia="Arial" w:hAnsi="Arial"/>
          <w:sz w:val="24"/>
        </w:rPr>
      </w:pPr>
    </w:p>
    <w:p w:rsidR="00DC735C" w:rsidRPr="00A11821" w:rsidRDefault="00DC735C" w:rsidP="00DC735C">
      <w:pPr>
        <w:numPr>
          <w:ilvl w:val="0"/>
          <w:numId w:val="13"/>
        </w:numPr>
        <w:spacing w:line="225" w:lineRule="auto"/>
        <w:ind w:left="709" w:right="60" w:hanging="207"/>
        <w:rPr>
          <w:rFonts w:ascii="Arial" w:eastAsia="Arial" w:hAnsi="Arial"/>
          <w:sz w:val="24"/>
        </w:rPr>
      </w:pPr>
      <w:r w:rsidRPr="00A11821">
        <w:rPr>
          <w:rFonts w:ascii="Arial" w:eastAsia="Arial" w:hAnsi="Arial"/>
          <w:sz w:val="24"/>
        </w:rPr>
        <w:t>Improving the proportion of BAME and disabled staff at senior pay</w:t>
      </w:r>
      <w:r w:rsidR="00DC2796" w:rsidRPr="00A11821">
        <w:rPr>
          <w:rFonts w:ascii="Arial" w:eastAsia="Arial" w:hAnsi="Arial"/>
          <w:sz w:val="24"/>
        </w:rPr>
        <w:t xml:space="preserve"> </w:t>
      </w:r>
      <w:r w:rsidRPr="00A11821">
        <w:rPr>
          <w:rFonts w:ascii="Arial" w:eastAsia="Arial" w:hAnsi="Arial"/>
          <w:sz w:val="24"/>
        </w:rPr>
        <w:t>bands, and continu</w:t>
      </w:r>
      <w:r w:rsidR="003F4E91" w:rsidRPr="00A11821">
        <w:rPr>
          <w:rFonts w:ascii="Arial" w:eastAsia="Arial" w:hAnsi="Arial"/>
          <w:sz w:val="24"/>
        </w:rPr>
        <w:t>ing</w:t>
      </w:r>
      <w:r w:rsidRPr="00A11821">
        <w:rPr>
          <w:rFonts w:ascii="Arial" w:eastAsia="Arial" w:hAnsi="Arial"/>
          <w:sz w:val="24"/>
        </w:rPr>
        <w:t xml:space="preserve"> to work on leadership development to improve opportunities for BAME and other </w:t>
      </w:r>
      <w:r w:rsidR="00A11821" w:rsidRPr="00A11821">
        <w:rPr>
          <w:rFonts w:ascii="Arial" w:eastAsia="Arial" w:hAnsi="Arial"/>
          <w:sz w:val="24"/>
        </w:rPr>
        <w:t>underrepresented</w:t>
      </w:r>
      <w:r w:rsidRPr="00A11821">
        <w:rPr>
          <w:rFonts w:ascii="Arial" w:eastAsia="Arial" w:hAnsi="Arial"/>
          <w:sz w:val="24"/>
        </w:rPr>
        <w:t xml:space="preserve"> groups.</w:t>
      </w:r>
    </w:p>
    <w:p w:rsidR="00DC735C" w:rsidRPr="00A11821" w:rsidRDefault="00DC735C" w:rsidP="00DC735C">
      <w:pPr>
        <w:spacing w:line="225" w:lineRule="auto"/>
        <w:ind w:left="709" w:right="60" w:hanging="207"/>
        <w:rPr>
          <w:rFonts w:ascii="Arial" w:eastAsia="Arial" w:hAnsi="Arial"/>
          <w:sz w:val="24"/>
        </w:rPr>
      </w:pPr>
    </w:p>
    <w:p w:rsidR="00FC61C8" w:rsidRPr="00A11821" w:rsidRDefault="00DC735C" w:rsidP="00CE3BD7">
      <w:pPr>
        <w:numPr>
          <w:ilvl w:val="0"/>
          <w:numId w:val="13"/>
        </w:numPr>
        <w:spacing w:line="225" w:lineRule="auto"/>
        <w:ind w:left="709" w:right="60" w:hanging="207"/>
        <w:rPr>
          <w:rFonts w:ascii="Arial" w:eastAsia="Arial" w:hAnsi="Arial"/>
          <w:sz w:val="24"/>
        </w:rPr>
      </w:pPr>
      <w:r w:rsidRPr="00A11821">
        <w:rPr>
          <w:rFonts w:ascii="Arial" w:eastAsia="Arial" w:hAnsi="Arial"/>
          <w:sz w:val="24"/>
        </w:rPr>
        <w:t>Improving the recruitment, support and retention of young people.</w:t>
      </w:r>
    </w:p>
    <w:p w:rsidR="00FC61C8" w:rsidRPr="00A11821" w:rsidRDefault="00FC61C8" w:rsidP="000C4E3A">
      <w:pPr>
        <w:pStyle w:val="ListParagraph"/>
        <w:ind w:left="1440"/>
        <w:rPr>
          <w:rFonts w:ascii="Arial" w:eastAsia="Arial" w:hAnsi="Arial"/>
          <w:sz w:val="24"/>
        </w:rPr>
      </w:pPr>
    </w:p>
    <w:p w:rsidR="001C1E26" w:rsidRPr="00A11821" w:rsidRDefault="001C1E26" w:rsidP="00FC61C8">
      <w:pPr>
        <w:spacing w:line="225" w:lineRule="auto"/>
        <w:ind w:right="60"/>
        <w:rPr>
          <w:rFonts w:ascii="Arial" w:eastAsia="Arial" w:hAnsi="Arial"/>
          <w:sz w:val="24"/>
        </w:rPr>
      </w:pPr>
      <w:r w:rsidRPr="00A11821">
        <w:rPr>
          <w:rFonts w:ascii="Arial" w:eastAsia="Arial" w:hAnsi="Arial"/>
          <w:sz w:val="24"/>
        </w:rPr>
        <w:t>Actions taken to address these priorities are as follows:</w:t>
      </w:r>
    </w:p>
    <w:p w:rsidR="00C574F9" w:rsidRPr="00A11821" w:rsidRDefault="00C574F9" w:rsidP="00FC61C8">
      <w:pPr>
        <w:spacing w:line="225" w:lineRule="auto"/>
        <w:ind w:right="60"/>
        <w:rPr>
          <w:rFonts w:ascii="Arial" w:eastAsia="Arial" w:hAnsi="Arial"/>
          <w:sz w:val="24"/>
        </w:rPr>
      </w:pPr>
    </w:p>
    <w:p w:rsidR="00CE3BD7" w:rsidRPr="00A11821" w:rsidRDefault="00CE3BD7" w:rsidP="00CE3BD7">
      <w:pPr>
        <w:numPr>
          <w:ilvl w:val="0"/>
          <w:numId w:val="16"/>
        </w:numPr>
        <w:spacing w:line="225" w:lineRule="auto"/>
        <w:ind w:right="60"/>
        <w:rPr>
          <w:rFonts w:ascii="Arial" w:eastAsia="Arial" w:hAnsi="Arial"/>
          <w:sz w:val="24"/>
        </w:rPr>
      </w:pPr>
      <w:r w:rsidRPr="00A11821">
        <w:rPr>
          <w:rFonts w:ascii="Arial" w:eastAsia="Arial" w:hAnsi="Arial"/>
          <w:sz w:val="24"/>
        </w:rPr>
        <w:t xml:space="preserve">Creating the equalities monitoring data in SAP Employee Self-Service to allow employees </w:t>
      </w:r>
      <w:r w:rsidR="00A11821" w:rsidRPr="00A11821">
        <w:rPr>
          <w:rFonts w:ascii="Arial" w:eastAsia="Arial" w:hAnsi="Arial"/>
          <w:sz w:val="24"/>
        </w:rPr>
        <w:t>update</w:t>
      </w:r>
      <w:r w:rsidRPr="00A11821">
        <w:rPr>
          <w:rFonts w:ascii="Arial" w:eastAsia="Arial" w:hAnsi="Arial"/>
          <w:sz w:val="24"/>
        </w:rPr>
        <w:t xml:space="preserve"> their own equalities data. This went live in September 2016 and a whole staff communications was distributed in October 2016.</w:t>
      </w:r>
    </w:p>
    <w:p w:rsidR="001C1E26" w:rsidRPr="00A11821" w:rsidRDefault="00CE3BD7" w:rsidP="00CE3BD7">
      <w:pPr>
        <w:numPr>
          <w:ilvl w:val="0"/>
          <w:numId w:val="16"/>
        </w:numPr>
        <w:spacing w:line="225" w:lineRule="auto"/>
        <w:ind w:right="60"/>
        <w:rPr>
          <w:rFonts w:ascii="Arial" w:eastAsia="Arial" w:hAnsi="Arial"/>
          <w:sz w:val="24"/>
        </w:rPr>
      </w:pPr>
      <w:r w:rsidRPr="00A11821">
        <w:rPr>
          <w:rFonts w:ascii="Arial" w:eastAsia="Arial" w:hAnsi="Arial"/>
          <w:sz w:val="24"/>
        </w:rPr>
        <w:t xml:space="preserve">Corporate Leadership Group Members from </w:t>
      </w:r>
      <w:r w:rsidR="00A11821" w:rsidRPr="00A11821">
        <w:rPr>
          <w:rFonts w:ascii="Arial" w:eastAsia="Arial" w:hAnsi="Arial"/>
          <w:sz w:val="24"/>
        </w:rPr>
        <w:t>underrepresented</w:t>
      </w:r>
      <w:r w:rsidR="00513447" w:rsidRPr="00A11821">
        <w:rPr>
          <w:rFonts w:ascii="Arial" w:eastAsia="Arial" w:hAnsi="Arial"/>
          <w:sz w:val="24"/>
        </w:rPr>
        <w:t xml:space="preserve"> groups</w:t>
      </w:r>
      <w:r w:rsidRPr="00A11821">
        <w:rPr>
          <w:rFonts w:ascii="Arial" w:eastAsia="Arial" w:hAnsi="Arial"/>
          <w:sz w:val="24"/>
        </w:rPr>
        <w:t xml:space="preserve"> committed to </w:t>
      </w:r>
      <w:r w:rsidR="00331D1C" w:rsidRPr="00A11821">
        <w:rPr>
          <w:rFonts w:ascii="Arial" w:eastAsia="Arial" w:hAnsi="Arial"/>
          <w:sz w:val="24"/>
        </w:rPr>
        <w:t>acting</w:t>
      </w:r>
      <w:r w:rsidRPr="00A11821">
        <w:rPr>
          <w:rFonts w:ascii="Arial" w:eastAsia="Arial" w:hAnsi="Arial"/>
          <w:sz w:val="24"/>
        </w:rPr>
        <w:t xml:space="preserve"> as role models at internal events.</w:t>
      </w:r>
    </w:p>
    <w:p w:rsidR="00CE3BD7" w:rsidRPr="00A11821" w:rsidRDefault="003259C8" w:rsidP="00CE3BD7">
      <w:pPr>
        <w:numPr>
          <w:ilvl w:val="0"/>
          <w:numId w:val="16"/>
        </w:numPr>
        <w:spacing w:line="225" w:lineRule="auto"/>
        <w:ind w:right="60"/>
        <w:rPr>
          <w:rFonts w:ascii="Arial" w:eastAsia="Arial" w:hAnsi="Arial"/>
          <w:sz w:val="24"/>
        </w:rPr>
      </w:pPr>
      <w:r w:rsidRPr="00A11821">
        <w:rPr>
          <w:rFonts w:ascii="Arial" w:eastAsia="Arial" w:hAnsi="Arial"/>
          <w:sz w:val="24"/>
        </w:rPr>
        <w:t xml:space="preserve">Leadership development opportunities promoted to </w:t>
      </w:r>
      <w:r w:rsidR="00A11821" w:rsidRPr="00A11821">
        <w:rPr>
          <w:rFonts w:ascii="Arial" w:eastAsia="Arial" w:hAnsi="Arial"/>
          <w:sz w:val="24"/>
        </w:rPr>
        <w:t>underrepresented</w:t>
      </w:r>
      <w:r w:rsidRPr="00A11821">
        <w:rPr>
          <w:rFonts w:ascii="Arial" w:eastAsia="Arial" w:hAnsi="Arial"/>
          <w:sz w:val="24"/>
        </w:rPr>
        <w:t xml:space="preserve"> groups.  Specifically the Coaching Scheme, CMI Management qualifications and Leadership Programme.</w:t>
      </w:r>
    </w:p>
    <w:p w:rsidR="003259C8" w:rsidRPr="00A11821" w:rsidRDefault="003259C8" w:rsidP="00CE3BD7">
      <w:pPr>
        <w:numPr>
          <w:ilvl w:val="0"/>
          <w:numId w:val="16"/>
        </w:numPr>
        <w:spacing w:line="225" w:lineRule="auto"/>
        <w:ind w:right="60"/>
        <w:rPr>
          <w:rFonts w:ascii="Arial" w:eastAsia="Arial" w:hAnsi="Arial"/>
          <w:sz w:val="24"/>
        </w:rPr>
      </w:pPr>
      <w:r w:rsidRPr="00A11821">
        <w:rPr>
          <w:rFonts w:ascii="Arial" w:eastAsia="Arial" w:hAnsi="Arial"/>
          <w:sz w:val="24"/>
        </w:rPr>
        <w:t>X16 employment project to improve the emp</w:t>
      </w:r>
      <w:r w:rsidR="000F6458" w:rsidRPr="00A11821">
        <w:rPr>
          <w:rFonts w:ascii="Arial" w:eastAsia="Arial" w:hAnsi="Arial"/>
          <w:sz w:val="24"/>
        </w:rPr>
        <w:t xml:space="preserve">loyability of young people had supported 247 young people into employment 2014/2016 and 2015/2016.  </w:t>
      </w:r>
    </w:p>
    <w:p w:rsidR="000F6458" w:rsidRPr="00A11821" w:rsidRDefault="000F6458" w:rsidP="00CE3BD7">
      <w:pPr>
        <w:numPr>
          <w:ilvl w:val="0"/>
          <w:numId w:val="16"/>
        </w:numPr>
        <w:spacing w:line="225" w:lineRule="auto"/>
        <w:ind w:right="60"/>
        <w:rPr>
          <w:rFonts w:ascii="Arial" w:eastAsia="Arial" w:hAnsi="Arial"/>
          <w:sz w:val="24"/>
        </w:rPr>
      </w:pPr>
      <w:r w:rsidRPr="00A11821">
        <w:rPr>
          <w:rFonts w:ascii="Arial" w:eastAsia="Arial" w:hAnsi="Arial"/>
          <w:sz w:val="24"/>
        </w:rPr>
        <w:t>Promoting the recruitment of apprenticeships across the organisation</w:t>
      </w:r>
      <w:r w:rsidR="00401DA7" w:rsidRPr="00A11821">
        <w:rPr>
          <w:rFonts w:ascii="Arial" w:eastAsia="Arial" w:hAnsi="Arial"/>
          <w:sz w:val="24"/>
        </w:rPr>
        <w:t xml:space="preserve"> through the workforce strategy groups</w:t>
      </w:r>
      <w:r w:rsidRPr="00A11821">
        <w:rPr>
          <w:rFonts w:ascii="Arial" w:eastAsia="Arial" w:hAnsi="Arial"/>
          <w:sz w:val="24"/>
        </w:rPr>
        <w:t xml:space="preserve">.  </w:t>
      </w:r>
    </w:p>
    <w:p w:rsidR="001C1E26" w:rsidRPr="00A11821" w:rsidRDefault="001C1E26" w:rsidP="00CE3BD7">
      <w:pPr>
        <w:spacing w:line="225" w:lineRule="auto"/>
        <w:ind w:right="60"/>
        <w:rPr>
          <w:rFonts w:ascii="Arial" w:eastAsia="Arial" w:hAnsi="Arial"/>
          <w:sz w:val="24"/>
        </w:rPr>
      </w:pPr>
    </w:p>
    <w:p w:rsidR="00DC735C" w:rsidRPr="00A11821" w:rsidRDefault="00DC735C" w:rsidP="00F24FA5">
      <w:pPr>
        <w:spacing w:line="225" w:lineRule="auto"/>
        <w:ind w:left="142" w:right="60"/>
        <w:rPr>
          <w:rFonts w:ascii="Arial" w:eastAsia="Arial" w:hAnsi="Arial"/>
          <w:sz w:val="24"/>
        </w:rPr>
      </w:pPr>
    </w:p>
    <w:p w:rsidR="00DC735C" w:rsidRPr="00A11821" w:rsidRDefault="00DC735C" w:rsidP="00F24FA5">
      <w:pPr>
        <w:spacing w:line="225" w:lineRule="auto"/>
        <w:ind w:left="142" w:right="60"/>
        <w:rPr>
          <w:rFonts w:ascii="Arial" w:eastAsia="Arial" w:hAnsi="Arial"/>
          <w:i/>
          <w:sz w:val="24"/>
        </w:rPr>
      </w:pPr>
    </w:p>
    <w:p w:rsidR="00F70C62" w:rsidRPr="00A11821" w:rsidRDefault="00F70C62">
      <w:pPr>
        <w:spacing w:line="0" w:lineRule="atLeast"/>
        <w:ind w:left="120"/>
        <w:rPr>
          <w:rFonts w:ascii="Arial Black" w:eastAsia="Arial Black" w:hAnsi="Arial Black"/>
          <w:b/>
          <w:sz w:val="28"/>
        </w:rPr>
      </w:pPr>
      <w:r w:rsidRPr="00A11821">
        <w:rPr>
          <w:rFonts w:ascii="Arial Black" w:eastAsia="Arial Black" w:hAnsi="Arial Black"/>
          <w:b/>
          <w:sz w:val="28"/>
        </w:rPr>
        <w:t>Section 3 - Further Information</w:t>
      </w:r>
    </w:p>
    <w:p w:rsidR="00F70C62" w:rsidRPr="00A11821" w:rsidRDefault="00F70C62" w:rsidP="00F24FA5">
      <w:pPr>
        <w:spacing w:line="217" w:lineRule="exact"/>
        <w:rPr>
          <w:rFonts w:ascii="Times New Roman" w:eastAsia="Times New Roman" w:hAnsi="Times New Roman"/>
        </w:rPr>
      </w:pPr>
    </w:p>
    <w:p w:rsidR="00F70C62" w:rsidRPr="00A11821" w:rsidRDefault="00D13652" w:rsidP="00F80290">
      <w:pPr>
        <w:spacing w:line="225" w:lineRule="auto"/>
        <w:ind w:right="620"/>
        <w:rPr>
          <w:rFonts w:ascii="Arial" w:eastAsia="Arial" w:hAnsi="Arial"/>
          <w:sz w:val="24"/>
        </w:rPr>
      </w:pPr>
      <w:r w:rsidRPr="00A11821">
        <w:rPr>
          <w:rFonts w:ascii="Arial" w:eastAsia="Arial" w:hAnsi="Arial"/>
          <w:sz w:val="24"/>
        </w:rPr>
        <w:t xml:space="preserve">  </w:t>
      </w:r>
      <w:r w:rsidR="00627E65" w:rsidRPr="00A11821">
        <w:rPr>
          <w:rFonts w:ascii="Arial" w:eastAsia="Arial" w:hAnsi="Arial"/>
          <w:sz w:val="24"/>
        </w:rPr>
        <w:t>None.</w:t>
      </w:r>
    </w:p>
    <w:p w:rsidR="00F70C62" w:rsidRPr="00A11821" w:rsidRDefault="00F70C62">
      <w:pPr>
        <w:spacing w:line="200" w:lineRule="exact"/>
        <w:rPr>
          <w:rFonts w:ascii="Times New Roman" w:eastAsia="Times New Roman" w:hAnsi="Times New Roman"/>
        </w:rPr>
      </w:pPr>
    </w:p>
    <w:p w:rsidR="00F70C62" w:rsidRPr="00A11821" w:rsidRDefault="00F70C62">
      <w:pPr>
        <w:spacing w:line="213" w:lineRule="exact"/>
        <w:rPr>
          <w:rFonts w:ascii="Times New Roman" w:eastAsia="Times New Roman" w:hAnsi="Times New Roman"/>
        </w:rPr>
      </w:pPr>
    </w:p>
    <w:p w:rsidR="00F70C62" w:rsidRPr="00A11821" w:rsidRDefault="00F70C62">
      <w:pPr>
        <w:spacing w:line="239" w:lineRule="auto"/>
        <w:ind w:left="120"/>
        <w:rPr>
          <w:rFonts w:ascii="Arial Black" w:eastAsia="Arial Black" w:hAnsi="Arial Black"/>
          <w:b/>
          <w:sz w:val="28"/>
        </w:rPr>
      </w:pPr>
      <w:r w:rsidRPr="00A11821">
        <w:rPr>
          <w:rFonts w:ascii="Arial Black" w:eastAsia="Arial Black" w:hAnsi="Arial Black"/>
          <w:b/>
          <w:sz w:val="28"/>
        </w:rPr>
        <w:lastRenderedPageBreak/>
        <w:t>Section 4 - Financial Implications</w:t>
      </w:r>
    </w:p>
    <w:p w:rsidR="00F70C62" w:rsidRPr="00A11821" w:rsidRDefault="00F70C62" w:rsidP="00F24FA5">
      <w:pPr>
        <w:spacing w:line="217" w:lineRule="exact"/>
        <w:rPr>
          <w:rFonts w:ascii="Times New Roman" w:eastAsia="Times New Roman" w:hAnsi="Times New Roman"/>
        </w:rPr>
      </w:pPr>
    </w:p>
    <w:p w:rsidR="00F70C62" w:rsidRPr="00A11821" w:rsidRDefault="00F70C62">
      <w:pPr>
        <w:spacing w:line="0" w:lineRule="atLeast"/>
        <w:ind w:left="120"/>
        <w:rPr>
          <w:rFonts w:ascii="Arial" w:eastAsia="Arial" w:hAnsi="Arial"/>
          <w:sz w:val="24"/>
        </w:rPr>
      </w:pPr>
      <w:r w:rsidRPr="00A11821">
        <w:rPr>
          <w:rFonts w:ascii="Arial" w:eastAsia="Arial" w:hAnsi="Arial"/>
          <w:sz w:val="24"/>
        </w:rPr>
        <w:t>There are no financial implications relating to this report.</w:t>
      </w:r>
    </w:p>
    <w:p w:rsidR="00F70C62" w:rsidRPr="00A11821" w:rsidRDefault="00F70C62">
      <w:pPr>
        <w:spacing w:line="200" w:lineRule="exact"/>
        <w:rPr>
          <w:rFonts w:ascii="Times New Roman" w:eastAsia="Times New Roman" w:hAnsi="Times New Roman"/>
        </w:rPr>
      </w:pPr>
    </w:p>
    <w:p w:rsidR="00F70C62" w:rsidRPr="00A11821" w:rsidRDefault="00F70C62">
      <w:pPr>
        <w:spacing w:line="212" w:lineRule="exact"/>
        <w:rPr>
          <w:rFonts w:ascii="Times New Roman" w:eastAsia="Times New Roman" w:hAnsi="Times New Roman"/>
        </w:rPr>
      </w:pPr>
    </w:p>
    <w:p w:rsidR="00F70C62" w:rsidRPr="00A11821" w:rsidRDefault="00F70C62">
      <w:pPr>
        <w:spacing w:line="239" w:lineRule="auto"/>
        <w:ind w:left="120"/>
        <w:rPr>
          <w:rFonts w:ascii="Arial Black" w:eastAsia="Arial Black" w:hAnsi="Arial Black"/>
          <w:b/>
          <w:sz w:val="28"/>
        </w:rPr>
      </w:pPr>
      <w:r w:rsidRPr="00A11821">
        <w:rPr>
          <w:rFonts w:ascii="Arial Black" w:eastAsia="Arial Black" w:hAnsi="Arial Black"/>
          <w:b/>
          <w:sz w:val="28"/>
        </w:rPr>
        <w:t>Section 5 - Equalities implications</w:t>
      </w:r>
    </w:p>
    <w:p w:rsidR="00F70C62" w:rsidRPr="00A11821" w:rsidRDefault="00F70C62">
      <w:pPr>
        <w:spacing w:line="217" w:lineRule="exact"/>
        <w:rPr>
          <w:rFonts w:ascii="Times New Roman" w:eastAsia="Times New Roman" w:hAnsi="Times New Roman"/>
        </w:rPr>
      </w:pPr>
    </w:p>
    <w:p w:rsidR="00F70C62" w:rsidRPr="00A11821" w:rsidRDefault="00F70C62">
      <w:pPr>
        <w:spacing w:line="0" w:lineRule="atLeast"/>
        <w:ind w:left="120"/>
        <w:rPr>
          <w:rFonts w:ascii="Arial" w:eastAsia="Arial" w:hAnsi="Arial"/>
          <w:sz w:val="24"/>
        </w:rPr>
      </w:pPr>
      <w:r w:rsidRPr="00A11821">
        <w:rPr>
          <w:rFonts w:ascii="Arial" w:eastAsia="Arial" w:hAnsi="Arial"/>
          <w:sz w:val="24"/>
        </w:rPr>
        <w:t>None. This information report sets out information captured on equalities in employment.</w:t>
      </w:r>
    </w:p>
    <w:p w:rsidR="00F70C62" w:rsidRPr="00A11821" w:rsidRDefault="00F70C62">
      <w:pPr>
        <w:spacing w:line="200" w:lineRule="exact"/>
        <w:rPr>
          <w:rFonts w:ascii="Times New Roman" w:eastAsia="Times New Roman" w:hAnsi="Times New Roman"/>
        </w:rPr>
      </w:pPr>
    </w:p>
    <w:p w:rsidR="00F70C62" w:rsidRPr="00A11821" w:rsidRDefault="00F70C62">
      <w:pPr>
        <w:spacing w:line="212" w:lineRule="exact"/>
        <w:rPr>
          <w:rFonts w:ascii="Times New Roman" w:eastAsia="Times New Roman" w:hAnsi="Times New Roman"/>
        </w:rPr>
      </w:pPr>
    </w:p>
    <w:p w:rsidR="00F70C62" w:rsidRPr="00A11821" w:rsidRDefault="00F70C62">
      <w:pPr>
        <w:spacing w:line="239" w:lineRule="auto"/>
        <w:ind w:left="120"/>
        <w:rPr>
          <w:rFonts w:ascii="Arial Black" w:eastAsia="Arial Black" w:hAnsi="Arial Black"/>
          <w:b/>
          <w:sz w:val="28"/>
        </w:rPr>
      </w:pPr>
      <w:r w:rsidRPr="00A11821">
        <w:rPr>
          <w:rFonts w:ascii="Arial Black" w:eastAsia="Arial Black" w:hAnsi="Arial Black"/>
          <w:b/>
          <w:sz w:val="28"/>
        </w:rPr>
        <w:t>Section 6 - Corporate Priorities</w:t>
      </w:r>
    </w:p>
    <w:p w:rsidR="00F70C62" w:rsidRPr="00A11821" w:rsidRDefault="00F70C62" w:rsidP="00F24FA5">
      <w:pPr>
        <w:spacing w:line="217" w:lineRule="exact"/>
        <w:rPr>
          <w:rFonts w:ascii="Times New Roman" w:eastAsia="Times New Roman" w:hAnsi="Times New Roman"/>
        </w:rPr>
      </w:pPr>
    </w:p>
    <w:p w:rsidR="00F70C62" w:rsidRPr="00A11821" w:rsidRDefault="00F70C62">
      <w:pPr>
        <w:spacing w:line="217" w:lineRule="auto"/>
        <w:ind w:left="120" w:right="300"/>
        <w:rPr>
          <w:rFonts w:ascii="Arial" w:eastAsia="Arial" w:hAnsi="Arial"/>
          <w:sz w:val="24"/>
        </w:rPr>
      </w:pPr>
      <w:r w:rsidRPr="00A11821">
        <w:rPr>
          <w:rFonts w:ascii="Arial" w:eastAsia="Arial" w:hAnsi="Arial"/>
          <w:sz w:val="24"/>
        </w:rPr>
        <w:t>The report relates to employment for Council employees and as such supports delivery of all corporate priorities.</w:t>
      </w:r>
    </w:p>
    <w:p w:rsidR="00F70C62" w:rsidRPr="00A11821" w:rsidRDefault="00F70C62">
      <w:pPr>
        <w:spacing w:line="26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620"/>
        <w:gridCol w:w="480"/>
        <w:gridCol w:w="4800"/>
      </w:tblGrid>
      <w:tr w:rsidR="00A11821" w:rsidRPr="00A11821">
        <w:trPr>
          <w:trHeight w:val="648"/>
        </w:trPr>
        <w:tc>
          <w:tcPr>
            <w:tcW w:w="4620" w:type="dxa"/>
            <w:tcBorders>
              <w:top w:val="single" w:sz="8" w:space="0" w:color="auto"/>
              <w:left w:val="single" w:sz="8" w:space="0" w:color="auto"/>
            </w:tcBorders>
            <w:shd w:val="clear" w:color="auto" w:fill="auto"/>
            <w:vAlign w:val="bottom"/>
          </w:tcPr>
          <w:p w:rsidR="00F70C62" w:rsidRPr="00A11821" w:rsidRDefault="00F70C62">
            <w:pPr>
              <w:spacing w:line="0" w:lineRule="atLeast"/>
              <w:rPr>
                <w:rFonts w:ascii="Times New Roman" w:eastAsia="Times New Roman" w:hAnsi="Times New Roman"/>
                <w:sz w:val="24"/>
              </w:rPr>
            </w:pPr>
          </w:p>
        </w:tc>
        <w:tc>
          <w:tcPr>
            <w:tcW w:w="480" w:type="dxa"/>
            <w:tcBorders>
              <w:top w:val="single" w:sz="8" w:space="0" w:color="auto"/>
              <w:bottom w:val="single" w:sz="8" w:space="0" w:color="auto"/>
            </w:tcBorders>
            <w:shd w:val="clear" w:color="auto" w:fill="auto"/>
            <w:vAlign w:val="bottom"/>
          </w:tcPr>
          <w:p w:rsidR="00F70C62" w:rsidRPr="00A11821" w:rsidRDefault="00F70C62">
            <w:pPr>
              <w:spacing w:line="0" w:lineRule="atLeast"/>
              <w:rPr>
                <w:rFonts w:ascii="Times New Roman" w:eastAsia="Times New Roman" w:hAnsi="Times New Roman"/>
                <w:sz w:val="24"/>
              </w:rPr>
            </w:pPr>
          </w:p>
        </w:tc>
        <w:tc>
          <w:tcPr>
            <w:tcW w:w="4800" w:type="dxa"/>
            <w:tcBorders>
              <w:top w:val="single" w:sz="8" w:space="0" w:color="auto"/>
              <w:right w:val="single" w:sz="8" w:space="0" w:color="auto"/>
            </w:tcBorders>
            <w:shd w:val="clear" w:color="auto" w:fill="auto"/>
            <w:vAlign w:val="bottom"/>
          </w:tcPr>
          <w:p w:rsidR="00F70C62" w:rsidRPr="00A11821" w:rsidRDefault="00F70C62">
            <w:pPr>
              <w:spacing w:line="0" w:lineRule="atLeast"/>
              <w:ind w:left="360"/>
              <w:rPr>
                <w:rFonts w:ascii="Arial" w:eastAsia="Arial" w:hAnsi="Arial"/>
                <w:sz w:val="28"/>
              </w:rPr>
            </w:pPr>
            <w:r w:rsidRPr="00A11821">
              <w:rPr>
                <w:rFonts w:ascii="Arial" w:eastAsia="Arial" w:hAnsi="Arial"/>
                <w:sz w:val="28"/>
              </w:rPr>
              <w:t>on behalf of the</w:t>
            </w:r>
          </w:p>
        </w:tc>
      </w:tr>
      <w:tr w:rsidR="00A11821" w:rsidRPr="00A11821">
        <w:trPr>
          <w:trHeight w:val="311"/>
        </w:trPr>
        <w:tc>
          <w:tcPr>
            <w:tcW w:w="4620" w:type="dxa"/>
            <w:tcBorders>
              <w:left w:val="single" w:sz="8" w:space="0" w:color="auto"/>
              <w:right w:val="single" w:sz="8" w:space="0" w:color="auto"/>
            </w:tcBorders>
            <w:shd w:val="clear" w:color="auto" w:fill="auto"/>
            <w:vAlign w:val="bottom"/>
          </w:tcPr>
          <w:p w:rsidR="00F70C62" w:rsidRPr="00A11821" w:rsidRDefault="00F70C62">
            <w:pPr>
              <w:spacing w:line="310" w:lineRule="exact"/>
              <w:ind w:left="120"/>
              <w:rPr>
                <w:rFonts w:ascii="Arial" w:eastAsia="Arial" w:hAnsi="Arial"/>
                <w:sz w:val="28"/>
              </w:rPr>
            </w:pPr>
            <w:r w:rsidRPr="00A11821">
              <w:rPr>
                <w:rFonts w:ascii="Arial" w:eastAsia="Arial" w:hAnsi="Arial"/>
                <w:sz w:val="28"/>
              </w:rPr>
              <w:t>Name:</w:t>
            </w:r>
            <w:r w:rsidR="00A11821">
              <w:rPr>
                <w:rFonts w:ascii="Arial" w:eastAsia="Arial" w:hAnsi="Arial"/>
                <w:sz w:val="28"/>
              </w:rPr>
              <w:t xml:space="preserve">  Dawn Calvert</w:t>
            </w:r>
          </w:p>
        </w:tc>
        <w:tc>
          <w:tcPr>
            <w:tcW w:w="480" w:type="dxa"/>
            <w:tcBorders>
              <w:bottom w:val="single" w:sz="8" w:space="0" w:color="auto"/>
              <w:right w:val="single" w:sz="8" w:space="0" w:color="auto"/>
            </w:tcBorders>
            <w:shd w:val="clear" w:color="auto" w:fill="auto"/>
            <w:vAlign w:val="bottom"/>
          </w:tcPr>
          <w:p w:rsidR="00F70C62" w:rsidRPr="00A36C8B" w:rsidRDefault="00F449B4">
            <w:pPr>
              <w:spacing w:line="0" w:lineRule="atLeast"/>
              <w:rPr>
                <w:rFonts w:ascii="Arial" w:eastAsia="Times New Roman" w:hAnsi="Arial"/>
                <w:sz w:val="24"/>
              </w:rPr>
            </w:pPr>
            <w:r>
              <w:rPr>
                <w:rFonts w:ascii="Times New Roman" w:eastAsia="Times New Roman" w:hAnsi="Times New Roman"/>
                <w:sz w:val="24"/>
              </w:rPr>
              <w:t xml:space="preserve"> </w:t>
            </w:r>
            <w:r w:rsidRPr="00A36C8B">
              <w:rPr>
                <w:rFonts w:ascii="Arial" w:eastAsia="Times New Roman" w:hAnsi="Arial"/>
                <w:sz w:val="24"/>
              </w:rPr>
              <w:t>X</w:t>
            </w:r>
          </w:p>
        </w:tc>
        <w:tc>
          <w:tcPr>
            <w:tcW w:w="4800" w:type="dxa"/>
            <w:tcBorders>
              <w:right w:val="single" w:sz="8" w:space="0" w:color="auto"/>
            </w:tcBorders>
            <w:shd w:val="clear" w:color="auto" w:fill="auto"/>
            <w:vAlign w:val="bottom"/>
          </w:tcPr>
          <w:p w:rsidR="00F70C62" w:rsidRPr="00A11821" w:rsidRDefault="00F70C62">
            <w:pPr>
              <w:spacing w:line="310" w:lineRule="exact"/>
              <w:ind w:left="360"/>
              <w:rPr>
                <w:rFonts w:ascii="Arial" w:eastAsia="Arial" w:hAnsi="Arial"/>
                <w:sz w:val="28"/>
              </w:rPr>
            </w:pPr>
            <w:r w:rsidRPr="00A11821">
              <w:rPr>
                <w:rFonts w:ascii="Arial" w:eastAsia="Arial" w:hAnsi="Arial"/>
                <w:sz w:val="28"/>
              </w:rPr>
              <w:t>Chief Financial Officer</w:t>
            </w:r>
          </w:p>
        </w:tc>
      </w:tr>
      <w:tr w:rsidR="00F70C62" w:rsidRPr="00A11821">
        <w:trPr>
          <w:trHeight w:val="637"/>
        </w:trPr>
        <w:tc>
          <w:tcPr>
            <w:tcW w:w="4620" w:type="dxa"/>
            <w:tcBorders>
              <w:left w:val="single" w:sz="8" w:space="0" w:color="auto"/>
              <w:bottom w:val="single" w:sz="8" w:space="0" w:color="auto"/>
            </w:tcBorders>
            <w:shd w:val="clear" w:color="auto" w:fill="auto"/>
            <w:vAlign w:val="bottom"/>
          </w:tcPr>
          <w:p w:rsidR="00F70C62" w:rsidRPr="00A11821" w:rsidRDefault="00F70C62">
            <w:pPr>
              <w:spacing w:line="0" w:lineRule="atLeast"/>
              <w:ind w:left="120"/>
              <w:rPr>
                <w:rFonts w:ascii="Arial" w:eastAsia="Arial" w:hAnsi="Arial"/>
                <w:sz w:val="28"/>
              </w:rPr>
            </w:pPr>
            <w:r w:rsidRPr="00A11821">
              <w:rPr>
                <w:rFonts w:ascii="Arial" w:eastAsia="Arial" w:hAnsi="Arial"/>
                <w:sz w:val="28"/>
              </w:rPr>
              <w:t>Date:</w:t>
            </w:r>
            <w:r w:rsidR="00A11821">
              <w:rPr>
                <w:rFonts w:ascii="Arial" w:eastAsia="Arial" w:hAnsi="Arial"/>
                <w:sz w:val="28"/>
              </w:rPr>
              <w:t xml:space="preserve"> 10/11/2016</w:t>
            </w:r>
          </w:p>
        </w:tc>
        <w:tc>
          <w:tcPr>
            <w:tcW w:w="480" w:type="dxa"/>
            <w:tcBorders>
              <w:bottom w:val="single" w:sz="8" w:space="0" w:color="auto"/>
            </w:tcBorders>
            <w:shd w:val="clear" w:color="auto" w:fill="auto"/>
            <w:vAlign w:val="bottom"/>
          </w:tcPr>
          <w:p w:rsidR="00F70C62" w:rsidRPr="00A11821" w:rsidRDefault="00F70C62">
            <w:pPr>
              <w:spacing w:line="0" w:lineRule="atLeast"/>
              <w:rPr>
                <w:rFonts w:ascii="Times New Roman" w:eastAsia="Times New Roman" w:hAnsi="Times New Roman"/>
                <w:sz w:val="24"/>
              </w:rPr>
            </w:pPr>
          </w:p>
        </w:tc>
        <w:tc>
          <w:tcPr>
            <w:tcW w:w="4800" w:type="dxa"/>
            <w:tcBorders>
              <w:bottom w:val="single" w:sz="8" w:space="0" w:color="auto"/>
              <w:right w:val="single" w:sz="8" w:space="0" w:color="auto"/>
            </w:tcBorders>
            <w:shd w:val="clear" w:color="auto" w:fill="auto"/>
            <w:vAlign w:val="bottom"/>
          </w:tcPr>
          <w:p w:rsidR="00F70C62" w:rsidRPr="00A11821" w:rsidRDefault="00F70C62">
            <w:pPr>
              <w:spacing w:line="0" w:lineRule="atLeast"/>
              <w:rPr>
                <w:rFonts w:ascii="Times New Roman" w:eastAsia="Times New Roman" w:hAnsi="Times New Roman"/>
                <w:sz w:val="24"/>
              </w:rPr>
            </w:pPr>
          </w:p>
        </w:tc>
      </w:tr>
    </w:tbl>
    <w:p w:rsidR="00F70C62" w:rsidRPr="00A11821" w:rsidRDefault="00F70C62">
      <w:pPr>
        <w:spacing w:line="112" w:lineRule="exact"/>
        <w:rPr>
          <w:rFonts w:ascii="Times New Roman" w:eastAsia="Times New Roman" w:hAnsi="Times New Roman"/>
        </w:rPr>
      </w:pPr>
    </w:p>
    <w:p w:rsidR="00F70C62" w:rsidRPr="00A11821" w:rsidRDefault="00F70C62">
      <w:pPr>
        <w:spacing w:line="239" w:lineRule="auto"/>
        <w:ind w:left="120"/>
        <w:rPr>
          <w:rFonts w:ascii="Arial Black" w:eastAsia="Arial Black" w:hAnsi="Arial Black"/>
          <w:b/>
          <w:sz w:val="32"/>
        </w:rPr>
      </w:pPr>
      <w:r w:rsidRPr="00A11821">
        <w:rPr>
          <w:rFonts w:ascii="Arial Black" w:eastAsia="Arial Black" w:hAnsi="Arial Black"/>
          <w:b/>
          <w:sz w:val="32"/>
        </w:rPr>
        <w:t>Section 7 - Contact Details and Background Papers</w:t>
      </w:r>
    </w:p>
    <w:p w:rsidR="00F70C62" w:rsidRPr="00A11821" w:rsidRDefault="00F70C62">
      <w:pPr>
        <w:spacing w:line="200" w:lineRule="exact"/>
        <w:rPr>
          <w:rFonts w:ascii="Times New Roman" w:eastAsia="Times New Roman" w:hAnsi="Times New Roman"/>
        </w:rPr>
      </w:pPr>
    </w:p>
    <w:p w:rsidR="00F70C62" w:rsidRPr="00A11821" w:rsidRDefault="00F70C62">
      <w:pPr>
        <w:spacing w:line="237" w:lineRule="exact"/>
        <w:rPr>
          <w:rFonts w:ascii="Times New Roman" w:eastAsia="Times New Roman" w:hAnsi="Times New Roman"/>
        </w:rPr>
      </w:pPr>
    </w:p>
    <w:p w:rsidR="00A36C8B" w:rsidRPr="00A36C8B" w:rsidRDefault="00F70C62" w:rsidP="00A36C8B">
      <w:pPr>
        <w:tabs>
          <w:tab w:val="left" w:pos="1540"/>
        </w:tabs>
        <w:spacing w:line="239" w:lineRule="auto"/>
        <w:rPr>
          <w:rFonts w:ascii="Arial" w:hAnsi="Arial"/>
          <w:color w:val="000000"/>
          <w:sz w:val="24"/>
          <w:szCs w:val="24"/>
        </w:rPr>
      </w:pPr>
      <w:r w:rsidRPr="00A11821">
        <w:rPr>
          <w:rFonts w:ascii="Arial" w:eastAsia="Arial" w:hAnsi="Arial"/>
          <w:b/>
          <w:sz w:val="28"/>
        </w:rPr>
        <w:t>Contact</w:t>
      </w:r>
      <w:r w:rsidRPr="00A36C8B">
        <w:rPr>
          <w:rFonts w:ascii="Arial" w:eastAsia="Arial" w:hAnsi="Arial"/>
          <w:b/>
          <w:sz w:val="24"/>
          <w:szCs w:val="24"/>
        </w:rPr>
        <w:t>:</w:t>
      </w:r>
      <w:r w:rsidR="00F80290" w:rsidRPr="00A36C8B">
        <w:rPr>
          <w:rFonts w:ascii="Times New Roman" w:eastAsia="Times New Roman" w:hAnsi="Times New Roman"/>
          <w:sz w:val="24"/>
          <w:szCs w:val="24"/>
        </w:rPr>
        <w:t xml:space="preserve">  </w:t>
      </w:r>
      <w:r w:rsidR="009072BB" w:rsidRPr="00A36C8B">
        <w:rPr>
          <w:rFonts w:ascii="Arial" w:eastAsia="Arial" w:hAnsi="Arial"/>
          <w:sz w:val="24"/>
          <w:szCs w:val="24"/>
        </w:rPr>
        <w:t>Samantha Reilly</w:t>
      </w:r>
      <w:r w:rsidR="00F449B4" w:rsidRPr="00A36C8B">
        <w:rPr>
          <w:rFonts w:ascii="Arial" w:eastAsia="Arial" w:hAnsi="Arial"/>
          <w:sz w:val="24"/>
          <w:szCs w:val="24"/>
        </w:rPr>
        <w:t xml:space="preserve">, </w:t>
      </w:r>
      <w:r w:rsidR="009072BB" w:rsidRPr="00A36C8B">
        <w:rPr>
          <w:rFonts w:ascii="Arial" w:eastAsia="Arial" w:hAnsi="Arial"/>
          <w:sz w:val="24"/>
          <w:szCs w:val="24"/>
        </w:rPr>
        <w:t>HR Business Partner</w:t>
      </w:r>
      <w:r w:rsidR="00F449B4" w:rsidRPr="00A36C8B">
        <w:rPr>
          <w:rFonts w:ascii="Arial" w:eastAsia="Arial" w:hAnsi="Arial"/>
          <w:sz w:val="24"/>
          <w:szCs w:val="24"/>
        </w:rPr>
        <w:t xml:space="preserve">. Tel: </w:t>
      </w:r>
      <w:r w:rsidR="00F449B4" w:rsidRPr="00A36C8B">
        <w:rPr>
          <w:rFonts w:ascii="Arial" w:hAnsi="Arial"/>
          <w:color w:val="000000"/>
          <w:sz w:val="24"/>
          <w:szCs w:val="24"/>
        </w:rPr>
        <w:t xml:space="preserve">07860 179558 </w:t>
      </w:r>
    </w:p>
    <w:p w:rsidR="009072BB" w:rsidRPr="00A36C8B" w:rsidRDefault="00F449B4" w:rsidP="00A36C8B">
      <w:pPr>
        <w:tabs>
          <w:tab w:val="left" w:pos="1540"/>
        </w:tabs>
        <w:spacing w:line="239" w:lineRule="auto"/>
        <w:rPr>
          <w:rFonts w:ascii="Arial" w:eastAsia="Arial" w:hAnsi="Arial"/>
          <w:sz w:val="24"/>
          <w:szCs w:val="24"/>
        </w:rPr>
      </w:pPr>
      <w:r w:rsidRPr="00A36C8B">
        <w:rPr>
          <w:rFonts w:ascii="Arial" w:hAnsi="Arial"/>
          <w:color w:val="000000"/>
          <w:sz w:val="24"/>
          <w:szCs w:val="24"/>
        </w:rPr>
        <w:t>Email: smreilly@buckscc.gov.uk</w:t>
      </w:r>
    </w:p>
    <w:p w:rsidR="009072BB" w:rsidRPr="00A11821" w:rsidRDefault="009072BB">
      <w:pPr>
        <w:tabs>
          <w:tab w:val="left" w:pos="1540"/>
        </w:tabs>
        <w:spacing w:line="239" w:lineRule="auto"/>
        <w:ind w:left="120"/>
        <w:rPr>
          <w:rFonts w:ascii="Arial" w:eastAsia="Arial" w:hAnsi="Arial"/>
          <w:sz w:val="28"/>
        </w:rPr>
      </w:pPr>
    </w:p>
    <w:p w:rsidR="009072BB" w:rsidRPr="00A11821" w:rsidRDefault="009072BB" w:rsidP="009072BB">
      <w:pPr>
        <w:tabs>
          <w:tab w:val="left" w:pos="1540"/>
        </w:tabs>
        <w:spacing w:line="239" w:lineRule="auto"/>
        <w:rPr>
          <w:rFonts w:ascii="Arial" w:eastAsia="Arial" w:hAnsi="Arial"/>
          <w:sz w:val="28"/>
        </w:rPr>
        <w:sectPr w:rsidR="009072BB" w:rsidRPr="00A11821" w:rsidSect="00BF7E87">
          <w:pgSz w:w="11900" w:h="16841"/>
          <w:pgMar w:top="624" w:right="624" w:bottom="1079" w:left="900" w:header="0" w:footer="0" w:gutter="0"/>
          <w:cols w:space="0" w:equalWidth="0">
            <w:col w:w="10376"/>
          </w:cols>
          <w:docGrid w:linePitch="360"/>
        </w:sectPr>
      </w:pPr>
      <w:bookmarkStart w:id="2" w:name="_GoBack"/>
      <w:bookmarkEnd w:id="2"/>
    </w:p>
    <w:p w:rsidR="00F70C62" w:rsidRPr="00A11821" w:rsidRDefault="00F70C62">
      <w:pPr>
        <w:spacing w:line="0" w:lineRule="atLeast"/>
        <w:rPr>
          <w:rFonts w:ascii="Arial" w:eastAsia="Arial" w:hAnsi="Arial"/>
          <w:b/>
          <w:sz w:val="31"/>
        </w:rPr>
      </w:pPr>
      <w:bookmarkStart w:id="3" w:name="page5"/>
      <w:bookmarkEnd w:id="3"/>
      <w:r w:rsidRPr="00A11821">
        <w:rPr>
          <w:rFonts w:ascii="Arial" w:eastAsia="Arial" w:hAnsi="Arial"/>
          <w:b/>
          <w:sz w:val="31"/>
        </w:rPr>
        <w:lastRenderedPageBreak/>
        <w:t>Annual Equality in Employment Monitoring Report</w:t>
      </w:r>
    </w:p>
    <w:p w:rsidR="00F70C62" w:rsidRPr="00A11821" w:rsidRDefault="00F70C62">
      <w:pPr>
        <w:spacing w:line="326" w:lineRule="exact"/>
        <w:rPr>
          <w:rFonts w:ascii="Times New Roman" w:eastAsia="Times New Roman" w:hAnsi="Times New Roman"/>
        </w:rPr>
      </w:pPr>
    </w:p>
    <w:p w:rsidR="00F70C62" w:rsidRPr="00A11821" w:rsidRDefault="00F70C62">
      <w:pPr>
        <w:spacing w:line="0" w:lineRule="atLeast"/>
        <w:rPr>
          <w:rFonts w:ascii="Arial" w:eastAsia="Arial" w:hAnsi="Arial"/>
          <w:b/>
          <w:sz w:val="28"/>
        </w:rPr>
      </w:pPr>
      <w:r w:rsidRPr="00A11821">
        <w:rPr>
          <w:rFonts w:ascii="Arial" w:eastAsia="Arial" w:hAnsi="Arial"/>
          <w:b/>
          <w:sz w:val="28"/>
        </w:rPr>
        <w:t>Employment Data</w:t>
      </w:r>
    </w:p>
    <w:p w:rsidR="00F70C62" w:rsidRPr="00A11821" w:rsidRDefault="00F70C62">
      <w:pPr>
        <w:spacing w:line="321" w:lineRule="exact"/>
        <w:rPr>
          <w:rFonts w:ascii="Times New Roman" w:eastAsia="Times New Roman" w:hAnsi="Times New Roman"/>
        </w:rPr>
      </w:pPr>
    </w:p>
    <w:p w:rsidR="00F70C62" w:rsidRPr="00A11821" w:rsidRDefault="00F70C62">
      <w:pPr>
        <w:spacing w:line="0" w:lineRule="atLeast"/>
        <w:rPr>
          <w:rFonts w:ascii="Arial" w:eastAsia="Arial" w:hAnsi="Arial"/>
          <w:b/>
          <w:sz w:val="28"/>
        </w:rPr>
      </w:pPr>
      <w:r w:rsidRPr="00A11821">
        <w:rPr>
          <w:rFonts w:ascii="Arial" w:eastAsia="Arial" w:hAnsi="Arial"/>
          <w:b/>
          <w:sz w:val="28"/>
        </w:rPr>
        <w:t>Appendix 1</w:t>
      </w:r>
    </w:p>
    <w:p w:rsidR="00F70C62" w:rsidRPr="00A11821" w:rsidRDefault="00F70C62">
      <w:pPr>
        <w:spacing w:line="27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80"/>
        <w:gridCol w:w="854"/>
        <w:gridCol w:w="5566"/>
      </w:tblGrid>
      <w:tr w:rsidR="00A11821" w:rsidRPr="00A11821">
        <w:trPr>
          <w:trHeight w:val="276"/>
        </w:trPr>
        <w:tc>
          <w:tcPr>
            <w:tcW w:w="280" w:type="dxa"/>
            <w:shd w:val="clear" w:color="auto" w:fill="auto"/>
            <w:vAlign w:val="bottom"/>
          </w:tcPr>
          <w:p w:rsidR="00D13652" w:rsidRPr="00A11821" w:rsidRDefault="00D13652">
            <w:pPr>
              <w:spacing w:line="0" w:lineRule="atLeast"/>
              <w:rPr>
                <w:rFonts w:ascii="Arial" w:eastAsia="Arial" w:hAnsi="Arial"/>
                <w:sz w:val="24"/>
              </w:rPr>
            </w:pPr>
            <w:r w:rsidRPr="00A11821">
              <w:rPr>
                <w:rFonts w:ascii="Arial" w:eastAsia="Arial" w:hAnsi="Arial"/>
                <w:sz w:val="24"/>
              </w:rPr>
              <w:t>1.</w:t>
            </w:r>
          </w:p>
        </w:tc>
        <w:tc>
          <w:tcPr>
            <w:tcW w:w="6420" w:type="dxa"/>
            <w:gridSpan w:val="2"/>
            <w:shd w:val="clear" w:color="auto" w:fill="auto"/>
            <w:vAlign w:val="bottom"/>
          </w:tcPr>
          <w:p w:rsidR="00D13652" w:rsidRPr="00A11821" w:rsidRDefault="00D13652">
            <w:pPr>
              <w:spacing w:line="0" w:lineRule="atLeast"/>
              <w:ind w:left="80"/>
              <w:rPr>
                <w:rFonts w:ascii="Arial" w:eastAsia="Arial" w:hAnsi="Arial"/>
                <w:sz w:val="24"/>
              </w:rPr>
            </w:pPr>
            <w:r w:rsidRPr="00A11821">
              <w:rPr>
                <w:rFonts w:ascii="Arial" w:eastAsia="Arial" w:hAnsi="Arial"/>
                <w:sz w:val="24"/>
              </w:rPr>
              <w:t>How information is presented</w:t>
            </w:r>
          </w:p>
        </w:tc>
      </w:tr>
      <w:tr w:rsidR="00A11821" w:rsidRPr="00A11821">
        <w:trPr>
          <w:trHeight w:val="552"/>
        </w:trPr>
        <w:tc>
          <w:tcPr>
            <w:tcW w:w="280" w:type="dxa"/>
            <w:shd w:val="clear" w:color="auto" w:fill="auto"/>
            <w:vAlign w:val="bottom"/>
          </w:tcPr>
          <w:p w:rsidR="00D13652" w:rsidRPr="00A11821" w:rsidRDefault="00D13652">
            <w:pPr>
              <w:spacing w:line="0" w:lineRule="atLeast"/>
              <w:rPr>
                <w:rFonts w:ascii="Arial" w:eastAsia="Arial" w:hAnsi="Arial"/>
                <w:sz w:val="24"/>
              </w:rPr>
            </w:pPr>
            <w:r w:rsidRPr="00A11821">
              <w:rPr>
                <w:rFonts w:ascii="Arial" w:eastAsia="Arial" w:hAnsi="Arial"/>
                <w:sz w:val="24"/>
              </w:rPr>
              <w:t>2.</w:t>
            </w:r>
          </w:p>
        </w:tc>
        <w:tc>
          <w:tcPr>
            <w:tcW w:w="6420" w:type="dxa"/>
            <w:gridSpan w:val="2"/>
            <w:shd w:val="clear" w:color="auto" w:fill="auto"/>
            <w:vAlign w:val="bottom"/>
          </w:tcPr>
          <w:p w:rsidR="00D13652" w:rsidRPr="00A11821" w:rsidRDefault="00D13652" w:rsidP="0046619E">
            <w:pPr>
              <w:spacing w:line="0" w:lineRule="atLeast"/>
              <w:ind w:left="80"/>
              <w:rPr>
                <w:rFonts w:ascii="Arial" w:eastAsia="Arial" w:hAnsi="Arial"/>
                <w:sz w:val="24"/>
              </w:rPr>
            </w:pPr>
            <w:r w:rsidRPr="00A11821">
              <w:rPr>
                <w:rFonts w:ascii="Arial" w:eastAsia="Arial" w:hAnsi="Arial"/>
                <w:sz w:val="24"/>
              </w:rPr>
              <w:t>Workforce Profile as at 31 March 2016 analysed by:</w:t>
            </w:r>
          </w:p>
        </w:tc>
      </w:tr>
      <w:tr w:rsidR="00A11821" w:rsidRPr="00A11821" w:rsidTr="00EF5A83">
        <w:trPr>
          <w:trHeight w:val="552"/>
        </w:trPr>
        <w:tc>
          <w:tcPr>
            <w:tcW w:w="280" w:type="dxa"/>
            <w:shd w:val="clear" w:color="auto" w:fill="auto"/>
            <w:vAlign w:val="bottom"/>
          </w:tcPr>
          <w:p w:rsidR="00D13652" w:rsidRPr="00A11821" w:rsidRDefault="00D13652">
            <w:pPr>
              <w:spacing w:line="0" w:lineRule="atLeast"/>
              <w:rPr>
                <w:rFonts w:ascii="Times New Roman" w:eastAsia="Times New Roman" w:hAnsi="Times New Roman"/>
                <w:sz w:val="24"/>
              </w:rPr>
            </w:pPr>
          </w:p>
        </w:tc>
        <w:tc>
          <w:tcPr>
            <w:tcW w:w="854" w:type="dxa"/>
            <w:shd w:val="clear" w:color="auto" w:fill="auto"/>
            <w:vAlign w:val="bottom"/>
          </w:tcPr>
          <w:p w:rsidR="00D13652" w:rsidRPr="00A11821" w:rsidRDefault="00D13652" w:rsidP="00EF5A83">
            <w:pPr>
              <w:spacing w:line="0" w:lineRule="atLeast"/>
              <w:jc w:val="center"/>
              <w:rPr>
                <w:rFonts w:ascii="Arial" w:eastAsia="Arial" w:hAnsi="Arial"/>
                <w:sz w:val="24"/>
              </w:rPr>
            </w:pPr>
            <w:r w:rsidRPr="00A11821">
              <w:rPr>
                <w:rFonts w:ascii="Arial" w:eastAsia="Arial" w:hAnsi="Arial"/>
                <w:sz w:val="24"/>
              </w:rPr>
              <w:t>2.1</w:t>
            </w:r>
          </w:p>
        </w:tc>
        <w:tc>
          <w:tcPr>
            <w:tcW w:w="5566" w:type="dxa"/>
            <w:shd w:val="clear" w:color="auto" w:fill="auto"/>
            <w:vAlign w:val="bottom"/>
          </w:tcPr>
          <w:p w:rsidR="00D13652" w:rsidRPr="00A11821" w:rsidRDefault="00D13652">
            <w:pPr>
              <w:spacing w:line="0" w:lineRule="atLeast"/>
              <w:ind w:left="360"/>
              <w:rPr>
                <w:rFonts w:ascii="Arial" w:eastAsia="Arial" w:hAnsi="Arial"/>
                <w:sz w:val="24"/>
              </w:rPr>
            </w:pPr>
            <w:r w:rsidRPr="00A11821">
              <w:rPr>
                <w:rFonts w:ascii="Arial" w:eastAsia="Arial" w:hAnsi="Arial"/>
                <w:sz w:val="24"/>
              </w:rPr>
              <w:t>Race (ethnicity)</w:t>
            </w:r>
          </w:p>
        </w:tc>
      </w:tr>
      <w:tr w:rsidR="00A11821" w:rsidRPr="00A11821" w:rsidTr="00EF5A83">
        <w:trPr>
          <w:trHeight w:val="276"/>
        </w:trPr>
        <w:tc>
          <w:tcPr>
            <w:tcW w:w="280" w:type="dxa"/>
            <w:shd w:val="clear" w:color="auto" w:fill="auto"/>
            <w:vAlign w:val="bottom"/>
          </w:tcPr>
          <w:p w:rsidR="00D13652" w:rsidRPr="00A11821" w:rsidRDefault="00D13652">
            <w:pPr>
              <w:spacing w:line="0" w:lineRule="atLeast"/>
              <w:rPr>
                <w:rFonts w:ascii="Times New Roman" w:eastAsia="Times New Roman" w:hAnsi="Times New Roman"/>
                <w:sz w:val="24"/>
              </w:rPr>
            </w:pPr>
          </w:p>
        </w:tc>
        <w:tc>
          <w:tcPr>
            <w:tcW w:w="854" w:type="dxa"/>
            <w:shd w:val="clear" w:color="auto" w:fill="auto"/>
            <w:vAlign w:val="bottom"/>
          </w:tcPr>
          <w:p w:rsidR="00D13652" w:rsidRPr="00A11821" w:rsidRDefault="00D13652" w:rsidP="00EF5A83">
            <w:pPr>
              <w:spacing w:line="0" w:lineRule="atLeast"/>
              <w:jc w:val="center"/>
              <w:rPr>
                <w:rFonts w:ascii="Arial" w:eastAsia="Arial" w:hAnsi="Arial"/>
                <w:sz w:val="24"/>
              </w:rPr>
            </w:pPr>
            <w:r w:rsidRPr="00A11821">
              <w:rPr>
                <w:rFonts w:ascii="Arial" w:eastAsia="Arial" w:hAnsi="Arial"/>
                <w:sz w:val="24"/>
              </w:rPr>
              <w:t>2.2</w:t>
            </w:r>
          </w:p>
        </w:tc>
        <w:tc>
          <w:tcPr>
            <w:tcW w:w="5566" w:type="dxa"/>
            <w:shd w:val="clear" w:color="auto" w:fill="auto"/>
            <w:vAlign w:val="bottom"/>
          </w:tcPr>
          <w:p w:rsidR="00D13652" w:rsidRPr="00A11821" w:rsidRDefault="00D13652">
            <w:pPr>
              <w:spacing w:line="0" w:lineRule="atLeast"/>
              <w:ind w:left="360"/>
              <w:rPr>
                <w:rFonts w:ascii="Arial" w:eastAsia="Arial" w:hAnsi="Arial"/>
                <w:sz w:val="24"/>
              </w:rPr>
            </w:pPr>
            <w:r w:rsidRPr="00A11821">
              <w:rPr>
                <w:rFonts w:ascii="Arial" w:eastAsia="Arial" w:hAnsi="Arial"/>
                <w:sz w:val="24"/>
              </w:rPr>
              <w:t>Sex</w:t>
            </w:r>
          </w:p>
        </w:tc>
      </w:tr>
      <w:tr w:rsidR="00A11821" w:rsidRPr="00A11821" w:rsidTr="00EF5A83">
        <w:trPr>
          <w:trHeight w:val="276"/>
        </w:trPr>
        <w:tc>
          <w:tcPr>
            <w:tcW w:w="280" w:type="dxa"/>
            <w:shd w:val="clear" w:color="auto" w:fill="auto"/>
            <w:vAlign w:val="bottom"/>
          </w:tcPr>
          <w:p w:rsidR="00D13652" w:rsidRPr="00A11821" w:rsidRDefault="00D13652">
            <w:pPr>
              <w:spacing w:line="0" w:lineRule="atLeast"/>
              <w:rPr>
                <w:rFonts w:ascii="Times New Roman" w:eastAsia="Times New Roman" w:hAnsi="Times New Roman"/>
                <w:sz w:val="24"/>
              </w:rPr>
            </w:pPr>
          </w:p>
        </w:tc>
        <w:tc>
          <w:tcPr>
            <w:tcW w:w="854" w:type="dxa"/>
            <w:shd w:val="clear" w:color="auto" w:fill="auto"/>
            <w:vAlign w:val="bottom"/>
          </w:tcPr>
          <w:p w:rsidR="00D13652" w:rsidRPr="00A11821" w:rsidRDefault="00D13652" w:rsidP="00EF5A83">
            <w:pPr>
              <w:spacing w:line="0" w:lineRule="atLeast"/>
              <w:jc w:val="center"/>
              <w:rPr>
                <w:rFonts w:ascii="Arial" w:eastAsia="Arial" w:hAnsi="Arial"/>
                <w:sz w:val="24"/>
              </w:rPr>
            </w:pPr>
            <w:r w:rsidRPr="00A11821">
              <w:rPr>
                <w:rFonts w:ascii="Arial" w:eastAsia="Arial" w:hAnsi="Arial"/>
                <w:sz w:val="24"/>
              </w:rPr>
              <w:t>2.3</w:t>
            </w:r>
          </w:p>
        </w:tc>
        <w:tc>
          <w:tcPr>
            <w:tcW w:w="5566" w:type="dxa"/>
            <w:shd w:val="clear" w:color="auto" w:fill="auto"/>
            <w:vAlign w:val="bottom"/>
          </w:tcPr>
          <w:p w:rsidR="00D13652" w:rsidRPr="00A11821" w:rsidRDefault="00D13652">
            <w:pPr>
              <w:spacing w:line="0" w:lineRule="atLeast"/>
              <w:ind w:left="360"/>
              <w:rPr>
                <w:rFonts w:ascii="Arial" w:eastAsia="Arial" w:hAnsi="Arial"/>
                <w:sz w:val="24"/>
              </w:rPr>
            </w:pPr>
            <w:r w:rsidRPr="00A11821">
              <w:rPr>
                <w:rFonts w:ascii="Arial" w:eastAsia="Arial" w:hAnsi="Arial"/>
                <w:sz w:val="24"/>
              </w:rPr>
              <w:t>Disability</w:t>
            </w:r>
          </w:p>
        </w:tc>
      </w:tr>
      <w:tr w:rsidR="00A11821" w:rsidRPr="00A11821" w:rsidTr="00EF5A83">
        <w:trPr>
          <w:trHeight w:val="277"/>
        </w:trPr>
        <w:tc>
          <w:tcPr>
            <w:tcW w:w="280" w:type="dxa"/>
            <w:shd w:val="clear" w:color="auto" w:fill="auto"/>
            <w:vAlign w:val="bottom"/>
          </w:tcPr>
          <w:p w:rsidR="00D13652" w:rsidRPr="00A11821" w:rsidRDefault="00D13652">
            <w:pPr>
              <w:spacing w:line="0" w:lineRule="atLeast"/>
              <w:rPr>
                <w:rFonts w:ascii="Times New Roman" w:eastAsia="Times New Roman" w:hAnsi="Times New Roman"/>
                <w:sz w:val="24"/>
              </w:rPr>
            </w:pPr>
          </w:p>
        </w:tc>
        <w:tc>
          <w:tcPr>
            <w:tcW w:w="854" w:type="dxa"/>
            <w:shd w:val="clear" w:color="auto" w:fill="auto"/>
            <w:vAlign w:val="bottom"/>
          </w:tcPr>
          <w:p w:rsidR="00D13652" w:rsidRPr="00A11821" w:rsidRDefault="00D13652" w:rsidP="00EF5A83">
            <w:pPr>
              <w:spacing w:line="0" w:lineRule="atLeast"/>
              <w:jc w:val="center"/>
              <w:rPr>
                <w:rFonts w:ascii="Arial" w:eastAsia="Arial" w:hAnsi="Arial"/>
                <w:sz w:val="24"/>
              </w:rPr>
            </w:pPr>
            <w:r w:rsidRPr="00A11821">
              <w:rPr>
                <w:rFonts w:ascii="Arial" w:eastAsia="Arial" w:hAnsi="Arial"/>
                <w:sz w:val="24"/>
              </w:rPr>
              <w:t>2.4</w:t>
            </w:r>
          </w:p>
        </w:tc>
        <w:tc>
          <w:tcPr>
            <w:tcW w:w="5566" w:type="dxa"/>
            <w:shd w:val="clear" w:color="auto" w:fill="auto"/>
            <w:vAlign w:val="bottom"/>
          </w:tcPr>
          <w:p w:rsidR="00D13652" w:rsidRPr="00A11821" w:rsidRDefault="00D13652">
            <w:pPr>
              <w:spacing w:line="0" w:lineRule="atLeast"/>
              <w:ind w:left="360"/>
              <w:rPr>
                <w:rFonts w:ascii="Arial" w:eastAsia="Arial" w:hAnsi="Arial"/>
                <w:sz w:val="24"/>
              </w:rPr>
            </w:pPr>
            <w:r w:rsidRPr="00A11821">
              <w:rPr>
                <w:rFonts w:ascii="Arial" w:eastAsia="Arial" w:hAnsi="Arial"/>
                <w:sz w:val="24"/>
              </w:rPr>
              <w:t>Age</w:t>
            </w:r>
          </w:p>
        </w:tc>
      </w:tr>
      <w:tr w:rsidR="00A11821" w:rsidRPr="00A11821" w:rsidTr="00EF5A83">
        <w:trPr>
          <w:trHeight w:val="276"/>
        </w:trPr>
        <w:tc>
          <w:tcPr>
            <w:tcW w:w="280" w:type="dxa"/>
            <w:shd w:val="clear" w:color="auto" w:fill="auto"/>
            <w:vAlign w:val="bottom"/>
          </w:tcPr>
          <w:p w:rsidR="00D13652" w:rsidRPr="00A11821" w:rsidRDefault="00D13652">
            <w:pPr>
              <w:spacing w:line="0" w:lineRule="atLeast"/>
              <w:rPr>
                <w:rFonts w:ascii="Times New Roman" w:eastAsia="Times New Roman" w:hAnsi="Times New Roman"/>
                <w:sz w:val="24"/>
              </w:rPr>
            </w:pPr>
          </w:p>
        </w:tc>
        <w:tc>
          <w:tcPr>
            <w:tcW w:w="854" w:type="dxa"/>
            <w:shd w:val="clear" w:color="auto" w:fill="auto"/>
            <w:vAlign w:val="bottom"/>
          </w:tcPr>
          <w:p w:rsidR="00D13652" w:rsidRPr="00A11821" w:rsidRDefault="00D13652" w:rsidP="00EF5A83">
            <w:pPr>
              <w:spacing w:line="0" w:lineRule="atLeast"/>
              <w:jc w:val="center"/>
              <w:rPr>
                <w:rFonts w:ascii="Arial" w:eastAsia="Arial" w:hAnsi="Arial"/>
                <w:sz w:val="24"/>
              </w:rPr>
            </w:pPr>
            <w:r w:rsidRPr="00A11821">
              <w:rPr>
                <w:rFonts w:ascii="Arial" w:eastAsia="Arial" w:hAnsi="Arial"/>
                <w:sz w:val="24"/>
              </w:rPr>
              <w:t>2.5</w:t>
            </w:r>
          </w:p>
        </w:tc>
        <w:tc>
          <w:tcPr>
            <w:tcW w:w="5566" w:type="dxa"/>
            <w:shd w:val="clear" w:color="auto" w:fill="auto"/>
            <w:vAlign w:val="bottom"/>
          </w:tcPr>
          <w:p w:rsidR="00D13652" w:rsidRPr="00A11821" w:rsidRDefault="00D13652">
            <w:pPr>
              <w:spacing w:line="0" w:lineRule="atLeast"/>
              <w:ind w:left="360"/>
              <w:rPr>
                <w:rFonts w:ascii="Arial" w:eastAsia="Arial" w:hAnsi="Arial"/>
                <w:sz w:val="24"/>
              </w:rPr>
            </w:pPr>
            <w:r w:rsidRPr="00A11821">
              <w:rPr>
                <w:rFonts w:ascii="Arial" w:eastAsia="Arial" w:hAnsi="Arial"/>
                <w:sz w:val="24"/>
              </w:rPr>
              <w:t>Religion or Belief</w:t>
            </w:r>
          </w:p>
        </w:tc>
      </w:tr>
      <w:tr w:rsidR="00A11821" w:rsidRPr="00A11821" w:rsidTr="00EF5A83">
        <w:trPr>
          <w:trHeight w:val="276"/>
        </w:trPr>
        <w:tc>
          <w:tcPr>
            <w:tcW w:w="280" w:type="dxa"/>
            <w:shd w:val="clear" w:color="auto" w:fill="auto"/>
            <w:vAlign w:val="bottom"/>
          </w:tcPr>
          <w:p w:rsidR="00D13652" w:rsidRPr="00A11821" w:rsidRDefault="00D13652">
            <w:pPr>
              <w:spacing w:line="0" w:lineRule="atLeast"/>
              <w:rPr>
                <w:rFonts w:ascii="Times New Roman" w:eastAsia="Times New Roman" w:hAnsi="Times New Roman"/>
                <w:sz w:val="24"/>
              </w:rPr>
            </w:pPr>
          </w:p>
        </w:tc>
        <w:tc>
          <w:tcPr>
            <w:tcW w:w="854" w:type="dxa"/>
            <w:shd w:val="clear" w:color="auto" w:fill="auto"/>
            <w:vAlign w:val="bottom"/>
          </w:tcPr>
          <w:p w:rsidR="00D13652" w:rsidRPr="00A11821" w:rsidRDefault="00D13652" w:rsidP="00EF5A83">
            <w:pPr>
              <w:spacing w:line="0" w:lineRule="atLeast"/>
              <w:jc w:val="center"/>
              <w:rPr>
                <w:rFonts w:ascii="Arial" w:eastAsia="Arial" w:hAnsi="Arial"/>
                <w:sz w:val="24"/>
              </w:rPr>
            </w:pPr>
            <w:r w:rsidRPr="00A11821">
              <w:rPr>
                <w:rFonts w:ascii="Arial" w:eastAsia="Arial" w:hAnsi="Arial"/>
                <w:sz w:val="24"/>
              </w:rPr>
              <w:t>2.6</w:t>
            </w:r>
          </w:p>
        </w:tc>
        <w:tc>
          <w:tcPr>
            <w:tcW w:w="5566" w:type="dxa"/>
            <w:shd w:val="clear" w:color="auto" w:fill="auto"/>
            <w:vAlign w:val="bottom"/>
          </w:tcPr>
          <w:p w:rsidR="00D13652" w:rsidRPr="00A11821" w:rsidRDefault="00D13652">
            <w:pPr>
              <w:spacing w:line="0" w:lineRule="atLeast"/>
              <w:ind w:left="360"/>
              <w:rPr>
                <w:rFonts w:ascii="Arial" w:eastAsia="Arial" w:hAnsi="Arial"/>
                <w:sz w:val="24"/>
              </w:rPr>
            </w:pPr>
            <w:r w:rsidRPr="00A11821">
              <w:rPr>
                <w:rFonts w:ascii="Arial" w:eastAsia="Arial" w:hAnsi="Arial"/>
                <w:sz w:val="24"/>
              </w:rPr>
              <w:t>Sexual Orientation</w:t>
            </w:r>
          </w:p>
        </w:tc>
      </w:tr>
      <w:tr w:rsidR="00A11821" w:rsidRPr="00A11821" w:rsidTr="00EF5A83">
        <w:trPr>
          <w:trHeight w:val="276"/>
        </w:trPr>
        <w:tc>
          <w:tcPr>
            <w:tcW w:w="280" w:type="dxa"/>
            <w:shd w:val="clear" w:color="auto" w:fill="auto"/>
            <w:vAlign w:val="bottom"/>
          </w:tcPr>
          <w:p w:rsidR="00D13652" w:rsidRPr="00A11821" w:rsidRDefault="00D13652">
            <w:pPr>
              <w:spacing w:line="0" w:lineRule="atLeast"/>
              <w:rPr>
                <w:rFonts w:ascii="Times New Roman" w:eastAsia="Times New Roman" w:hAnsi="Times New Roman"/>
                <w:sz w:val="24"/>
              </w:rPr>
            </w:pPr>
          </w:p>
        </w:tc>
        <w:tc>
          <w:tcPr>
            <w:tcW w:w="854" w:type="dxa"/>
            <w:shd w:val="clear" w:color="auto" w:fill="auto"/>
            <w:vAlign w:val="bottom"/>
          </w:tcPr>
          <w:p w:rsidR="00D13652" w:rsidRPr="00A11821" w:rsidRDefault="00D13652" w:rsidP="00EF5A83">
            <w:pPr>
              <w:spacing w:line="0" w:lineRule="atLeast"/>
              <w:jc w:val="center"/>
              <w:rPr>
                <w:rFonts w:ascii="Arial" w:eastAsia="Arial" w:hAnsi="Arial"/>
                <w:sz w:val="24"/>
              </w:rPr>
            </w:pPr>
            <w:r w:rsidRPr="00A11821">
              <w:rPr>
                <w:rFonts w:ascii="Arial" w:eastAsia="Arial" w:hAnsi="Arial"/>
                <w:sz w:val="24"/>
              </w:rPr>
              <w:t>2.7</w:t>
            </w:r>
          </w:p>
        </w:tc>
        <w:tc>
          <w:tcPr>
            <w:tcW w:w="5566" w:type="dxa"/>
            <w:shd w:val="clear" w:color="auto" w:fill="auto"/>
            <w:vAlign w:val="bottom"/>
          </w:tcPr>
          <w:p w:rsidR="00D13652" w:rsidRPr="00A11821" w:rsidRDefault="00D13652">
            <w:pPr>
              <w:spacing w:line="0" w:lineRule="atLeast"/>
              <w:ind w:left="360"/>
              <w:rPr>
                <w:rFonts w:ascii="Arial" w:eastAsia="Arial" w:hAnsi="Arial"/>
                <w:sz w:val="24"/>
              </w:rPr>
            </w:pPr>
            <w:r w:rsidRPr="00A11821">
              <w:rPr>
                <w:rFonts w:ascii="Arial" w:eastAsia="Arial" w:hAnsi="Arial"/>
                <w:sz w:val="24"/>
              </w:rPr>
              <w:t>Pregnancy and Maternity</w:t>
            </w:r>
          </w:p>
        </w:tc>
      </w:tr>
      <w:tr w:rsidR="00A11821" w:rsidRPr="00A11821" w:rsidTr="00EF5A83">
        <w:trPr>
          <w:trHeight w:val="276"/>
        </w:trPr>
        <w:tc>
          <w:tcPr>
            <w:tcW w:w="280" w:type="dxa"/>
            <w:shd w:val="clear" w:color="auto" w:fill="auto"/>
            <w:vAlign w:val="bottom"/>
          </w:tcPr>
          <w:p w:rsidR="00D13652" w:rsidRPr="00A11821" w:rsidRDefault="00D13652">
            <w:pPr>
              <w:spacing w:line="0" w:lineRule="atLeast"/>
              <w:rPr>
                <w:rFonts w:ascii="Times New Roman" w:eastAsia="Times New Roman" w:hAnsi="Times New Roman"/>
                <w:sz w:val="24"/>
              </w:rPr>
            </w:pPr>
          </w:p>
        </w:tc>
        <w:tc>
          <w:tcPr>
            <w:tcW w:w="854" w:type="dxa"/>
            <w:shd w:val="clear" w:color="auto" w:fill="auto"/>
            <w:vAlign w:val="bottom"/>
          </w:tcPr>
          <w:p w:rsidR="00D13652" w:rsidRPr="00A11821" w:rsidRDefault="00D13652" w:rsidP="00EF5A83">
            <w:pPr>
              <w:spacing w:line="0" w:lineRule="atLeast"/>
              <w:jc w:val="center"/>
              <w:rPr>
                <w:rFonts w:ascii="Arial" w:eastAsia="Arial" w:hAnsi="Arial"/>
                <w:sz w:val="24"/>
              </w:rPr>
            </w:pPr>
            <w:r w:rsidRPr="00A11821">
              <w:rPr>
                <w:rFonts w:ascii="Arial" w:eastAsia="Arial" w:hAnsi="Arial"/>
                <w:sz w:val="24"/>
              </w:rPr>
              <w:t>2.8</w:t>
            </w:r>
          </w:p>
        </w:tc>
        <w:tc>
          <w:tcPr>
            <w:tcW w:w="5566" w:type="dxa"/>
            <w:shd w:val="clear" w:color="auto" w:fill="auto"/>
            <w:vAlign w:val="bottom"/>
          </w:tcPr>
          <w:p w:rsidR="00D13652" w:rsidRPr="00A11821" w:rsidRDefault="00D13652">
            <w:pPr>
              <w:spacing w:line="0" w:lineRule="atLeast"/>
              <w:ind w:left="360"/>
              <w:rPr>
                <w:rFonts w:ascii="Arial" w:eastAsia="Arial" w:hAnsi="Arial"/>
                <w:sz w:val="24"/>
              </w:rPr>
            </w:pPr>
            <w:r w:rsidRPr="00A11821">
              <w:rPr>
                <w:rFonts w:ascii="Arial" w:eastAsia="Arial" w:hAnsi="Arial"/>
                <w:sz w:val="24"/>
              </w:rPr>
              <w:t xml:space="preserve">Workforce </w:t>
            </w:r>
            <w:r w:rsidR="00E20397" w:rsidRPr="00A11821">
              <w:rPr>
                <w:rFonts w:ascii="Arial" w:eastAsia="Arial" w:hAnsi="Arial"/>
                <w:sz w:val="24"/>
              </w:rPr>
              <w:t>–</w:t>
            </w:r>
            <w:r w:rsidRPr="00A11821">
              <w:rPr>
                <w:rFonts w:ascii="Arial" w:eastAsia="Arial" w:hAnsi="Arial"/>
                <w:sz w:val="24"/>
              </w:rPr>
              <w:t xml:space="preserve"> Pay</w:t>
            </w:r>
            <w:r w:rsidR="00E20397" w:rsidRPr="00A11821">
              <w:rPr>
                <w:rFonts w:ascii="Arial" w:eastAsia="Arial" w:hAnsi="Arial"/>
                <w:sz w:val="24"/>
              </w:rPr>
              <w:t xml:space="preserve"> </w:t>
            </w:r>
            <w:r w:rsidRPr="00A11821">
              <w:rPr>
                <w:rFonts w:ascii="Arial" w:eastAsia="Arial" w:hAnsi="Arial"/>
                <w:sz w:val="24"/>
              </w:rPr>
              <w:t>band</w:t>
            </w:r>
          </w:p>
        </w:tc>
      </w:tr>
      <w:tr w:rsidR="00A11821" w:rsidRPr="00A11821" w:rsidTr="00EF5A83">
        <w:trPr>
          <w:trHeight w:val="276"/>
        </w:trPr>
        <w:tc>
          <w:tcPr>
            <w:tcW w:w="280" w:type="dxa"/>
            <w:shd w:val="clear" w:color="auto" w:fill="auto"/>
            <w:vAlign w:val="bottom"/>
          </w:tcPr>
          <w:p w:rsidR="00D13652" w:rsidRPr="00A11821" w:rsidRDefault="00D13652">
            <w:pPr>
              <w:spacing w:line="0" w:lineRule="atLeast"/>
              <w:rPr>
                <w:rFonts w:ascii="Times New Roman" w:eastAsia="Times New Roman" w:hAnsi="Times New Roman"/>
                <w:sz w:val="24"/>
              </w:rPr>
            </w:pPr>
          </w:p>
        </w:tc>
        <w:tc>
          <w:tcPr>
            <w:tcW w:w="854" w:type="dxa"/>
            <w:shd w:val="clear" w:color="auto" w:fill="auto"/>
            <w:vAlign w:val="bottom"/>
          </w:tcPr>
          <w:p w:rsidR="00D13652" w:rsidRPr="00A11821" w:rsidRDefault="00D13652" w:rsidP="00EF5A83">
            <w:pPr>
              <w:spacing w:line="0" w:lineRule="atLeast"/>
              <w:jc w:val="center"/>
              <w:rPr>
                <w:rFonts w:ascii="Arial" w:eastAsia="Arial" w:hAnsi="Arial"/>
                <w:sz w:val="24"/>
              </w:rPr>
            </w:pPr>
            <w:r w:rsidRPr="00A11821">
              <w:rPr>
                <w:rFonts w:ascii="Arial" w:eastAsia="Arial" w:hAnsi="Arial"/>
                <w:sz w:val="24"/>
              </w:rPr>
              <w:t>2.9</w:t>
            </w:r>
          </w:p>
        </w:tc>
        <w:tc>
          <w:tcPr>
            <w:tcW w:w="5566" w:type="dxa"/>
            <w:shd w:val="clear" w:color="auto" w:fill="auto"/>
            <w:vAlign w:val="bottom"/>
          </w:tcPr>
          <w:p w:rsidR="00D13652" w:rsidRPr="00A11821" w:rsidRDefault="00D13652">
            <w:pPr>
              <w:spacing w:line="0" w:lineRule="atLeast"/>
              <w:ind w:left="360"/>
              <w:rPr>
                <w:rFonts w:ascii="Arial" w:eastAsia="Arial" w:hAnsi="Arial"/>
                <w:sz w:val="24"/>
              </w:rPr>
            </w:pPr>
            <w:r w:rsidRPr="00A11821">
              <w:rPr>
                <w:rFonts w:ascii="Arial" w:eastAsia="Arial" w:hAnsi="Arial"/>
                <w:sz w:val="24"/>
              </w:rPr>
              <w:t>Workforce - Part-time</w:t>
            </w:r>
          </w:p>
        </w:tc>
      </w:tr>
      <w:tr w:rsidR="00A11821" w:rsidRPr="00A11821">
        <w:trPr>
          <w:trHeight w:val="552"/>
        </w:trPr>
        <w:tc>
          <w:tcPr>
            <w:tcW w:w="280" w:type="dxa"/>
            <w:shd w:val="clear" w:color="auto" w:fill="auto"/>
            <w:vAlign w:val="bottom"/>
          </w:tcPr>
          <w:p w:rsidR="00D13652" w:rsidRPr="00A11821" w:rsidRDefault="00D13652">
            <w:pPr>
              <w:spacing w:line="0" w:lineRule="atLeast"/>
              <w:rPr>
                <w:rFonts w:ascii="Arial" w:eastAsia="Arial" w:hAnsi="Arial"/>
                <w:sz w:val="24"/>
              </w:rPr>
            </w:pPr>
            <w:r w:rsidRPr="00A11821">
              <w:rPr>
                <w:rFonts w:ascii="Arial" w:eastAsia="Arial" w:hAnsi="Arial"/>
                <w:sz w:val="24"/>
              </w:rPr>
              <w:t>3.</w:t>
            </w:r>
          </w:p>
        </w:tc>
        <w:tc>
          <w:tcPr>
            <w:tcW w:w="6420" w:type="dxa"/>
            <w:gridSpan w:val="2"/>
            <w:shd w:val="clear" w:color="auto" w:fill="auto"/>
            <w:vAlign w:val="bottom"/>
          </w:tcPr>
          <w:p w:rsidR="00D13652" w:rsidRPr="00A11821" w:rsidRDefault="00D13652" w:rsidP="00E30195">
            <w:pPr>
              <w:spacing w:line="0" w:lineRule="atLeast"/>
              <w:ind w:left="80"/>
              <w:rPr>
                <w:rFonts w:ascii="Arial" w:eastAsia="Arial" w:hAnsi="Arial"/>
                <w:sz w:val="24"/>
              </w:rPr>
            </w:pPr>
            <w:r w:rsidRPr="00A11821">
              <w:rPr>
                <w:rFonts w:ascii="Arial" w:eastAsia="Arial" w:hAnsi="Arial"/>
                <w:sz w:val="24"/>
              </w:rPr>
              <w:t xml:space="preserve">Recruitment Monitoring </w:t>
            </w:r>
          </w:p>
        </w:tc>
      </w:tr>
      <w:tr w:rsidR="00A11821" w:rsidRPr="00A11821">
        <w:trPr>
          <w:trHeight w:val="552"/>
        </w:trPr>
        <w:tc>
          <w:tcPr>
            <w:tcW w:w="280" w:type="dxa"/>
            <w:shd w:val="clear" w:color="auto" w:fill="auto"/>
            <w:vAlign w:val="bottom"/>
          </w:tcPr>
          <w:p w:rsidR="00D13652" w:rsidRPr="00A11821" w:rsidRDefault="00D13652">
            <w:pPr>
              <w:spacing w:line="0" w:lineRule="atLeast"/>
              <w:rPr>
                <w:rFonts w:ascii="Arial" w:eastAsia="Arial" w:hAnsi="Arial"/>
                <w:sz w:val="24"/>
              </w:rPr>
            </w:pPr>
            <w:r w:rsidRPr="00A11821">
              <w:rPr>
                <w:rFonts w:ascii="Arial" w:eastAsia="Arial" w:hAnsi="Arial"/>
                <w:sz w:val="24"/>
              </w:rPr>
              <w:t>4.</w:t>
            </w:r>
          </w:p>
        </w:tc>
        <w:tc>
          <w:tcPr>
            <w:tcW w:w="6420" w:type="dxa"/>
            <w:gridSpan w:val="2"/>
            <w:shd w:val="clear" w:color="auto" w:fill="auto"/>
            <w:vAlign w:val="bottom"/>
          </w:tcPr>
          <w:p w:rsidR="00D13652" w:rsidRPr="00A11821" w:rsidRDefault="00D13652">
            <w:pPr>
              <w:spacing w:line="0" w:lineRule="atLeast"/>
              <w:ind w:left="80"/>
              <w:rPr>
                <w:rFonts w:ascii="Arial" w:eastAsia="Arial" w:hAnsi="Arial"/>
                <w:sz w:val="24"/>
              </w:rPr>
            </w:pPr>
            <w:r w:rsidRPr="00A11821">
              <w:rPr>
                <w:rFonts w:ascii="Arial" w:eastAsia="Arial" w:hAnsi="Arial"/>
                <w:sz w:val="24"/>
              </w:rPr>
              <w:t>Employment Procedures</w:t>
            </w:r>
          </w:p>
        </w:tc>
      </w:tr>
      <w:tr w:rsidR="00A11821" w:rsidRPr="00A11821">
        <w:trPr>
          <w:trHeight w:val="552"/>
        </w:trPr>
        <w:tc>
          <w:tcPr>
            <w:tcW w:w="280" w:type="dxa"/>
            <w:shd w:val="clear" w:color="auto" w:fill="auto"/>
            <w:vAlign w:val="bottom"/>
          </w:tcPr>
          <w:p w:rsidR="00D13652" w:rsidRPr="00A11821" w:rsidRDefault="00D13652">
            <w:pPr>
              <w:spacing w:line="0" w:lineRule="atLeast"/>
              <w:rPr>
                <w:rFonts w:ascii="Arial" w:eastAsia="Arial" w:hAnsi="Arial"/>
                <w:sz w:val="24"/>
              </w:rPr>
            </w:pPr>
            <w:r w:rsidRPr="00A11821">
              <w:rPr>
                <w:rFonts w:ascii="Arial" w:eastAsia="Arial" w:hAnsi="Arial"/>
                <w:sz w:val="24"/>
              </w:rPr>
              <w:t>5.</w:t>
            </w:r>
          </w:p>
        </w:tc>
        <w:tc>
          <w:tcPr>
            <w:tcW w:w="6420" w:type="dxa"/>
            <w:gridSpan w:val="2"/>
            <w:shd w:val="clear" w:color="auto" w:fill="auto"/>
            <w:vAlign w:val="bottom"/>
          </w:tcPr>
          <w:p w:rsidR="00D13652" w:rsidRPr="00A11821" w:rsidRDefault="00D13652">
            <w:pPr>
              <w:spacing w:line="0" w:lineRule="atLeast"/>
              <w:ind w:left="80"/>
              <w:rPr>
                <w:rFonts w:ascii="Arial" w:eastAsia="Arial" w:hAnsi="Arial"/>
                <w:sz w:val="24"/>
              </w:rPr>
            </w:pPr>
            <w:r w:rsidRPr="00A11821">
              <w:rPr>
                <w:rFonts w:ascii="Arial" w:eastAsia="Arial" w:hAnsi="Arial"/>
                <w:sz w:val="24"/>
              </w:rPr>
              <w:t>Redeployments</w:t>
            </w:r>
          </w:p>
        </w:tc>
      </w:tr>
      <w:tr w:rsidR="00A11821" w:rsidRPr="00A11821">
        <w:trPr>
          <w:trHeight w:val="552"/>
        </w:trPr>
        <w:tc>
          <w:tcPr>
            <w:tcW w:w="280" w:type="dxa"/>
            <w:shd w:val="clear" w:color="auto" w:fill="auto"/>
            <w:vAlign w:val="bottom"/>
          </w:tcPr>
          <w:p w:rsidR="00D13652" w:rsidRPr="00A11821" w:rsidRDefault="00D13652">
            <w:pPr>
              <w:spacing w:line="0" w:lineRule="atLeast"/>
              <w:rPr>
                <w:rFonts w:ascii="Arial" w:eastAsia="Arial" w:hAnsi="Arial"/>
                <w:sz w:val="24"/>
              </w:rPr>
            </w:pPr>
            <w:r w:rsidRPr="00A11821">
              <w:rPr>
                <w:rFonts w:ascii="Arial" w:eastAsia="Arial" w:hAnsi="Arial"/>
                <w:sz w:val="24"/>
              </w:rPr>
              <w:t>6.</w:t>
            </w:r>
          </w:p>
        </w:tc>
        <w:tc>
          <w:tcPr>
            <w:tcW w:w="6420" w:type="dxa"/>
            <w:gridSpan w:val="2"/>
            <w:shd w:val="clear" w:color="auto" w:fill="auto"/>
            <w:vAlign w:val="bottom"/>
          </w:tcPr>
          <w:p w:rsidR="00D13652" w:rsidRPr="00A11821" w:rsidRDefault="00D13652">
            <w:pPr>
              <w:spacing w:line="0" w:lineRule="atLeast"/>
              <w:ind w:left="80"/>
              <w:rPr>
                <w:rFonts w:ascii="Arial" w:eastAsia="Arial" w:hAnsi="Arial"/>
                <w:sz w:val="24"/>
              </w:rPr>
            </w:pPr>
            <w:r w:rsidRPr="00A11821">
              <w:rPr>
                <w:rFonts w:ascii="Arial" w:eastAsia="Arial" w:hAnsi="Arial"/>
                <w:sz w:val="24"/>
              </w:rPr>
              <w:t>Maternity Leave - Return to Work rates</w:t>
            </w:r>
          </w:p>
        </w:tc>
      </w:tr>
      <w:tr w:rsidR="00A11821" w:rsidRPr="00A11821">
        <w:trPr>
          <w:trHeight w:val="552"/>
        </w:trPr>
        <w:tc>
          <w:tcPr>
            <w:tcW w:w="280" w:type="dxa"/>
            <w:shd w:val="clear" w:color="auto" w:fill="auto"/>
            <w:vAlign w:val="bottom"/>
          </w:tcPr>
          <w:p w:rsidR="00D13652" w:rsidRPr="00A11821" w:rsidRDefault="00D13652">
            <w:pPr>
              <w:spacing w:line="0" w:lineRule="atLeast"/>
              <w:rPr>
                <w:rFonts w:ascii="Arial" w:eastAsia="Arial" w:hAnsi="Arial"/>
                <w:sz w:val="24"/>
              </w:rPr>
            </w:pPr>
            <w:r w:rsidRPr="00A11821">
              <w:rPr>
                <w:rFonts w:ascii="Arial" w:eastAsia="Arial" w:hAnsi="Arial"/>
                <w:sz w:val="24"/>
              </w:rPr>
              <w:t>7.</w:t>
            </w:r>
          </w:p>
        </w:tc>
        <w:tc>
          <w:tcPr>
            <w:tcW w:w="6420" w:type="dxa"/>
            <w:gridSpan w:val="2"/>
            <w:shd w:val="clear" w:color="auto" w:fill="auto"/>
            <w:vAlign w:val="bottom"/>
          </w:tcPr>
          <w:p w:rsidR="00D13652" w:rsidRPr="00A11821" w:rsidRDefault="00D13652">
            <w:pPr>
              <w:spacing w:line="0" w:lineRule="atLeast"/>
              <w:ind w:left="80"/>
              <w:rPr>
                <w:rFonts w:ascii="Arial" w:eastAsia="Arial" w:hAnsi="Arial"/>
                <w:sz w:val="24"/>
              </w:rPr>
            </w:pPr>
            <w:r w:rsidRPr="00A11821">
              <w:rPr>
                <w:rFonts w:ascii="Arial" w:eastAsia="Arial" w:hAnsi="Arial"/>
                <w:sz w:val="24"/>
              </w:rPr>
              <w:t>Leavers</w:t>
            </w:r>
          </w:p>
        </w:tc>
      </w:tr>
      <w:tr w:rsidR="00A11821" w:rsidRPr="00A11821">
        <w:trPr>
          <w:trHeight w:val="552"/>
        </w:trPr>
        <w:tc>
          <w:tcPr>
            <w:tcW w:w="280" w:type="dxa"/>
            <w:shd w:val="clear" w:color="auto" w:fill="auto"/>
            <w:vAlign w:val="bottom"/>
          </w:tcPr>
          <w:p w:rsidR="00D13652" w:rsidRPr="00A11821" w:rsidRDefault="00D13652">
            <w:pPr>
              <w:spacing w:line="0" w:lineRule="atLeast"/>
              <w:rPr>
                <w:rFonts w:ascii="Arial" w:eastAsia="Arial" w:hAnsi="Arial"/>
                <w:sz w:val="24"/>
              </w:rPr>
            </w:pPr>
            <w:r w:rsidRPr="00A11821">
              <w:rPr>
                <w:rFonts w:ascii="Arial" w:eastAsia="Arial" w:hAnsi="Arial"/>
                <w:sz w:val="24"/>
              </w:rPr>
              <w:t>8.</w:t>
            </w:r>
          </w:p>
        </w:tc>
        <w:tc>
          <w:tcPr>
            <w:tcW w:w="6420" w:type="dxa"/>
            <w:gridSpan w:val="2"/>
            <w:shd w:val="clear" w:color="auto" w:fill="auto"/>
            <w:vAlign w:val="bottom"/>
          </w:tcPr>
          <w:p w:rsidR="00D13652" w:rsidRPr="00A11821" w:rsidRDefault="00D13652">
            <w:pPr>
              <w:spacing w:line="0" w:lineRule="atLeast"/>
              <w:ind w:left="80"/>
              <w:rPr>
                <w:rFonts w:ascii="Arial" w:eastAsia="Arial" w:hAnsi="Arial"/>
                <w:sz w:val="24"/>
              </w:rPr>
            </w:pPr>
            <w:r w:rsidRPr="00A11821">
              <w:rPr>
                <w:rFonts w:ascii="Arial" w:eastAsia="Arial" w:hAnsi="Arial"/>
                <w:sz w:val="24"/>
              </w:rPr>
              <w:t>Take Up of Training Opportunities</w:t>
            </w:r>
          </w:p>
        </w:tc>
      </w:tr>
      <w:tr w:rsidR="00A11821" w:rsidRPr="00A11821">
        <w:trPr>
          <w:trHeight w:val="551"/>
        </w:trPr>
        <w:tc>
          <w:tcPr>
            <w:tcW w:w="280" w:type="dxa"/>
            <w:shd w:val="clear" w:color="auto" w:fill="auto"/>
            <w:vAlign w:val="bottom"/>
          </w:tcPr>
          <w:p w:rsidR="00D13652" w:rsidRPr="00A11821" w:rsidRDefault="00D13652">
            <w:pPr>
              <w:spacing w:line="0" w:lineRule="atLeast"/>
              <w:rPr>
                <w:rFonts w:ascii="Arial" w:eastAsia="Arial" w:hAnsi="Arial"/>
                <w:sz w:val="24"/>
              </w:rPr>
            </w:pPr>
            <w:r w:rsidRPr="00A11821">
              <w:rPr>
                <w:rFonts w:ascii="Arial" w:eastAsia="Arial" w:hAnsi="Arial"/>
                <w:sz w:val="24"/>
              </w:rPr>
              <w:t>9.</w:t>
            </w:r>
          </w:p>
        </w:tc>
        <w:tc>
          <w:tcPr>
            <w:tcW w:w="6420" w:type="dxa"/>
            <w:gridSpan w:val="2"/>
            <w:shd w:val="clear" w:color="auto" w:fill="auto"/>
            <w:vAlign w:val="bottom"/>
          </w:tcPr>
          <w:p w:rsidR="00D13652" w:rsidRPr="00A11821" w:rsidRDefault="00D13652">
            <w:pPr>
              <w:spacing w:line="0" w:lineRule="atLeast"/>
              <w:ind w:left="80"/>
              <w:rPr>
                <w:rFonts w:ascii="Arial" w:eastAsia="Arial" w:hAnsi="Arial"/>
                <w:sz w:val="24"/>
              </w:rPr>
            </w:pPr>
            <w:r w:rsidRPr="00A11821">
              <w:rPr>
                <w:rFonts w:ascii="Arial" w:eastAsia="Arial" w:hAnsi="Arial"/>
                <w:sz w:val="24"/>
              </w:rPr>
              <w:t>Workforce Profiles for Partner Organisation - Pertemps</w:t>
            </w:r>
          </w:p>
        </w:tc>
      </w:tr>
      <w:tr w:rsidR="00A11821" w:rsidRPr="00A11821">
        <w:trPr>
          <w:trHeight w:val="551"/>
        </w:trPr>
        <w:tc>
          <w:tcPr>
            <w:tcW w:w="280" w:type="dxa"/>
            <w:shd w:val="clear" w:color="auto" w:fill="auto"/>
            <w:vAlign w:val="bottom"/>
          </w:tcPr>
          <w:p w:rsidR="00D13652" w:rsidRPr="00A11821" w:rsidRDefault="00D13652">
            <w:pPr>
              <w:spacing w:line="0" w:lineRule="atLeast"/>
              <w:rPr>
                <w:rFonts w:ascii="Arial" w:eastAsia="Arial" w:hAnsi="Arial"/>
                <w:sz w:val="24"/>
              </w:rPr>
            </w:pPr>
          </w:p>
        </w:tc>
        <w:tc>
          <w:tcPr>
            <w:tcW w:w="6420" w:type="dxa"/>
            <w:gridSpan w:val="2"/>
            <w:shd w:val="clear" w:color="auto" w:fill="auto"/>
            <w:vAlign w:val="bottom"/>
          </w:tcPr>
          <w:p w:rsidR="00D13652" w:rsidRPr="00A11821" w:rsidRDefault="00D13652">
            <w:pPr>
              <w:spacing w:line="0" w:lineRule="atLeast"/>
              <w:ind w:left="80"/>
              <w:rPr>
                <w:rFonts w:ascii="Arial" w:eastAsia="Arial" w:hAnsi="Arial"/>
                <w:sz w:val="24"/>
              </w:rPr>
            </w:pPr>
          </w:p>
        </w:tc>
      </w:tr>
      <w:tr w:rsidR="00A11821" w:rsidRPr="00A11821" w:rsidTr="0046619E">
        <w:trPr>
          <w:trHeight w:val="598"/>
        </w:trPr>
        <w:tc>
          <w:tcPr>
            <w:tcW w:w="6700" w:type="dxa"/>
            <w:gridSpan w:val="3"/>
            <w:shd w:val="clear" w:color="auto" w:fill="auto"/>
            <w:vAlign w:val="bottom"/>
          </w:tcPr>
          <w:p w:rsidR="00D13652" w:rsidRPr="00A11821" w:rsidRDefault="00D13652" w:rsidP="0046619E">
            <w:pPr>
              <w:spacing w:line="0" w:lineRule="atLeast"/>
              <w:rPr>
                <w:rFonts w:ascii="Arial" w:eastAsia="Arial" w:hAnsi="Arial"/>
                <w:b/>
                <w:sz w:val="28"/>
              </w:rPr>
            </w:pPr>
            <w:r w:rsidRPr="00A11821">
              <w:rPr>
                <w:rFonts w:ascii="Arial" w:eastAsia="Arial" w:hAnsi="Arial"/>
                <w:b/>
                <w:sz w:val="28"/>
              </w:rPr>
              <w:t>Appendix 2</w:t>
            </w:r>
          </w:p>
        </w:tc>
      </w:tr>
      <w:tr w:rsidR="00D13652" w:rsidRPr="00A11821" w:rsidTr="0046619E">
        <w:trPr>
          <w:trHeight w:val="598"/>
        </w:trPr>
        <w:tc>
          <w:tcPr>
            <w:tcW w:w="6700" w:type="dxa"/>
            <w:gridSpan w:val="3"/>
            <w:shd w:val="clear" w:color="auto" w:fill="auto"/>
          </w:tcPr>
          <w:p w:rsidR="00D13652" w:rsidRPr="00A11821" w:rsidRDefault="00D13652" w:rsidP="0046619E">
            <w:pPr>
              <w:rPr>
                <w:rFonts w:ascii="Arial" w:hAnsi="Arial"/>
                <w:sz w:val="24"/>
                <w:szCs w:val="24"/>
              </w:rPr>
            </w:pPr>
          </w:p>
          <w:p w:rsidR="00D13652" w:rsidRPr="00A11821" w:rsidRDefault="00D13652" w:rsidP="0046619E">
            <w:pPr>
              <w:rPr>
                <w:rFonts w:ascii="Arial" w:hAnsi="Arial"/>
                <w:sz w:val="24"/>
                <w:szCs w:val="24"/>
              </w:rPr>
            </w:pPr>
            <w:r w:rsidRPr="00A11821">
              <w:rPr>
                <w:rFonts w:ascii="Arial" w:hAnsi="Arial"/>
                <w:sz w:val="24"/>
                <w:szCs w:val="24"/>
              </w:rPr>
              <w:t>2015/16 Pay</w:t>
            </w:r>
            <w:r w:rsidR="00E20397" w:rsidRPr="00A11821">
              <w:rPr>
                <w:rFonts w:ascii="Arial" w:hAnsi="Arial"/>
                <w:sz w:val="24"/>
                <w:szCs w:val="24"/>
              </w:rPr>
              <w:t xml:space="preserve"> </w:t>
            </w:r>
            <w:r w:rsidRPr="00A11821">
              <w:rPr>
                <w:rFonts w:ascii="Arial" w:hAnsi="Arial"/>
                <w:sz w:val="24"/>
                <w:szCs w:val="24"/>
              </w:rPr>
              <w:t>bands</w:t>
            </w:r>
          </w:p>
        </w:tc>
      </w:tr>
    </w:tbl>
    <w:p w:rsidR="00F70C62" w:rsidRPr="00A11821" w:rsidRDefault="00F70C62">
      <w:pPr>
        <w:rPr>
          <w:rFonts w:ascii="Arial" w:eastAsia="Arial" w:hAnsi="Arial"/>
          <w:w w:val="89"/>
          <w:sz w:val="24"/>
        </w:rPr>
      </w:pPr>
    </w:p>
    <w:p w:rsidR="00D13652" w:rsidRPr="00A11821" w:rsidRDefault="00D13652">
      <w:pPr>
        <w:rPr>
          <w:rFonts w:ascii="Arial" w:eastAsia="Arial" w:hAnsi="Arial"/>
          <w:w w:val="89"/>
          <w:sz w:val="24"/>
        </w:rPr>
      </w:pPr>
    </w:p>
    <w:tbl>
      <w:tblPr>
        <w:tblW w:w="0" w:type="auto"/>
        <w:tblLayout w:type="fixed"/>
        <w:tblCellMar>
          <w:left w:w="0" w:type="dxa"/>
          <w:right w:w="0" w:type="dxa"/>
        </w:tblCellMar>
        <w:tblLook w:val="0000" w:firstRow="0" w:lastRow="0" w:firstColumn="0" w:lastColumn="0" w:noHBand="0" w:noVBand="0"/>
      </w:tblPr>
      <w:tblGrid>
        <w:gridCol w:w="6700"/>
        <w:gridCol w:w="760"/>
      </w:tblGrid>
      <w:tr w:rsidR="00A11821" w:rsidRPr="00A11821" w:rsidTr="005A1A39">
        <w:trPr>
          <w:trHeight w:val="598"/>
        </w:trPr>
        <w:tc>
          <w:tcPr>
            <w:tcW w:w="6700" w:type="dxa"/>
            <w:shd w:val="clear" w:color="auto" w:fill="auto"/>
            <w:vAlign w:val="bottom"/>
          </w:tcPr>
          <w:p w:rsidR="00D13652" w:rsidRPr="00A11821" w:rsidRDefault="00D13652" w:rsidP="005A1A39">
            <w:pPr>
              <w:spacing w:line="0" w:lineRule="atLeast"/>
              <w:rPr>
                <w:rFonts w:ascii="Arial" w:eastAsia="Arial" w:hAnsi="Arial"/>
                <w:b/>
                <w:sz w:val="28"/>
              </w:rPr>
            </w:pPr>
            <w:r w:rsidRPr="00A11821">
              <w:rPr>
                <w:rFonts w:ascii="Arial" w:eastAsia="Arial" w:hAnsi="Arial"/>
                <w:b/>
                <w:sz w:val="28"/>
              </w:rPr>
              <w:t>Appendix 3</w:t>
            </w:r>
          </w:p>
        </w:tc>
        <w:tc>
          <w:tcPr>
            <w:tcW w:w="760" w:type="dxa"/>
            <w:shd w:val="clear" w:color="auto" w:fill="auto"/>
            <w:vAlign w:val="bottom"/>
          </w:tcPr>
          <w:p w:rsidR="00D13652" w:rsidRPr="00A11821" w:rsidRDefault="00D13652" w:rsidP="005A1A39">
            <w:pPr>
              <w:spacing w:line="0" w:lineRule="atLeast"/>
              <w:rPr>
                <w:rFonts w:ascii="Arial" w:eastAsia="Arial" w:hAnsi="Arial"/>
                <w:b/>
                <w:sz w:val="28"/>
              </w:rPr>
            </w:pPr>
          </w:p>
        </w:tc>
      </w:tr>
      <w:tr w:rsidR="00A11821" w:rsidRPr="00A11821" w:rsidTr="005A1A39">
        <w:trPr>
          <w:trHeight w:val="598"/>
        </w:trPr>
        <w:tc>
          <w:tcPr>
            <w:tcW w:w="6700" w:type="dxa"/>
            <w:shd w:val="clear" w:color="auto" w:fill="auto"/>
          </w:tcPr>
          <w:p w:rsidR="00D13652" w:rsidRPr="00A11821" w:rsidRDefault="00D13652" w:rsidP="005A1A39">
            <w:pPr>
              <w:rPr>
                <w:rFonts w:ascii="Arial" w:hAnsi="Arial"/>
                <w:sz w:val="24"/>
                <w:szCs w:val="24"/>
              </w:rPr>
            </w:pPr>
          </w:p>
          <w:p w:rsidR="00D13652" w:rsidRPr="00A11821" w:rsidRDefault="00D13652" w:rsidP="00D13652">
            <w:pPr>
              <w:rPr>
                <w:rFonts w:ascii="Arial" w:hAnsi="Arial"/>
                <w:sz w:val="24"/>
                <w:szCs w:val="24"/>
              </w:rPr>
            </w:pPr>
            <w:r w:rsidRPr="00A11821">
              <w:rPr>
                <w:rFonts w:ascii="Arial" w:hAnsi="Arial"/>
                <w:sz w:val="24"/>
                <w:szCs w:val="24"/>
              </w:rPr>
              <w:t xml:space="preserve">Brief Summary key issues </w:t>
            </w:r>
          </w:p>
        </w:tc>
        <w:tc>
          <w:tcPr>
            <w:tcW w:w="760" w:type="dxa"/>
            <w:shd w:val="clear" w:color="auto" w:fill="auto"/>
          </w:tcPr>
          <w:p w:rsidR="00D13652" w:rsidRPr="00A11821" w:rsidRDefault="00D13652" w:rsidP="005A1A39"/>
          <w:p w:rsidR="00D13652" w:rsidRPr="00A11821" w:rsidRDefault="00D13652" w:rsidP="00E20397">
            <w:pPr>
              <w:jc w:val="center"/>
            </w:pPr>
          </w:p>
        </w:tc>
      </w:tr>
    </w:tbl>
    <w:p w:rsidR="00D13652" w:rsidRPr="00A11821" w:rsidRDefault="00D13652">
      <w:pPr>
        <w:rPr>
          <w:rFonts w:ascii="Arial" w:eastAsia="Arial" w:hAnsi="Arial"/>
          <w:w w:val="89"/>
          <w:sz w:val="24"/>
        </w:rPr>
        <w:sectPr w:rsidR="00D13652" w:rsidRPr="00A11821" w:rsidSect="00BF7E87">
          <w:pgSz w:w="11900" w:h="16841"/>
          <w:pgMar w:top="624" w:right="624" w:bottom="1440" w:left="1020" w:header="0" w:footer="0" w:gutter="0"/>
          <w:cols w:space="0" w:equalWidth="0">
            <w:col w:w="10256"/>
          </w:cols>
          <w:docGrid w:linePitch="360"/>
        </w:sectPr>
      </w:pPr>
    </w:p>
    <w:p w:rsidR="00F70C62" w:rsidRPr="00A11821" w:rsidRDefault="00CE3BD7" w:rsidP="00D13652">
      <w:pPr>
        <w:spacing w:line="274" w:lineRule="exact"/>
        <w:jc w:val="right"/>
        <w:rPr>
          <w:rFonts w:ascii="Times New Roman" w:eastAsia="Times New Roman" w:hAnsi="Times New Roman"/>
        </w:rPr>
      </w:pPr>
      <w:bookmarkStart w:id="4" w:name="page6"/>
      <w:bookmarkEnd w:id="4"/>
      <w:r w:rsidRPr="00A11821">
        <w:rPr>
          <w:rFonts w:ascii="Arial" w:eastAsia="Arial" w:hAnsi="Arial"/>
          <w:noProof/>
          <w:sz w:val="24"/>
        </w:rPr>
        <w:lastRenderedPageBreak/>
        <w:drawing>
          <wp:anchor distT="0" distB="0" distL="114300" distR="114300" simplePos="0" relativeHeight="251652608" behindDoc="1" locked="0" layoutInCell="0" allowOverlap="1" wp14:anchorId="4F6F9784" wp14:editId="071482DD">
            <wp:simplePos x="0" y="0"/>
            <wp:positionH relativeFrom="page">
              <wp:posOffset>8302625</wp:posOffset>
            </wp:positionH>
            <wp:positionV relativeFrom="page">
              <wp:posOffset>311150</wp:posOffset>
            </wp:positionV>
            <wp:extent cx="1292225" cy="466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2225" cy="466090"/>
                    </a:xfrm>
                    <a:prstGeom prst="rect">
                      <a:avLst/>
                    </a:prstGeom>
                    <a:noFill/>
                  </pic:spPr>
                </pic:pic>
              </a:graphicData>
            </a:graphic>
            <wp14:sizeRelH relativeFrom="page">
              <wp14:pctWidth>0</wp14:pctWidth>
            </wp14:sizeRelH>
            <wp14:sizeRelV relativeFrom="page">
              <wp14:pctHeight>0</wp14:pctHeight>
            </wp14:sizeRelV>
          </wp:anchor>
        </w:drawing>
      </w:r>
    </w:p>
    <w:p w:rsidR="00D13652" w:rsidRPr="00A11821" w:rsidRDefault="00D13652">
      <w:pPr>
        <w:spacing w:line="0" w:lineRule="atLeast"/>
        <w:rPr>
          <w:rFonts w:ascii="Arial" w:eastAsia="Arial" w:hAnsi="Arial"/>
          <w:b/>
          <w:sz w:val="28"/>
        </w:rPr>
      </w:pPr>
    </w:p>
    <w:p w:rsidR="00D13652" w:rsidRPr="00A11821" w:rsidRDefault="00D13652">
      <w:pPr>
        <w:spacing w:line="0" w:lineRule="atLeast"/>
        <w:rPr>
          <w:rFonts w:ascii="Arial" w:eastAsia="Arial" w:hAnsi="Arial"/>
          <w:b/>
          <w:sz w:val="28"/>
        </w:rPr>
      </w:pPr>
    </w:p>
    <w:p w:rsidR="00F70C62" w:rsidRPr="00A11821" w:rsidRDefault="00F70C62">
      <w:pPr>
        <w:spacing w:line="0" w:lineRule="atLeast"/>
        <w:rPr>
          <w:rFonts w:ascii="Arial" w:eastAsia="Arial" w:hAnsi="Arial"/>
          <w:b/>
          <w:sz w:val="28"/>
        </w:rPr>
      </w:pPr>
      <w:r w:rsidRPr="00A11821">
        <w:rPr>
          <w:rFonts w:ascii="Arial" w:eastAsia="Arial" w:hAnsi="Arial"/>
          <w:b/>
          <w:sz w:val="28"/>
        </w:rPr>
        <w:t>1. How information is presented</w:t>
      </w:r>
    </w:p>
    <w:p w:rsidR="00F70C62" w:rsidRPr="00A11821" w:rsidRDefault="00F70C62">
      <w:pPr>
        <w:spacing w:line="278" w:lineRule="exact"/>
        <w:rPr>
          <w:rFonts w:ascii="Times New Roman" w:eastAsia="Times New Roman" w:hAnsi="Times New Roman"/>
        </w:rPr>
      </w:pPr>
    </w:p>
    <w:p w:rsidR="00F70C62" w:rsidRPr="00A11821" w:rsidRDefault="00F70C62">
      <w:pPr>
        <w:spacing w:line="0" w:lineRule="atLeast"/>
        <w:rPr>
          <w:rFonts w:ascii="Arial" w:eastAsia="Arial" w:hAnsi="Arial"/>
          <w:b/>
          <w:sz w:val="24"/>
        </w:rPr>
      </w:pPr>
      <w:r w:rsidRPr="00A11821">
        <w:rPr>
          <w:rFonts w:ascii="Arial" w:eastAsia="Arial" w:hAnsi="Arial"/>
          <w:b/>
          <w:sz w:val="24"/>
        </w:rPr>
        <w:t>Workforce Profile Data</w:t>
      </w:r>
    </w:p>
    <w:p w:rsidR="00F70C62" w:rsidRPr="00A11821" w:rsidRDefault="00F70C62">
      <w:pPr>
        <w:spacing w:line="51" w:lineRule="exact"/>
        <w:rPr>
          <w:rFonts w:ascii="Times New Roman" w:eastAsia="Times New Roman" w:hAnsi="Times New Roman"/>
        </w:rPr>
      </w:pPr>
    </w:p>
    <w:p w:rsidR="00F70C62" w:rsidRPr="00A11821" w:rsidRDefault="00F70C62">
      <w:pPr>
        <w:spacing w:line="231" w:lineRule="auto"/>
        <w:ind w:right="80"/>
        <w:rPr>
          <w:rFonts w:ascii="Arial" w:eastAsia="Arial" w:hAnsi="Arial"/>
          <w:sz w:val="24"/>
        </w:rPr>
      </w:pPr>
      <w:r w:rsidRPr="00A11821">
        <w:rPr>
          <w:rFonts w:ascii="Arial" w:eastAsia="Arial" w:hAnsi="Arial"/>
          <w:sz w:val="24"/>
        </w:rPr>
        <w:t>The Workforce Profile is a snapshot of the workforce as at 31 March 201</w:t>
      </w:r>
      <w:r w:rsidR="003D3786" w:rsidRPr="00A11821">
        <w:rPr>
          <w:rFonts w:ascii="Arial" w:eastAsia="Arial" w:hAnsi="Arial"/>
          <w:sz w:val="24"/>
        </w:rPr>
        <w:t>6</w:t>
      </w:r>
      <w:r w:rsidRPr="00A11821">
        <w:rPr>
          <w:rFonts w:ascii="Arial" w:eastAsia="Arial" w:hAnsi="Arial"/>
          <w:sz w:val="24"/>
        </w:rPr>
        <w:t xml:space="preserve">, broken down by </w:t>
      </w:r>
      <w:r w:rsidR="003D3786" w:rsidRPr="00A11821">
        <w:rPr>
          <w:rFonts w:ascii="Arial" w:eastAsia="Arial" w:hAnsi="Arial"/>
          <w:sz w:val="24"/>
        </w:rPr>
        <w:t xml:space="preserve">7 </w:t>
      </w:r>
      <w:r w:rsidRPr="00A11821">
        <w:rPr>
          <w:rFonts w:ascii="Arial" w:eastAsia="Arial" w:hAnsi="Arial"/>
          <w:sz w:val="24"/>
        </w:rPr>
        <w:t>of the 9</w:t>
      </w:r>
      <w:r w:rsidR="000F6458" w:rsidRPr="00A11821">
        <w:rPr>
          <w:rFonts w:ascii="Arial" w:eastAsia="Arial" w:hAnsi="Arial"/>
          <w:sz w:val="24"/>
        </w:rPr>
        <w:t xml:space="preserve"> protected characteristics, by p</w:t>
      </w:r>
      <w:r w:rsidRPr="00A11821">
        <w:rPr>
          <w:rFonts w:ascii="Arial" w:eastAsia="Arial" w:hAnsi="Arial"/>
          <w:sz w:val="24"/>
        </w:rPr>
        <w:t>ay</w:t>
      </w:r>
      <w:r w:rsidR="000F6458" w:rsidRPr="00A11821">
        <w:rPr>
          <w:rFonts w:ascii="Arial" w:eastAsia="Arial" w:hAnsi="Arial"/>
          <w:sz w:val="24"/>
        </w:rPr>
        <w:t xml:space="preserve"> </w:t>
      </w:r>
      <w:r w:rsidRPr="00A11821">
        <w:rPr>
          <w:rFonts w:ascii="Arial" w:eastAsia="Arial" w:hAnsi="Arial"/>
          <w:sz w:val="24"/>
        </w:rPr>
        <w:t>band and whether Full or Part-time. There is no requirement to report on Marital Status and the decision has been taken not t</w:t>
      </w:r>
      <w:r w:rsidR="00E30195" w:rsidRPr="00A11821">
        <w:rPr>
          <w:rFonts w:ascii="Arial" w:eastAsia="Arial" w:hAnsi="Arial"/>
          <w:sz w:val="24"/>
        </w:rPr>
        <w:t>o report on Gender Reassignment</w:t>
      </w:r>
      <w:r w:rsidRPr="00A11821">
        <w:rPr>
          <w:rFonts w:ascii="Arial" w:eastAsia="Arial" w:hAnsi="Arial"/>
          <w:sz w:val="24"/>
        </w:rPr>
        <w:t>.</w:t>
      </w:r>
    </w:p>
    <w:p w:rsidR="00F70C62" w:rsidRPr="00A11821" w:rsidRDefault="00F70C62">
      <w:pPr>
        <w:spacing w:line="325" w:lineRule="exact"/>
        <w:rPr>
          <w:rFonts w:ascii="Times New Roman" w:eastAsia="Times New Roman" w:hAnsi="Times New Roman"/>
        </w:rPr>
      </w:pPr>
    </w:p>
    <w:p w:rsidR="00F70C62" w:rsidRPr="00A11821" w:rsidRDefault="00F70C62">
      <w:pPr>
        <w:spacing w:line="228" w:lineRule="auto"/>
        <w:ind w:right="160"/>
        <w:rPr>
          <w:rFonts w:ascii="Arial" w:eastAsia="Arial" w:hAnsi="Arial"/>
          <w:sz w:val="24"/>
        </w:rPr>
      </w:pPr>
      <w:r w:rsidRPr="00A11821">
        <w:rPr>
          <w:rFonts w:ascii="Arial" w:eastAsia="Arial" w:hAnsi="Arial"/>
          <w:sz w:val="24"/>
        </w:rPr>
        <w:t>The report is based on headcount, therefore, an employee who holds jobs in more than one directorate will be counted only once in the whole council report</w:t>
      </w:r>
      <w:r w:rsidR="003D3786" w:rsidRPr="00A11821">
        <w:rPr>
          <w:rFonts w:ascii="Arial" w:eastAsia="Arial" w:hAnsi="Arial"/>
          <w:sz w:val="24"/>
        </w:rPr>
        <w:t>,</w:t>
      </w:r>
      <w:r w:rsidRPr="00A11821">
        <w:rPr>
          <w:rFonts w:ascii="Arial" w:eastAsia="Arial" w:hAnsi="Arial"/>
          <w:sz w:val="24"/>
        </w:rPr>
        <w:t xml:space="preserve"> but will appear in each of the Directorate reports. In determining which job to count for the whole council report, the job with the highest number of working hours is used.</w:t>
      </w:r>
    </w:p>
    <w:p w:rsidR="00F70C62" w:rsidRPr="00A11821" w:rsidRDefault="00F70C62">
      <w:pPr>
        <w:spacing w:line="200" w:lineRule="exact"/>
        <w:rPr>
          <w:rFonts w:ascii="Times New Roman" w:eastAsia="Times New Roman" w:hAnsi="Times New Roman"/>
        </w:rPr>
      </w:pPr>
    </w:p>
    <w:p w:rsidR="00F70C62" w:rsidRPr="00A11821" w:rsidRDefault="00F70C62">
      <w:pPr>
        <w:spacing w:line="0" w:lineRule="atLeast"/>
        <w:rPr>
          <w:rFonts w:ascii="Arial" w:eastAsia="Arial" w:hAnsi="Arial"/>
          <w:b/>
          <w:sz w:val="24"/>
        </w:rPr>
      </w:pPr>
      <w:r w:rsidRPr="00A11821">
        <w:rPr>
          <w:rFonts w:ascii="Arial" w:eastAsia="Arial" w:hAnsi="Arial"/>
          <w:b/>
          <w:sz w:val="24"/>
        </w:rPr>
        <w:t>Data Sources and Comparison with the Community</w:t>
      </w:r>
    </w:p>
    <w:p w:rsidR="00F70C62" w:rsidRPr="00A11821" w:rsidRDefault="00F70C62">
      <w:pPr>
        <w:spacing w:line="51" w:lineRule="exact"/>
        <w:rPr>
          <w:rFonts w:ascii="Times New Roman" w:eastAsia="Times New Roman" w:hAnsi="Times New Roman"/>
        </w:rPr>
      </w:pPr>
    </w:p>
    <w:p w:rsidR="00F70C62" w:rsidRPr="00A11821" w:rsidRDefault="00F70C62">
      <w:pPr>
        <w:spacing w:line="228" w:lineRule="auto"/>
        <w:ind w:right="40"/>
        <w:rPr>
          <w:rFonts w:ascii="Arial" w:eastAsia="Arial" w:hAnsi="Arial"/>
          <w:sz w:val="24"/>
        </w:rPr>
      </w:pPr>
      <w:r w:rsidRPr="00A11821">
        <w:rPr>
          <w:rFonts w:ascii="Arial" w:eastAsia="Arial" w:hAnsi="Arial"/>
          <w:sz w:val="24"/>
        </w:rPr>
        <w:t xml:space="preserve">Data used for comparison with the community was obtained from 2011 Census Briefing Note 11: May 2013 - Gender, Age, Religion and Health, by Ethnic Group 2011 Census Third Release (3.1). Gender and Age data has been updated in line with 2014 </w:t>
      </w:r>
      <w:r w:rsidR="00A11821" w:rsidRPr="00A11821">
        <w:rPr>
          <w:rFonts w:ascii="Arial" w:eastAsia="Arial" w:hAnsi="Arial"/>
          <w:sz w:val="24"/>
        </w:rPr>
        <w:t>Mid-Year</w:t>
      </w:r>
      <w:r w:rsidRPr="00A11821">
        <w:rPr>
          <w:rFonts w:ascii="Arial" w:eastAsia="Arial" w:hAnsi="Arial"/>
          <w:sz w:val="24"/>
        </w:rPr>
        <w:t xml:space="preserve"> Estimates.</w:t>
      </w:r>
    </w:p>
    <w:p w:rsidR="00F70C62" w:rsidRPr="00A11821" w:rsidRDefault="00F70C62">
      <w:pPr>
        <w:spacing w:line="200" w:lineRule="exact"/>
        <w:rPr>
          <w:rFonts w:ascii="Times New Roman" w:eastAsia="Times New Roman" w:hAnsi="Times New Roman"/>
        </w:rPr>
      </w:pPr>
    </w:p>
    <w:p w:rsidR="00F70C62" w:rsidRPr="00A11821" w:rsidRDefault="00F70C62">
      <w:pPr>
        <w:spacing w:line="0" w:lineRule="atLeast"/>
        <w:rPr>
          <w:rFonts w:ascii="Arial" w:eastAsia="Arial" w:hAnsi="Arial"/>
          <w:b/>
          <w:sz w:val="24"/>
        </w:rPr>
      </w:pPr>
      <w:r w:rsidRPr="00A11821">
        <w:rPr>
          <w:rFonts w:ascii="Arial" w:eastAsia="Arial" w:hAnsi="Arial"/>
          <w:b/>
          <w:sz w:val="24"/>
        </w:rPr>
        <w:t>Recruitment</w:t>
      </w:r>
    </w:p>
    <w:p w:rsidR="00F70C62" w:rsidRPr="00A11821" w:rsidRDefault="00F70C62">
      <w:pPr>
        <w:spacing w:line="51" w:lineRule="exact"/>
        <w:rPr>
          <w:rFonts w:ascii="Times New Roman" w:eastAsia="Times New Roman" w:hAnsi="Times New Roman"/>
        </w:rPr>
      </w:pPr>
    </w:p>
    <w:p w:rsidR="003D3786" w:rsidRPr="00A11821" w:rsidRDefault="00F70C62">
      <w:pPr>
        <w:spacing w:line="217" w:lineRule="auto"/>
        <w:rPr>
          <w:rFonts w:ascii="Arial" w:eastAsia="Arial" w:hAnsi="Arial"/>
          <w:sz w:val="24"/>
        </w:rPr>
      </w:pPr>
      <w:r w:rsidRPr="00A11821">
        <w:rPr>
          <w:rFonts w:ascii="Arial" w:eastAsia="Arial" w:hAnsi="Arial"/>
          <w:sz w:val="24"/>
        </w:rPr>
        <w:t xml:space="preserve">These figures cover recruitment for posts where processed by Pertemps. As Schools </w:t>
      </w:r>
    </w:p>
    <w:p w:rsidR="00F70C62" w:rsidRPr="00A11821" w:rsidRDefault="00F70C62">
      <w:pPr>
        <w:spacing w:line="217" w:lineRule="auto"/>
        <w:rPr>
          <w:rFonts w:ascii="Arial" w:eastAsia="Arial" w:hAnsi="Arial"/>
          <w:sz w:val="24"/>
        </w:rPr>
      </w:pPr>
      <w:r w:rsidRPr="00A11821">
        <w:rPr>
          <w:rFonts w:ascii="Arial" w:eastAsia="Arial" w:hAnsi="Arial"/>
          <w:sz w:val="24"/>
        </w:rPr>
        <w:t>do not use Pertemps, data relating to their recruitment is not available</w:t>
      </w:r>
      <w:r w:rsidR="00601FD9" w:rsidRPr="00A11821">
        <w:rPr>
          <w:rFonts w:ascii="Arial" w:eastAsia="Arial" w:hAnsi="Arial"/>
          <w:sz w:val="24"/>
        </w:rPr>
        <w:t xml:space="preserve"> </w:t>
      </w:r>
      <w:r w:rsidRPr="00A11821">
        <w:rPr>
          <w:rFonts w:ascii="Arial" w:eastAsia="Arial" w:hAnsi="Arial"/>
          <w:sz w:val="24"/>
        </w:rPr>
        <w:t>in this report.</w:t>
      </w:r>
    </w:p>
    <w:p w:rsidR="00F70C62" w:rsidRPr="00A11821" w:rsidRDefault="00F70C62">
      <w:pPr>
        <w:spacing w:line="200" w:lineRule="exact"/>
        <w:rPr>
          <w:rFonts w:ascii="Times New Roman" w:eastAsia="Times New Roman" w:hAnsi="Times New Roman"/>
        </w:rPr>
      </w:pPr>
    </w:p>
    <w:p w:rsidR="00F70C62" w:rsidRPr="00A11821" w:rsidRDefault="00F70C62">
      <w:pPr>
        <w:spacing w:line="200" w:lineRule="exact"/>
        <w:rPr>
          <w:rFonts w:ascii="Times New Roman" w:eastAsia="Times New Roman" w:hAnsi="Times New Roman"/>
        </w:rPr>
      </w:pPr>
    </w:p>
    <w:p w:rsidR="00F70C62" w:rsidRPr="00A11821" w:rsidRDefault="00F70C62" w:rsidP="00E20397">
      <w:pPr>
        <w:tabs>
          <w:tab w:val="left" w:pos="5880"/>
        </w:tabs>
        <w:spacing w:line="200" w:lineRule="exact"/>
        <w:rPr>
          <w:rFonts w:ascii="Times New Roman" w:eastAsia="Times New Roman" w:hAnsi="Times New Roman"/>
        </w:rPr>
        <w:sectPr w:rsidR="00F70C62" w:rsidRPr="00A11821" w:rsidSect="00BF7E87">
          <w:headerReference w:type="even" r:id="rId10"/>
          <w:headerReference w:type="default" r:id="rId11"/>
          <w:headerReference w:type="first" r:id="rId12"/>
          <w:pgSz w:w="11900" w:h="16841"/>
          <w:pgMar w:top="624" w:right="624" w:bottom="434" w:left="1500" w:header="0" w:footer="0" w:gutter="0"/>
          <w:cols w:space="0" w:equalWidth="0">
            <w:col w:w="9776"/>
          </w:cols>
          <w:docGrid w:linePitch="360"/>
        </w:sectPr>
      </w:pPr>
    </w:p>
    <w:p w:rsidR="00F70C62" w:rsidRPr="00A11821" w:rsidRDefault="00CE3BD7" w:rsidP="00E20397">
      <w:pPr>
        <w:spacing w:line="274" w:lineRule="exact"/>
        <w:rPr>
          <w:rFonts w:ascii="Times New Roman" w:eastAsia="Times New Roman" w:hAnsi="Times New Roman"/>
          <w:b/>
        </w:rPr>
      </w:pPr>
      <w:bookmarkStart w:id="5" w:name="page7"/>
      <w:bookmarkEnd w:id="5"/>
      <w:r w:rsidRPr="00A11821">
        <w:rPr>
          <w:rFonts w:ascii="Arial" w:eastAsia="Arial" w:hAnsi="Arial"/>
          <w:b/>
          <w:noProof/>
          <w:sz w:val="22"/>
        </w:rPr>
        <w:lastRenderedPageBreak/>
        <w:drawing>
          <wp:anchor distT="0" distB="0" distL="114300" distR="114300" simplePos="0" relativeHeight="251653632" behindDoc="1" locked="0" layoutInCell="0" allowOverlap="1" wp14:anchorId="6382B962" wp14:editId="290EBF91">
            <wp:simplePos x="0" y="0"/>
            <wp:positionH relativeFrom="page">
              <wp:posOffset>8536940</wp:posOffset>
            </wp:positionH>
            <wp:positionV relativeFrom="page">
              <wp:posOffset>353695</wp:posOffset>
            </wp:positionV>
            <wp:extent cx="1292225" cy="4660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2225" cy="466090"/>
                    </a:xfrm>
                    <a:prstGeom prst="rect">
                      <a:avLst/>
                    </a:prstGeom>
                    <a:noFill/>
                  </pic:spPr>
                </pic:pic>
              </a:graphicData>
            </a:graphic>
            <wp14:sizeRelH relativeFrom="page">
              <wp14:pctWidth>0</wp14:pctWidth>
            </wp14:sizeRelH>
            <wp14:sizeRelV relativeFrom="page">
              <wp14:pctHeight>0</wp14:pctHeight>
            </wp14:sizeRelV>
          </wp:anchor>
        </w:drawing>
      </w:r>
      <w:r w:rsidR="00627E65" w:rsidRPr="00A11821">
        <w:rPr>
          <w:rFonts w:ascii="Arial" w:eastAsia="Arial" w:hAnsi="Arial"/>
          <w:b/>
          <w:sz w:val="28"/>
        </w:rPr>
        <w:t>2</w:t>
      </w:r>
      <w:r w:rsidR="00F70C62" w:rsidRPr="00A11821">
        <w:rPr>
          <w:rFonts w:ascii="Arial" w:eastAsia="Arial" w:hAnsi="Arial"/>
          <w:b/>
          <w:sz w:val="28"/>
        </w:rPr>
        <w:t>. Workforce Profile as at 31 March 201</w:t>
      </w:r>
      <w:r w:rsidR="00FA503A" w:rsidRPr="00A11821">
        <w:rPr>
          <w:rFonts w:ascii="Arial" w:eastAsia="Arial" w:hAnsi="Arial"/>
          <w:b/>
          <w:sz w:val="28"/>
        </w:rPr>
        <w:t>6</w:t>
      </w:r>
    </w:p>
    <w:p w:rsidR="00F70C62" w:rsidRPr="00A11821" w:rsidRDefault="00F70C62">
      <w:pPr>
        <w:spacing w:line="278" w:lineRule="exact"/>
        <w:rPr>
          <w:rFonts w:ascii="Times New Roman" w:eastAsia="Times New Roman" w:hAnsi="Times New Roman"/>
        </w:rPr>
      </w:pPr>
    </w:p>
    <w:p w:rsidR="00F70C62" w:rsidRPr="00A11821" w:rsidRDefault="00F70C62">
      <w:pPr>
        <w:spacing w:line="0" w:lineRule="atLeast"/>
        <w:ind w:left="20"/>
        <w:rPr>
          <w:rFonts w:ascii="Arial" w:eastAsia="Arial" w:hAnsi="Arial"/>
          <w:b/>
          <w:sz w:val="24"/>
        </w:rPr>
      </w:pPr>
      <w:r w:rsidRPr="00A11821">
        <w:rPr>
          <w:rFonts w:ascii="Arial" w:eastAsia="Arial" w:hAnsi="Arial"/>
          <w:b/>
          <w:sz w:val="24"/>
        </w:rPr>
        <w:t>2.1 Race (Ethnicity)</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72"/>
        <w:gridCol w:w="957"/>
        <w:gridCol w:w="992"/>
        <w:gridCol w:w="851"/>
        <w:gridCol w:w="992"/>
        <w:gridCol w:w="851"/>
        <w:gridCol w:w="992"/>
        <w:gridCol w:w="1417"/>
      </w:tblGrid>
      <w:tr w:rsidR="00A11821" w:rsidRPr="00A11821" w:rsidTr="00DB390B">
        <w:tc>
          <w:tcPr>
            <w:tcW w:w="2572" w:type="dxa"/>
            <w:vMerge w:val="restart"/>
            <w:shd w:val="clear" w:color="auto" w:fill="D9D9D9"/>
          </w:tcPr>
          <w:p w:rsidR="00462DB4" w:rsidRPr="00A11821" w:rsidRDefault="00462DB4" w:rsidP="00DB390B">
            <w:pPr>
              <w:spacing w:line="0" w:lineRule="atLeast"/>
              <w:rPr>
                <w:rFonts w:ascii="Arial" w:eastAsia="Arial" w:hAnsi="Arial"/>
                <w:b/>
                <w:sz w:val="24"/>
                <w:szCs w:val="24"/>
              </w:rPr>
            </w:pPr>
          </w:p>
        </w:tc>
        <w:tc>
          <w:tcPr>
            <w:tcW w:w="2800" w:type="dxa"/>
            <w:gridSpan w:val="3"/>
            <w:shd w:val="clear" w:color="auto" w:fill="D9D9D9"/>
            <w:vAlign w:val="center"/>
          </w:tcPr>
          <w:p w:rsidR="00462DB4" w:rsidRPr="00A11821" w:rsidRDefault="00462DB4" w:rsidP="00DB390B">
            <w:pPr>
              <w:spacing w:line="0" w:lineRule="atLeast"/>
              <w:jc w:val="center"/>
              <w:rPr>
                <w:rFonts w:ascii="Arial" w:eastAsia="Arial" w:hAnsi="Arial"/>
                <w:b/>
                <w:sz w:val="24"/>
                <w:szCs w:val="24"/>
              </w:rPr>
            </w:pPr>
            <w:r w:rsidRPr="00A11821">
              <w:rPr>
                <w:rFonts w:ascii="Arial" w:eastAsia="Arial" w:hAnsi="Arial"/>
                <w:b/>
                <w:sz w:val="24"/>
                <w:szCs w:val="24"/>
              </w:rPr>
              <w:t>Whole Council</w:t>
            </w:r>
          </w:p>
        </w:tc>
        <w:tc>
          <w:tcPr>
            <w:tcW w:w="2835" w:type="dxa"/>
            <w:gridSpan w:val="3"/>
            <w:shd w:val="clear" w:color="auto" w:fill="D9D9D9"/>
            <w:vAlign w:val="center"/>
          </w:tcPr>
          <w:p w:rsidR="00462DB4" w:rsidRPr="00A11821" w:rsidRDefault="00462DB4" w:rsidP="00DB390B">
            <w:pPr>
              <w:spacing w:line="0" w:lineRule="atLeast"/>
              <w:jc w:val="center"/>
              <w:rPr>
                <w:rFonts w:ascii="Arial" w:eastAsia="Arial" w:hAnsi="Arial"/>
                <w:b/>
                <w:sz w:val="24"/>
                <w:szCs w:val="24"/>
              </w:rPr>
            </w:pPr>
            <w:r w:rsidRPr="00A11821">
              <w:rPr>
                <w:rFonts w:ascii="Arial" w:eastAsia="Arial" w:hAnsi="Arial"/>
                <w:b/>
                <w:sz w:val="24"/>
                <w:szCs w:val="24"/>
              </w:rPr>
              <w:t>Excluding Schools</w:t>
            </w:r>
          </w:p>
        </w:tc>
        <w:tc>
          <w:tcPr>
            <w:tcW w:w="1417" w:type="dxa"/>
            <w:vMerge w:val="restart"/>
            <w:shd w:val="clear" w:color="auto" w:fill="D9D9D9"/>
            <w:vAlign w:val="center"/>
          </w:tcPr>
          <w:p w:rsidR="00462DB4" w:rsidRPr="00A11821" w:rsidRDefault="00462DB4" w:rsidP="00DB390B">
            <w:pPr>
              <w:spacing w:line="0" w:lineRule="atLeast"/>
              <w:jc w:val="center"/>
              <w:rPr>
                <w:rFonts w:ascii="Arial" w:eastAsia="Arial" w:hAnsi="Arial"/>
                <w:b/>
                <w:sz w:val="24"/>
                <w:szCs w:val="24"/>
              </w:rPr>
            </w:pPr>
            <w:r w:rsidRPr="00A11821">
              <w:rPr>
                <w:rFonts w:ascii="Arial" w:eastAsia="Arial" w:hAnsi="Arial"/>
                <w:b/>
                <w:sz w:val="24"/>
                <w:szCs w:val="24"/>
              </w:rPr>
              <w:t>Harrow Community data 2011 Census</w:t>
            </w:r>
          </w:p>
        </w:tc>
      </w:tr>
      <w:tr w:rsidR="00A11821" w:rsidRPr="00A11821" w:rsidTr="00DB390B">
        <w:tc>
          <w:tcPr>
            <w:tcW w:w="2572" w:type="dxa"/>
            <w:vMerge/>
            <w:shd w:val="clear" w:color="auto" w:fill="D9D9D9"/>
          </w:tcPr>
          <w:p w:rsidR="003A3B59" w:rsidRPr="00A11821" w:rsidRDefault="003A3B59" w:rsidP="00DB390B">
            <w:pPr>
              <w:spacing w:line="0" w:lineRule="atLeast"/>
              <w:rPr>
                <w:rFonts w:ascii="Arial" w:eastAsia="Arial" w:hAnsi="Arial"/>
                <w:b/>
                <w:sz w:val="24"/>
                <w:szCs w:val="24"/>
              </w:rPr>
            </w:pPr>
          </w:p>
        </w:tc>
        <w:tc>
          <w:tcPr>
            <w:tcW w:w="957" w:type="dxa"/>
            <w:shd w:val="clear" w:color="auto" w:fill="D9D9D9"/>
            <w:vAlign w:val="center"/>
          </w:tcPr>
          <w:p w:rsidR="003A3B59" w:rsidRPr="00A11821" w:rsidRDefault="003A3B59" w:rsidP="00DB390B">
            <w:pPr>
              <w:spacing w:line="0" w:lineRule="atLeast"/>
              <w:jc w:val="center"/>
              <w:rPr>
                <w:rFonts w:ascii="Arial" w:eastAsia="Arial" w:hAnsi="Arial"/>
                <w:b/>
                <w:sz w:val="24"/>
                <w:szCs w:val="24"/>
              </w:rPr>
            </w:pPr>
            <w:r w:rsidRPr="00A11821">
              <w:rPr>
                <w:rFonts w:ascii="Arial" w:eastAsia="Arial" w:hAnsi="Arial"/>
                <w:b/>
                <w:sz w:val="24"/>
                <w:szCs w:val="24"/>
              </w:rPr>
              <w:t>2014</w:t>
            </w:r>
          </w:p>
        </w:tc>
        <w:tc>
          <w:tcPr>
            <w:tcW w:w="992" w:type="dxa"/>
            <w:shd w:val="clear" w:color="auto" w:fill="D9D9D9"/>
            <w:vAlign w:val="center"/>
          </w:tcPr>
          <w:p w:rsidR="003A3B59" w:rsidRPr="00A11821" w:rsidRDefault="003A3B59" w:rsidP="00DB390B">
            <w:pPr>
              <w:spacing w:line="0" w:lineRule="atLeast"/>
              <w:jc w:val="center"/>
              <w:rPr>
                <w:rFonts w:ascii="Arial" w:eastAsia="Arial" w:hAnsi="Arial"/>
                <w:b/>
                <w:sz w:val="24"/>
                <w:szCs w:val="24"/>
              </w:rPr>
            </w:pPr>
            <w:r w:rsidRPr="00A11821">
              <w:rPr>
                <w:rFonts w:ascii="Arial" w:eastAsia="Arial" w:hAnsi="Arial"/>
                <w:b/>
                <w:sz w:val="24"/>
                <w:szCs w:val="24"/>
              </w:rPr>
              <w:t>2015</w:t>
            </w:r>
          </w:p>
        </w:tc>
        <w:tc>
          <w:tcPr>
            <w:tcW w:w="851" w:type="dxa"/>
            <w:shd w:val="clear" w:color="auto" w:fill="D9D9D9"/>
            <w:vAlign w:val="center"/>
          </w:tcPr>
          <w:p w:rsidR="003A3B59" w:rsidRPr="00A11821" w:rsidRDefault="003A3B59" w:rsidP="00DB390B">
            <w:pPr>
              <w:spacing w:line="0" w:lineRule="atLeast"/>
              <w:jc w:val="center"/>
              <w:rPr>
                <w:rFonts w:ascii="Arial" w:eastAsia="Arial" w:hAnsi="Arial"/>
                <w:b/>
                <w:sz w:val="24"/>
                <w:szCs w:val="24"/>
              </w:rPr>
            </w:pPr>
            <w:r w:rsidRPr="00A11821">
              <w:rPr>
                <w:rFonts w:ascii="Arial" w:eastAsia="Arial" w:hAnsi="Arial"/>
                <w:b/>
                <w:sz w:val="24"/>
                <w:szCs w:val="24"/>
              </w:rPr>
              <w:t>2016</w:t>
            </w:r>
          </w:p>
        </w:tc>
        <w:tc>
          <w:tcPr>
            <w:tcW w:w="992" w:type="dxa"/>
            <w:shd w:val="clear" w:color="auto" w:fill="D9D9D9"/>
            <w:vAlign w:val="center"/>
          </w:tcPr>
          <w:p w:rsidR="003A3B59" w:rsidRPr="00A11821" w:rsidRDefault="003A3B59" w:rsidP="00DB390B">
            <w:pPr>
              <w:spacing w:line="0" w:lineRule="atLeast"/>
              <w:jc w:val="center"/>
              <w:rPr>
                <w:rFonts w:ascii="Arial" w:eastAsia="Arial" w:hAnsi="Arial"/>
                <w:b/>
                <w:sz w:val="24"/>
                <w:szCs w:val="24"/>
              </w:rPr>
            </w:pPr>
            <w:r w:rsidRPr="00A11821">
              <w:rPr>
                <w:rFonts w:ascii="Arial" w:eastAsia="Arial" w:hAnsi="Arial"/>
                <w:b/>
                <w:sz w:val="24"/>
                <w:szCs w:val="24"/>
              </w:rPr>
              <w:t>2014</w:t>
            </w:r>
          </w:p>
        </w:tc>
        <w:tc>
          <w:tcPr>
            <w:tcW w:w="851" w:type="dxa"/>
            <w:shd w:val="clear" w:color="auto" w:fill="D9D9D9"/>
            <w:vAlign w:val="center"/>
          </w:tcPr>
          <w:p w:rsidR="003A3B59" w:rsidRPr="00A11821" w:rsidRDefault="003A3B59" w:rsidP="00DB390B">
            <w:pPr>
              <w:spacing w:line="0" w:lineRule="atLeast"/>
              <w:jc w:val="center"/>
              <w:rPr>
                <w:rFonts w:ascii="Arial" w:eastAsia="Arial" w:hAnsi="Arial"/>
                <w:b/>
                <w:sz w:val="24"/>
                <w:szCs w:val="24"/>
              </w:rPr>
            </w:pPr>
            <w:r w:rsidRPr="00A11821">
              <w:rPr>
                <w:rFonts w:ascii="Arial" w:eastAsia="Arial" w:hAnsi="Arial"/>
                <w:b/>
                <w:sz w:val="24"/>
                <w:szCs w:val="24"/>
              </w:rPr>
              <w:t>2015</w:t>
            </w:r>
          </w:p>
        </w:tc>
        <w:tc>
          <w:tcPr>
            <w:tcW w:w="992" w:type="dxa"/>
            <w:shd w:val="clear" w:color="auto" w:fill="D9D9D9"/>
            <w:vAlign w:val="center"/>
          </w:tcPr>
          <w:p w:rsidR="003A3B59" w:rsidRPr="00A11821" w:rsidRDefault="003A3B59" w:rsidP="00DB390B">
            <w:pPr>
              <w:spacing w:line="0" w:lineRule="atLeast"/>
              <w:jc w:val="center"/>
              <w:rPr>
                <w:rFonts w:ascii="Arial" w:eastAsia="Arial" w:hAnsi="Arial"/>
                <w:b/>
                <w:sz w:val="24"/>
                <w:szCs w:val="24"/>
              </w:rPr>
            </w:pPr>
            <w:r w:rsidRPr="00A11821">
              <w:rPr>
                <w:rFonts w:ascii="Arial" w:eastAsia="Arial" w:hAnsi="Arial"/>
                <w:b/>
                <w:sz w:val="24"/>
                <w:szCs w:val="24"/>
              </w:rPr>
              <w:t>2016</w:t>
            </w:r>
          </w:p>
        </w:tc>
        <w:tc>
          <w:tcPr>
            <w:tcW w:w="1417" w:type="dxa"/>
            <w:vMerge/>
            <w:shd w:val="clear" w:color="auto" w:fill="D9D9D9"/>
          </w:tcPr>
          <w:p w:rsidR="003A3B59" w:rsidRPr="00A11821" w:rsidRDefault="003A3B59" w:rsidP="00DB390B">
            <w:pPr>
              <w:spacing w:line="0" w:lineRule="atLeast"/>
              <w:rPr>
                <w:rFonts w:ascii="Arial" w:eastAsia="Arial" w:hAnsi="Arial"/>
                <w:b/>
                <w:sz w:val="24"/>
                <w:szCs w:val="24"/>
              </w:rPr>
            </w:pPr>
          </w:p>
        </w:tc>
      </w:tr>
      <w:tr w:rsidR="00A11821" w:rsidRPr="00A11821" w:rsidTr="00DB390B">
        <w:tc>
          <w:tcPr>
            <w:tcW w:w="2572" w:type="dxa"/>
            <w:vMerge/>
            <w:shd w:val="clear" w:color="auto" w:fill="D9D9D9"/>
          </w:tcPr>
          <w:p w:rsidR="003A3B59" w:rsidRPr="00A11821" w:rsidRDefault="003A3B59" w:rsidP="00DB390B">
            <w:pPr>
              <w:spacing w:line="0" w:lineRule="atLeast"/>
              <w:rPr>
                <w:rFonts w:ascii="Arial" w:eastAsia="Arial" w:hAnsi="Arial"/>
                <w:b/>
                <w:sz w:val="24"/>
                <w:szCs w:val="24"/>
              </w:rPr>
            </w:pPr>
          </w:p>
        </w:tc>
        <w:tc>
          <w:tcPr>
            <w:tcW w:w="957" w:type="dxa"/>
            <w:shd w:val="clear" w:color="auto" w:fill="D9D9D9"/>
            <w:vAlign w:val="center"/>
          </w:tcPr>
          <w:p w:rsidR="003A3B59" w:rsidRPr="00A11821" w:rsidRDefault="003A3B59" w:rsidP="00DB390B">
            <w:pPr>
              <w:spacing w:line="0" w:lineRule="atLeast"/>
              <w:jc w:val="center"/>
              <w:rPr>
                <w:rFonts w:ascii="Arial" w:eastAsia="Arial" w:hAnsi="Arial"/>
                <w:sz w:val="24"/>
                <w:szCs w:val="24"/>
              </w:rPr>
            </w:pPr>
            <w:r w:rsidRPr="00A11821">
              <w:rPr>
                <w:rFonts w:ascii="Arial" w:eastAsia="Arial" w:hAnsi="Arial"/>
                <w:sz w:val="24"/>
                <w:szCs w:val="24"/>
              </w:rPr>
              <w:t>5,093</w:t>
            </w:r>
          </w:p>
        </w:tc>
        <w:tc>
          <w:tcPr>
            <w:tcW w:w="992" w:type="dxa"/>
            <w:shd w:val="clear" w:color="auto" w:fill="D9D9D9"/>
            <w:vAlign w:val="center"/>
          </w:tcPr>
          <w:p w:rsidR="003A3B59" w:rsidRPr="00A11821" w:rsidRDefault="003A3B59" w:rsidP="00DB390B">
            <w:pPr>
              <w:spacing w:line="0" w:lineRule="atLeast"/>
              <w:jc w:val="center"/>
              <w:rPr>
                <w:rFonts w:ascii="Arial" w:eastAsia="Arial" w:hAnsi="Arial"/>
                <w:sz w:val="24"/>
                <w:szCs w:val="24"/>
              </w:rPr>
            </w:pPr>
            <w:r w:rsidRPr="00A11821">
              <w:rPr>
                <w:rFonts w:ascii="Arial" w:eastAsia="Arial" w:hAnsi="Arial"/>
                <w:sz w:val="24"/>
                <w:szCs w:val="24"/>
              </w:rPr>
              <w:t>4,798</w:t>
            </w:r>
          </w:p>
        </w:tc>
        <w:tc>
          <w:tcPr>
            <w:tcW w:w="851" w:type="dxa"/>
            <w:shd w:val="clear" w:color="auto" w:fill="D9D9D9"/>
            <w:vAlign w:val="center"/>
          </w:tcPr>
          <w:p w:rsidR="003A3B59" w:rsidRPr="00A11821" w:rsidRDefault="00E34915" w:rsidP="00DB390B">
            <w:pPr>
              <w:spacing w:line="0" w:lineRule="atLeast"/>
              <w:jc w:val="center"/>
              <w:rPr>
                <w:rFonts w:ascii="Arial" w:eastAsia="Arial" w:hAnsi="Arial"/>
                <w:sz w:val="24"/>
                <w:szCs w:val="24"/>
              </w:rPr>
            </w:pPr>
            <w:r w:rsidRPr="00A11821">
              <w:rPr>
                <w:rFonts w:ascii="Arial" w:eastAsia="Arial" w:hAnsi="Arial"/>
                <w:sz w:val="24"/>
                <w:szCs w:val="24"/>
              </w:rPr>
              <w:t>4,901</w:t>
            </w:r>
          </w:p>
        </w:tc>
        <w:tc>
          <w:tcPr>
            <w:tcW w:w="992" w:type="dxa"/>
            <w:shd w:val="clear" w:color="auto" w:fill="D9D9D9"/>
            <w:vAlign w:val="center"/>
          </w:tcPr>
          <w:p w:rsidR="003A3B59" w:rsidRPr="00A11821" w:rsidRDefault="003A3B59" w:rsidP="00DB390B">
            <w:pPr>
              <w:spacing w:line="0" w:lineRule="atLeast"/>
              <w:jc w:val="center"/>
              <w:rPr>
                <w:rFonts w:ascii="Arial" w:eastAsia="Arial" w:hAnsi="Arial"/>
                <w:sz w:val="24"/>
                <w:szCs w:val="24"/>
              </w:rPr>
            </w:pPr>
            <w:r w:rsidRPr="00A11821">
              <w:rPr>
                <w:rFonts w:ascii="Arial" w:eastAsia="Arial" w:hAnsi="Arial"/>
                <w:sz w:val="24"/>
                <w:szCs w:val="24"/>
              </w:rPr>
              <w:t>2,192</w:t>
            </w:r>
          </w:p>
        </w:tc>
        <w:tc>
          <w:tcPr>
            <w:tcW w:w="851" w:type="dxa"/>
            <w:shd w:val="clear" w:color="auto" w:fill="D9D9D9"/>
            <w:vAlign w:val="center"/>
          </w:tcPr>
          <w:p w:rsidR="003A3B59" w:rsidRPr="00A11821" w:rsidRDefault="003A3B59" w:rsidP="00DB390B">
            <w:pPr>
              <w:spacing w:line="0" w:lineRule="atLeast"/>
              <w:jc w:val="center"/>
              <w:rPr>
                <w:rFonts w:ascii="Arial" w:eastAsia="Arial" w:hAnsi="Arial"/>
                <w:sz w:val="24"/>
                <w:szCs w:val="24"/>
              </w:rPr>
            </w:pPr>
            <w:r w:rsidRPr="00A11821">
              <w:rPr>
                <w:rFonts w:ascii="Arial" w:eastAsia="Arial" w:hAnsi="Arial"/>
                <w:sz w:val="24"/>
                <w:szCs w:val="24"/>
              </w:rPr>
              <w:t>2,042</w:t>
            </w:r>
          </w:p>
        </w:tc>
        <w:tc>
          <w:tcPr>
            <w:tcW w:w="992" w:type="dxa"/>
            <w:shd w:val="clear" w:color="auto" w:fill="D9D9D9"/>
            <w:vAlign w:val="center"/>
          </w:tcPr>
          <w:p w:rsidR="003A3B59" w:rsidRPr="00A11821" w:rsidRDefault="003778BB" w:rsidP="00DB390B">
            <w:pPr>
              <w:spacing w:line="0" w:lineRule="atLeast"/>
              <w:jc w:val="center"/>
              <w:rPr>
                <w:rFonts w:ascii="Arial" w:eastAsia="Arial" w:hAnsi="Arial"/>
                <w:sz w:val="24"/>
                <w:szCs w:val="24"/>
              </w:rPr>
            </w:pPr>
            <w:r w:rsidRPr="00A11821">
              <w:rPr>
                <w:rFonts w:ascii="Arial" w:eastAsia="Arial" w:hAnsi="Arial"/>
                <w:sz w:val="24"/>
                <w:szCs w:val="24"/>
              </w:rPr>
              <w:t>2,028</w:t>
            </w:r>
          </w:p>
        </w:tc>
        <w:tc>
          <w:tcPr>
            <w:tcW w:w="1417" w:type="dxa"/>
            <w:vMerge/>
            <w:shd w:val="clear" w:color="auto" w:fill="D9D9D9"/>
          </w:tcPr>
          <w:p w:rsidR="003A3B59" w:rsidRPr="00A11821" w:rsidRDefault="003A3B59" w:rsidP="00DB390B">
            <w:pPr>
              <w:spacing w:line="0" w:lineRule="atLeast"/>
              <w:rPr>
                <w:rFonts w:ascii="Arial" w:eastAsia="Arial" w:hAnsi="Arial"/>
                <w:b/>
                <w:sz w:val="24"/>
                <w:szCs w:val="24"/>
              </w:rPr>
            </w:pPr>
          </w:p>
        </w:tc>
      </w:tr>
      <w:tr w:rsidR="00A11821" w:rsidRPr="00A11821" w:rsidTr="00DB390B">
        <w:tc>
          <w:tcPr>
            <w:tcW w:w="2572" w:type="dxa"/>
            <w:shd w:val="clear" w:color="auto" w:fill="auto"/>
          </w:tcPr>
          <w:p w:rsidR="003A3B59" w:rsidRPr="00A11821" w:rsidRDefault="003A3B59" w:rsidP="00DB390B">
            <w:pPr>
              <w:spacing w:line="0" w:lineRule="atLeast"/>
              <w:rPr>
                <w:rFonts w:ascii="Arial" w:eastAsia="Arial" w:hAnsi="Arial"/>
                <w:sz w:val="24"/>
                <w:szCs w:val="24"/>
              </w:rPr>
            </w:pPr>
            <w:r w:rsidRPr="00A11821">
              <w:rPr>
                <w:rFonts w:ascii="Arial" w:eastAsia="Arial" w:hAnsi="Arial"/>
                <w:sz w:val="24"/>
                <w:szCs w:val="24"/>
              </w:rPr>
              <w:t>Asian</w:t>
            </w:r>
          </w:p>
        </w:tc>
        <w:tc>
          <w:tcPr>
            <w:tcW w:w="957" w:type="dxa"/>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23.44%</w:t>
            </w:r>
          </w:p>
        </w:tc>
        <w:tc>
          <w:tcPr>
            <w:tcW w:w="992" w:type="dxa"/>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27.34%</w:t>
            </w:r>
          </w:p>
        </w:tc>
        <w:tc>
          <w:tcPr>
            <w:tcW w:w="851" w:type="dxa"/>
            <w:shd w:val="clear" w:color="auto" w:fill="auto"/>
            <w:vAlign w:val="bottom"/>
          </w:tcPr>
          <w:p w:rsidR="003A3B59" w:rsidRPr="00A11821" w:rsidRDefault="00A71A9F" w:rsidP="00DB390B">
            <w:pPr>
              <w:spacing w:line="229" w:lineRule="exact"/>
              <w:jc w:val="center"/>
              <w:rPr>
                <w:rFonts w:ascii="Arial" w:eastAsia="Arial" w:hAnsi="Arial"/>
                <w:sz w:val="24"/>
                <w:szCs w:val="24"/>
              </w:rPr>
            </w:pPr>
            <w:r w:rsidRPr="00A11821">
              <w:rPr>
                <w:rFonts w:ascii="Arial" w:eastAsia="Arial" w:hAnsi="Arial"/>
                <w:sz w:val="24"/>
                <w:szCs w:val="24"/>
              </w:rPr>
              <w:t>28.24%</w:t>
            </w:r>
          </w:p>
        </w:tc>
        <w:tc>
          <w:tcPr>
            <w:tcW w:w="992" w:type="dxa"/>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21.58%</w:t>
            </w:r>
          </w:p>
        </w:tc>
        <w:tc>
          <w:tcPr>
            <w:tcW w:w="851" w:type="dxa"/>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22.33%</w:t>
            </w:r>
          </w:p>
        </w:tc>
        <w:tc>
          <w:tcPr>
            <w:tcW w:w="992" w:type="dxa"/>
            <w:shd w:val="clear" w:color="auto" w:fill="auto"/>
            <w:vAlign w:val="bottom"/>
          </w:tcPr>
          <w:p w:rsidR="003A3B59" w:rsidRPr="00A11821" w:rsidRDefault="003778BB" w:rsidP="00DB390B">
            <w:pPr>
              <w:spacing w:line="229" w:lineRule="exact"/>
              <w:jc w:val="center"/>
              <w:rPr>
                <w:rFonts w:ascii="Arial" w:eastAsia="Arial" w:hAnsi="Arial"/>
                <w:sz w:val="24"/>
                <w:szCs w:val="24"/>
              </w:rPr>
            </w:pPr>
            <w:r w:rsidRPr="00A11821">
              <w:rPr>
                <w:rFonts w:ascii="Arial" w:eastAsia="Arial" w:hAnsi="Arial"/>
                <w:sz w:val="24"/>
                <w:szCs w:val="24"/>
              </w:rPr>
              <w:t>23.37%</w:t>
            </w:r>
          </w:p>
        </w:tc>
        <w:tc>
          <w:tcPr>
            <w:tcW w:w="1417" w:type="dxa"/>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42.59%</w:t>
            </w:r>
          </w:p>
        </w:tc>
      </w:tr>
      <w:tr w:rsidR="00A11821" w:rsidRPr="00A11821" w:rsidTr="00DB390B">
        <w:tc>
          <w:tcPr>
            <w:tcW w:w="2572" w:type="dxa"/>
            <w:shd w:val="clear" w:color="auto" w:fill="auto"/>
          </w:tcPr>
          <w:p w:rsidR="003A3B59" w:rsidRPr="00A11821" w:rsidRDefault="003A3B59" w:rsidP="00DB390B">
            <w:pPr>
              <w:spacing w:line="0" w:lineRule="atLeast"/>
              <w:rPr>
                <w:rFonts w:ascii="Arial" w:eastAsia="Arial" w:hAnsi="Arial"/>
                <w:sz w:val="24"/>
                <w:szCs w:val="24"/>
              </w:rPr>
            </w:pPr>
            <w:r w:rsidRPr="00A11821">
              <w:rPr>
                <w:rFonts w:ascii="Arial" w:eastAsia="Arial" w:hAnsi="Arial"/>
                <w:sz w:val="24"/>
                <w:szCs w:val="24"/>
              </w:rPr>
              <w:t>Black</w:t>
            </w:r>
          </w:p>
        </w:tc>
        <w:tc>
          <w:tcPr>
            <w:tcW w:w="957" w:type="dxa"/>
            <w:shd w:val="clear" w:color="auto" w:fill="auto"/>
            <w:vAlign w:val="bottom"/>
          </w:tcPr>
          <w:p w:rsidR="003A3B59" w:rsidRPr="00A11821" w:rsidRDefault="003A3B59" w:rsidP="00DB390B">
            <w:pPr>
              <w:spacing w:line="229" w:lineRule="exact"/>
              <w:jc w:val="center"/>
              <w:rPr>
                <w:rFonts w:ascii="Arial" w:eastAsia="Arial" w:hAnsi="Arial"/>
                <w:w w:val="98"/>
                <w:sz w:val="24"/>
                <w:szCs w:val="24"/>
              </w:rPr>
            </w:pPr>
            <w:r w:rsidRPr="00A11821">
              <w:rPr>
                <w:rFonts w:ascii="Arial" w:eastAsia="Arial" w:hAnsi="Arial"/>
                <w:w w:val="98"/>
                <w:sz w:val="24"/>
                <w:szCs w:val="24"/>
              </w:rPr>
              <w:t>8.50%</w:t>
            </w:r>
          </w:p>
        </w:tc>
        <w:tc>
          <w:tcPr>
            <w:tcW w:w="992" w:type="dxa"/>
            <w:shd w:val="clear" w:color="auto" w:fill="auto"/>
            <w:vAlign w:val="bottom"/>
          </w:tcPr>
          <w:p w:rsidR="003A3B59" w:rsidRPr="00A11821" w:rsidRDefault="003A3B59" w:rsidP="00DB390B">
            <w:pPr>
              <w:spacing w:line="229" w:lineRule="exact"/>
              <w:jc w:val="center"/>
              <w:rPr>
                <w:rFonts w:ascii="Arial" w:eastAsia="Arial" w:hAnsi="Arial"/>
                <w:w w:val="98"/>
                <w:sz w:val="24"/>
                <w:szCs w:val="24"/>
              </w:rPr>
            </w:pPr>
            <w:r w:rsidRPr="00A11821">
              <w:rPr>
                <w:rFonts w:ascii="Arial" w:eastAsia="Arial" w:hAnsi="Arial"/>
                <w:w w:val="98"/>
                <w:sz w:val="24"/>
                <w:szCs w:val="24"/>
              </w:rPr>
              <w:t>9.44%</w:t>
            </w:r>
          </w:p>
        </w:tc>
        <w:tc>
          <w:tcPr>
            <w:tcW w:w="851" w:type="dxa"/>
            <w:shd w:val="clear" w:color="auto" w:fill="auto"/>
            <w:vAlign w:val="bottom"/>
          </w:tcPr>
          <w:p w:rsidR="003A3B59" w:rsidRPr="00A11821" w:rsidRDefault="00A71A9F" w:rsidP="00DB390B">
            <w:pPr>
              <w:spacing w:line="229" w:lineRule="exact"/>
              <w:jc w:val="center"/>
              <w:rPr>
                <w:rFonts w:ascii="Arial" w:eastAsia="Arial" w:hAnsi="Arial"/>
                <w:w w:val="98"/>
                <w:sz w:val="24"/>
                <w:szCs w:val="24"/>
              </w:rPr>
            </w:pPr>
            <w:r w:rsidRPr="00A11821">
              <w:rPr>
                <w:rFonts w:ascii="Arial" w:eastAsia="Arial" w:hAnsi="Arial"/>
                <w:w w:val="98"/>
                <w:sz w:val="24"/>
                <w:szCs w:val="24"/>
              </w:rPr>
              <w:t>9.83%</w:t>
            </w:r>
          </w:p>
        </w:tc>
        <w:tc>
          <w:tcPr>
            <w:tcW w:w="992" w:type="dxa"/>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14.37%</w:t>
            </w:r>
          </w:p>
        </w:tc>
        <w:tc>
          <w:tcPr>
            <w:tcW w:w="851" w:type="dxa"/>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15.03%</w:t>
            </w:r>
          </w:p>
        </w:tc>
        <w:tc>
          <w:tcPr>
            <w:tcW w:w="992" w:type="dxa"/>
            <w:shd w:val="clear" w:color="auto" w:fill="auto"/>
            <w:vAlign w:val="bottom"/>
          </w:tcPr>
          <w:p w:rsidR="003A3B59" w:rsidRPr="00A11821" w:rsidRDefault="003778BB" w:rsidP="00DB390B">
            <w:pPr>
              <w:spacing w:line="229" w:lineRule="exact"/>
              <w:jc w:val="center"/>
              <w:rPr>
                <w:rFonts w:ascii="Arial" w:eastAsia="Arial" w:hAnsi="Arial"/>
                <w:sz w:val="24"/>
                <w:szCs w:val="24"/>
              </w:rPr>
            </w:pPr>
            <w:r w:rsidRPr="00A11821">
              <w:rPr>
                <w:rFonts w:ascii="Arial" w:eastAsia="Arial" w:hAnsi="Arial"/>
                <w:sz w:val="24"/>
                <w:szCs w:val="24"/>
              </w:rPr>
              <w:t>15.68%</w:t>
            </w:r>
          </w:p>
        </w:tc>
        <w:tc>
          <w:tcPr>
            <w:tcW w:w="1417" w:type="dxa"/>
            <w:shd w:val="clear" w:color="auto" w:fill="auto"/>
            <w:vAlign w:val="bottom"/>
          </w:tcPr>
          <w:p w:rsidR="003A3B59" w:rsidRPr="00A11821" w:rsidRDefault="003A3B59" w:rsidP="00DB390B">
            <w:pPr>
              <w:spacing w:line="229" w:lineRule="exact"/>
              <w:jc w:val="center"/>
              <w:rPr>
                <w:rFonts w:ascii="Arial" w:eastAsia="Arial" w:hAnsi="Arial"/>
                <w:w w:val="98"/>
                <w:sz w:val="24"/>
                <w:szCs w:val="24"/>
              </w:rPr>
            </w:pPr>
            <w:r w:rsidRPr="00A11821">
              <w:rPr>
                <w:rFonts w:ascii="Arial" w:eastAsia="Arial" w:hAnsi="Arial"/>
                <w:w w:val="98"/>
                <w:sz w:val="24"/>
                <w:szCs w:val="24"/>
              </w:rPr>
              <w:t>8.24%</w:t>
            </w:r>
          </w:p>
        </w:tc>
      </w:tr>
      <w:tr w:rsidR="00A11821" w:rsidRPr="00A11821" w:rsidTr="00DB390B">
        <w:tc>
          <w:tcPr>
            <w:tcW w:w="2572" w:type="dxa"/>
            <w:shd w:val="clear" w:color="auto" w:fill="auto"/>
          </w:tcPr>
          <w:p w:rsidR="003A3B59" w:rsidRPr="00A11821" w:rsidRDefault="003A3B59" w:rsidP="00DB390B">
            <w:pPr>
              <w:spacing w:line="0" w:lineRule="atLeast"/>
              <w:rPr>
                <w:rFonts w:ascii="Arial" w:eastAsia="Arial" w:hAnsi="Arial"/>
                <w:sz w:val="24"/>
                <w:szCs w:val="24"/>
              </w:rPr>
            </w:pPr>
            <w:r w:rsidRPr="00A11821">
              <w:rPr>
                <w:rFonts w:ascii="Arial" w:eastAsia="Arial" w:hAnsi="Arial"/>
                <w:sz w:val="24"/>
                <w:szCs w:val="24"/>
              </w:rPr>
              <w:t>Mixed</w:t>
            </w:r>
          </w:p>
        </w:tc>
        <w:tc>
          <w:tcPr>
            <w:tcW w:w="957" w:type="dxa"/>
            <w:shd w:val="clear" w:color="auto" w:fill="auto"/>
            <w:vAlign w:val="bottom"/>
          </w:tcPr>
          <w:p w:rsidR="003A3B59" w:rsidRPr="00A11821" w:rsidRDefault="003A3B59" w:rsidP="00DB390B">
            <w:pPr>
              <w:spacing w:line="229" w:lineRule="exact"/>
              <w:jc w:val="center"/>
              <w:rPr>
                <w:rFonts w:ascii="Arial" w:eastAsia="Arial" w:hAnsi="Arial"/>
                <w:w w:val="98"/>
                <w:sz w:val="24"/>
                <w:szCs w:val="24"/>
              </w:rPr>
            </w:pPr>
            <w:r w:rsidRPr="00A11821">
              <w:rPr>
                <w:rFonts w:ascii="Arial" w:eastAsia="Arial" w:hAnsi="Arial"/>
                <w:w w:val="98"/>
                <w:sz w:val="24"/>
                <w:szCs w:val="24"/>
              </w:rPr>
              <w:t>2.02%</w:t>
            </w:r>
          </w:p>
        </w:tc>
        <w:tc>
          <w:tcPr>
            <w:tcW w:w="992" w:type="dxa"/>
            <w:shd w:val="clear" w:color="auto" w:fill="auto"/>
            <w:vAlign w:val="bottom"/>
          </w:tcPr>
          <w:p w:rsidR="003A3B59" w:rsidRPr="00A11821" w:rsidRDefault="003A3B59" w:rsidP="00DB390B">
            <w:pPr>
              <w:spacing w:line="229" w:lineRule="exact"/>
              <w:jc w:val="center"/>
              <w:rPr>
                <w:rFonts w:ascii="Arial" w:eastAsia="Arial" w:hAnsi="Arial"/>
                <w:w w:val="98"/>
                <w:sz w:val="24"/>
                <w:szCs w:val="24"/>
              </w:rPr>
            </w:pPr>
            <w:r w:rsidRPr="00A11821">
              <w:rPr>
                <w:rFonts w:ascii="Arial" w:eastAsia="Arial" w:hAnsi="Arial"/>
                <w:w w:val="98"/>
                <w:sz w:val="24"/>
                <w:szCs w:val="24"/>
              </w:rPr>
              <w:t>2.33%</w:t>
            </w:r>
          </w:p>
        </w:tc>
        <w:tc>
          <w:tcPr>
            <w:tcW w:w="851" w:type="dxa"/>
            <w:shd w:val="clear" w:color="auto" w:fill="auto"/>
            <w:vAlign w:val="bottom"/>
          </w:tcPr>
          <w:p w:rsidR="003A3B59" w:rsidRPr="00A11821" w:rsidRDefault="00A71A9F" w:rsidP="00DB390B">
            <w:pPr>
              <w:spacing w:line="229" w:lineRule="exact"/>
              <w:jc w:val="center"/>
              <w:rPr>
                <w:rFonts w:ascii="Arial" w:eastAsia="Arial" w:hAnsi="Arial"/>
                <w:w w:val="98"/>
                <w:sz w:val="24"/>
                <w:szCs w:val="24"/>
              </w:rPr>
            </w:pPr>
            <w:r w:rsidRPr="00A11821">
              <w:rPr>
                <w:rFonts w:ascii="Arial" w:eastAsia="Arial" w:hAnsi="Arial"/>
                <w:w w:val="98"/>
                <w:sz w:val="24"/>
                <w:szCs w:val="24"/>
              </w:rPr>
              <w:t>2.45%</w:t>
            </w:r>
          </w:p>
        </w:tc>
        <w:tc>
          <w:tcPr>
            <w:tcW w:w="992" w:type="dxa"/>
            <w:shd w:val="clear" w:color="auto" w:fill="auto"/>
            <w:vAlign w:val="bottom"/>
          </w:tcPr>
          <w:p w:rsidR="003A3B59" w:rsidRPr="00A11821" w:rsidRDefault="003A3B59" w:rsidP="00DB390B">
            <w:pPr>
              <w:spacing w:line="229" w:lineRule="exact"/>
              <w:jc w:val="center"/>
              <w:rPr>
                <w:rFonts w:ascii="Arial" w:eastAsia="Arial" w:hAnsi="Arial"/>
                <w:w w:val="98"/>
                <w:sz w:val="24"/>
                <w:szCs w:val="24"/>
              </w:rPr>
            </w:pPr>
            <w:r w:rsidRPr="00A11821">
              <w:rPr>
                <w:rFonts w:ascii="Arial" w:eastAsia="Arial" w:hAnsi="Arial"/>
                <w:w w:val="98"/>
                <w:sz w:val="24"/>
                <w:szCs w:val="24"/>
              </w:rPr>
              <w:t>2.05%</w:t>
            </w:r>
          </w:p>
        </w:tc>
        <w:tc>
          <w:tcPr>
            <w:tcW w:w="851" w:type="dxa"/>
            <w:shd w:val="clear" w:color="auto" w:fill="auto"/>
            <w:vAlign w:val="bottom"/>
          </w:tcPr>
          <w:p w:rsidR="003A3B59" w:rsidRPr="00A11821" w:rsidRDefault="003A3B59" w:rsidP="00DB390B">
            <w:pPr>
              <w:spacing w:line="229" w:lineRule="exact"/>
              <w:jc w:val="center"/>
              <w:rPr>
                <w:rFonts w:ascii="Arial" w:eastAsia="Arial" w:hAnsi="Arial"/>
                <w:w w:val="98"/>
                <w:sz w:val="24"/>
                <w:szCs w:val="24"/>
              </w:rPr>
            </w:pPr>
            <w:r w:rsidRPr="00A11821">
              <w:rPr>
                <w:rFonts w:ascii="Arial" w:eastAsia="Arial" w:hAnsi="Arial"/>
                <w:w w:val="98"/>
                <w:sz w:val="24"/>
                <w:szCs w:val="24"/>
              </w:rPr>
              <w:t>2.06%</w:t>
            </w:r>
          </w:p>
        </w:tc>
        <w:tc>
          <w:tcPr>
            <w:tcW w:w="992" w:type="dxa"/>
            <w:shd w:val="clear" w:color="auto" w:fill="auto"/>
            <w:vAlign w:val="bottom"/>
          </w:tcPr>
          <w:p w:rsidR="003A3B59" w:rsidRPr="00A11821" w:rsidRDefault="003778BB" w:rsidP="00DB390B">
            <w:pPr>
              <w:spacing w:line="229" w:lineRule="exact"/>
              <w:jc w:val="center"/>
              <w:rPr>
                <w:rFonts w:ascii="Arial" w:eastAsia="Arial" w:hAnsi="Arial"/>
                <w:w w:val="98"/>
                <w:sz w:val="24"/>
                <w:szCs w:val="24"/>
              </w:rPr>
            </w:pPr>
            <w:r w:rsidRPr="00A11821">
              <w:rPr>
                <w:rFonts w:ascii="Arial" w:eastAsia="Arial" w:hAnsi="Arial"/>
                <w:w w:val="98"/>
                <w:sz w:val="24"/>
                <w:szCs w:val="24"/>
              </w:rPr>
              <w:t>2.07%</w:t>
            </w:r>
          </w:p>
        </w:tc>
        <w:tc>
          <w:tcPr>
            <w:tcW w:w="1417" w:type="dxa"/>
            <w:shd w:val="clear" w:color="auto" w:fill="auto"/>
            <w:vAlign w:val="bottom"/>
          </w:tcPr>
          <w:p w:rsidR="003A3B59" w:rsidRPr="00A11821" w:rsidRDefault="003A3B59" w:rsidP="00DB390B">
            <w:pPr>
              <w:spacing w:line="229" w:lineRule="exact"/>
              <w:jc w:val="center"/>
              <w:rPr>
                <w:rFonts w:ascii="Arial" w:eastAsia="Arial" w:hAnsi="Arial"/>
                <w:w w:val="98"/>
                <w:sz w:val="24"/>
                <w:szCs w:val="24"/>
              </w:rPr>
            </w:pPr>
            <w:r w:rsidRPr="00A11821">
              <w:rPr>
                <w:rFonts w:ascii="Arial" w:eastAsia="Arial" w:hAnsi="Arial"/>
                <w:w w:val="98"/>
                <w:sz w:val="24"/>
                <w:szCs w:val="24"/>
              </w:rPr>
              <w:t>3.97%</w:t>
            </w:r>
          </w:p>
        </w:tc>
      </w:tr>
      <w:tr w:rsidR="00A11821" w:rsidRPr="00A11821" w:rsidTr="00DB390B">
        <w:tc>
          <w:tcPr>
            <w:tcW w:w="2572" w:type="dxa"/>
            <w:shd w:val="clear" w:color="auto" w:fill="auto"/>
          </w:tcPr>
          <w:p w:rsidR="003A3B59" w:rsidRPr="00A11821" w:rsidRDefault="003A3B59" w:rsidP="00DB390B">
            <w:pPr>
              <w:spacing w:line="0" w:lineRule="atLeast"/>
              <w:rPr>
                <w:rFonts w:ascii="Arial" w:eastAsia="Arial" w:hAnsi="Arial"/>
                <w:sz w:val="24"/>
                <w:szCs w:val="24"/>
              </w:rPr>
            </w:pPr>
            <w:r w:rsidRPr="00A11821">
              <w:rPr>
                <w:rFonts w:ascii="Arial" w:eastAsia="Arial" w:hAnsi="Arial"/>
                <w:sz w:val="24"/>
                <w:szCs w:val="24"/>
              </w:rPr>
              <w:t>Any other ethnic group</w:t>
            </w:r>
          </w:p>
        </w:tc>
        <w:tc>
          <w:tcPr>
            <w:tcW w:w="957" w:type="dxa"/>
            <w:shd w:val="clear" w:color="auto" w:fill="auto"/>
            <w:vAlign w:val="bottom"/>
          </w:tcPr>
          <w:p w:rsidR="003A3B59" w:rsidRPr="00A11821" w:rsidRDefault="003A3B59" w:rsidP="00DB390B">
            <w:pPr>
              <w:spacing w:line="229" w:lineRule="exact"/>
              <w:jc w:val="center"/>
              <w:rPr>
                <w:rFonts w:ascii="Arial" w:eastAsia="Arial" w:hAnsi="Arial"/>
                <w:w w:val="98"/>
                <w:sz w:val="24"/>
                <w:szCs w:val="24"/>
              </w:rPr>
            </w:pPr>
            <w:r w:rsidRPr="00A11821">
              <w:rPr>
                <w:rFonts w:ascii="Arial" w:eastAsia="Arial" w:hAnsi="Arial"/>
                <w:w w:val="98"/>
                <w:sz w:val="24"/>
                <w:szCs w:val="24"/>
              </w:rPr>
              <w:t>0.73%</w:t>
            </w:r>
          </w:p>
        </w:tc>
        <w:tc>
          <w:tcPr>
            <w:tcW w:w="992" w:type="dxa"/>
            <w:shd w:val="clear" w:color="auto" w:fill="auto"/>
            <w:vAlign w:val="bottom"/>
          </w:tcPr>
          <w:p w:rsidR="003A3B59" w:rsidRPr="00A11821" w:rsidRDefault="003A3B59" w:rsidP="00DB390B">
            <w:pPr>
              <w:spacing w:line="229" w:lineRule="exact"/>
              <w:jc w:val="center"/>
              <w:rPr>
                <w:rFonts w:ascii="Arial" w:eastAsia="Arial" w:hAnsi="Arial"/>
                <w:w w:val="98"/>
                <w:sz w:val="24"/>
                <w:szCs w:val="24"/>
              </w:rPr>
            </w:pPr>
            <w:r w:rsidRPr="00A11821">
              <w:rPr>
                <w:rFonts w:ascii="Arial" w:eastAsia="Arial" w:hAnsi="Arial"/>
                <w:w w:val="98"/>
                <w:sz w:val="24"/>
                <w:szCs w:val="24"/>
              </w:rPr>
              <w:t>1.06%</w:t>
            </w:r>
          </w:p>
        </w:tc>
        <w:tc>
          <w:tcPr>
            <w:tcW w:w="851" w:type="dxa"/>
            <w:shd w:val="clear" w:color="auto" w:fill="auto"/>
            <w:vAlign w:val="bottom"/>
          </w:tcPr>
          <w:p w:rsidR="003A3B59" w:rsidRPr="00A11821" w:rsidRDefault="00A71A9F" w:rsidP="00DB390B">
            <w:pPr>
              <w:spacing w:line="229" w:lineRule="exact"/>
              <w:jc w:val="center"/>
              <w:rPr>
                <w:rFonts w:ascii="Arial" w:eastAsia="Arial" w:hAnsi="Arial"/>
                <w:w w:val="98"/>
                <w:sz w:val="24"/>
                <w:szCs w:val="24"/>
              </w:rPr>
            </w:pPr>
            <w:r w:rsidRPr="00A11821">
              <w:rPr>
                <w:rFonts w:ascii="Arial" w:eastAsia="Arial" w:hAnsi="Arial"/>
                <w:w w:val="98"/>
                <w:sz w:val="24"/>
                <w:szCs w:val="24"/>
              </w:rPr>
              <w:t>1.10%</w:t>
            </w:r>
          </w:p>
        </w:tc>
        <w:tc>
          <w:tcPr>
            <w:tcW w:w="992" w:type="dxa"/>
            <w:shd w:val="clear" w:color="auto" w:fill="auto"/>
            <w:vAlign w:val="bottom"/>
          </w:tcPr>
          <w:p w:rsidR="003A3B59" w:rsidRPr="00A11821" w:rsidRDefault="003A3B59" w:rsidP="00DB390B">
            <w:pPr>
              <w:spacing w:line="229" w:lineRule="exact"/>
              <w:jc w:val="center"/>
              <w:rPr>
                <w:rFonts w:ascii="Arial" w:eastAsia="Arial" w:hAnsi="Arial"/>
                <w:w w:val="98"/>
                <w:sz w:val="24"/>
                <w:szCs w:val="24"/>
              </w:rPr>
            </w:pPr>
            <w:r w:rsidRPr="00A11821">
              <w:rPr>
                <w:rFonts w:ascii="Arial" w:eastAsia="Arial" w:hAnsi="Arial"/>
                <w:w w:val="98"/>
                <w:sz w:val="24"/>
                <w:szCs w:val="24"/>
              </w:rPr>
              <w:t>0.68%</w:t>
            </w:r>
          </w:p>
        </w:tc>
        <w:tc>
          <w:tcPr>
            <w:tcW w:w="851" w:type="dxa"/>
            <w:shd w:val="clear" w:color="auto" w:fill="auto"/>
            <w:vAlign w:val="bottom"/>
          </w:tcPr>
          <w:p w:rsidR="003A3B59" w:rsidRPr="00A11821" w:rsidRDefault="003A3B59" w:rsidP="00DB390B">
            <w:pPr>
              <w:spacing w:line="229" w:lineRule="exact"/>
              <w:jc w:val="center"/>
              <w:rPr>
                <w:rFonts w:ascii="Arial" w:eastAsia="Arial" w:hAnsi="Arial"/>
                <w:w w:val="98"/>
                <w:sz w:val="24"/>
                <w:szCs w:val="24"/>
              </w:rPr>
            </w:pPr>
            <w:r w:rsidRPr="00A11821">
              <w:rPr>
                <w:rFonts w:ascii="Arial" w:eastAsia="Arial" w:hAnsi="Arial"/>
                <w:w w:val="98"/>
                <w:sz w:val="24"/>
                <w:szCs w:val="24"/>
              </w:rPr>
              <w:t>0.73%</w:t>
            </w:r>
          </w:p>
        </w:tc>
        <w:tc>
          <w:tcPr>
            <w:tcW w:w="992" w:type="dxa"/>
            <w:shd w:val="clear" w:color="auto" w:fill="auto"/>
            <w:vAlign w:val="bottom"/>
          </w:tcPr>
          <w:p w:rsidR="003A3B59" w:rsidRPr="00A11821" w:rsidRDefault="003778BB" w:rsidP="00DB390B">
            <w:pPr>
              <w:spacing w:line="229" w:lineRule="exact"/>
              <w:jc w:val="center"/>
              <w:rPr>
                <w:rFonts w:ascii="Arial" w:eastAsia="Arial" w:hAnsi="Arial"/>
                <w:w w:val="98"/>
                <w:sz w:val="24"/>
                <w:szCs w:val="24"/>
              </w:rPr>
            </w:pPr>
            <w:r w:rsidRPr="00A11821">
              <w:rPr>
                <w:rFonts w:ascii="Arial" w:eastAsia="Arial" w:hAnsi="Arial"/>
                <w:w w:val="98"/>
                <w:sz w:val="24"/>
                <w:szCs w:val="24"/>
              </w:rPr>
              <w:t>0.89%</w:t>
            </w:r>
          </w:p>
        </w:tc>
        <w:tc>
          <w:tcPr>
            <w:tcW w:w="1417" w:type="dxa"/>
            <w:shd w:val="clear" w:color="auto" w:fill="auto"/>
            <w:vAlign w:val="bottom"/>
          </w:tcPr>
          <w:p w:rsidR="003A3B59" w:rsidRPr="00A11821" w:rsidRDefault="003A3B59" w:rsidP="00DB390B">
            <w:pPr>
              <w:spacing w:line="229" w:lineRule="exact"/>
              <w:jc w:val="center"/>
              <w:rPr>
                <w:rFonts w:ascii="Arial" w:eastAsia="Arial" w:hAnsi="Arial"/>
                <w:w w:val="98"/>
                <w:sz w:val="24"/>
                <w:szCs w:val="24"/>
              </w:rPr>
            </w:pPr>
            <w:r w:rsidRPr="00A11821">
              <w:rPr>
                <w:rFonts w:ascii="Arial" w:eastAsia="Arial" w:hAnsi="Arial"/>
                <w:w w:val="98"/>
                <w:sz w:val="24"/>
                <w:szCs w:val="24"/>
              </w:rPr>
              <w:t>2.95%</w:t>
            </w:r>
          </w:p>
        </w:tc>
      </w:tr>
      <w:tr w:rsidR="00A11821" w:rsidRPr="00A11821" w:rsidTr="00DB390B">
        <w:tc>
          <w:tcPr>
            <w:tcW w:w="2572" w:type="dxa"/>
            <w:shd w:val="clear" w:color="auto" w:fill="auto"/>
          </w:tcPr>
          <w:p w:rsidR="003A3B59" w:rsidRPr="00A11821" w:rsidRDefault="003A3B59" w:rsidP="00DB390B">
            <w:pPr>
              <w:spacing w:line="0" w:lineRule="atLeast"/>
              <w:rPr>
                <w:rFonts w:ascii="Arial" w:eastAsia="Arial" w:hAnsi="Arial"/>
                <w:b/>
                <w:sz w:val="24"/>
                <w:szCs w:val="24"/>
              </w:rPr>
            </w:pPr>
            <w:r w:rsidRPr="00A11821">
              <w:rPr>
                <w:rFonts w:ascii="Arial" w:eastAsia="Arial" w:hAnsi="Arial"/>
                <w:b/>
                <w:sz w:val="24"/>
                <w:szCs w:val="24"/>
              </w:rPr>
              <w:t>Total BAME</w:t>
            </w:r>
          </w:p>
        </w:tc>
        <w:tc>
          <w:tcPr>
            <w:tcW w:w="957" w:type="dxa"/>
            <w:shd w:val="clear" w:color="auto" w:fill="auto"/>
            <w:vAlign w:val="bottom"/>
          </w:tcPr>
          <w:p w:rsidR="003A3B59" w:rsidRPr="00A11821" w:rsidRDefault="003A3B59" w:rsidP="00DB390B">
            <w:pPr>
              <w:spacing w:line="229" w:lineRule="exact"/>
              <w:jc w:val="center"/>
              <w:rPr>
                <w:rFonts w:ascii="Arial" w:eastAsia="Arial" w:hAnsi="Arial"/>
                <w:b/>
                <w:sz w:val="24"/>
                <w:szCs w:val="24"/>
              </w:rPr>
            </w:pPr>
            <w:r w:rsidRPr="00A11821">
              <w:rPr>
                <w:rFonts w:ascii="Arial" w:eastAsia="Arial" w:hAnsi="Arial"/>
                <w:b/>
                <w:sz w:val="24"/>
                <w:szCs w:val="24"/>
              </w:rPr>
              <w:t>34.69%</w:t>
            </w:r>
          </w:p>
        </w:tc>
        <w:tc>
          <w:tcPr>
            <w:tcW w:w="992" w:type="dxa"/>
            <w:shd w:val="clear" w:color="auto" w:fill="auto"/>
            <w:vAlign w:val="bottom"/>
          </w:tcPr>
          <w:p w:rsidR="003A3B59" w:rsidRPr="00A11821" w:rsidRDefault="003A3B59" w:rsidP="00DB390B">
            <w:pPr>
              <w:spacing w:line="229" w:lineRule="exact"/>
              <w:jc w:val="center"/>
              <w:rPr>
                <w:rFonts w:ascii="Arial" w:eastAsia="Arial" w:hAnsi="Arial"/>
                <w:b/>
                <w:sz w:val="24"/>
                <w:szCs w:val="24"/>
              </w:rPr>
            </w:pPr>
            <w:r w:rsidRPr="00A11821">
              <w:rPr>
                <w:rFonts w:ascii="Arial" w:eastAsia="Arial" w:hAnsi="Arial"/>
                <w:b/>
                <w:sz w:val="24"/>
                <w:szCs w:val="24"/>
              </w:rPr>
              <w:t>40.18%</w:t>
            </w:r>
          </w:p>
        </w:tc>
        <w:tc>
          <w:tcPr>
            <w:tcW w:w="851" w:type="dxa"/>
            <w:shd w:val="clear" w:color="auto" w:fill="auto"/>
            <w:vAlign w:val="bottom"/>
          </w:tcPr>
          <w:p w:rsidR="003A3B59" w:rsidRPr="00A11821" w:rsidRDefault="00A71A9F" w:rsidP="00DB390B">
            <w:pPr>
              <w:spacing w:line="229" w:lineRule="exact"/>
              <w:jc w:val="center"/>
              <w:rPr>
                <w:rFonts w:ascii="Arial" w:eastAsia="Arial" w:hAnsi="Arial"/>
                <w:b/>
                <w:sz w:val="24"/>
                <w:szCs w:val="24"/>
              </w:rPr>
            </w:pPr>
            <w:r w:rsidRPr="00A11821">
              <w:rPr>
                <w:rFonts w:ascii="Arial" w:eastAsia="Arial" w:hAnsi="Arial"/>
                <w:b/>
                <w:sz w:val="24"/>
                <w:szCs w:val="24"/>
              </w:rPr>
              <w:t>41.62%</w:t>
            </w:r>
          </w:p>
        </w:tc>
        <w:tc>
          <w:tcPr>
            <w:tcW w:w="992" w:type="dxa"/>
            <w:shd w:val="clear" w:color="auto" w:fill="auto"/>
            <w:vAlign w:val="bottom"/>
          </w:tcPr>
          <w:p w:rsidR="003A3B59" w:rsidRPr="00A11821" w:rsidRDefault="003A3B59" w:rsidP="00DB390B">
            <w:pPr>
              <w:spacing w:line="229" w:lineRule="exact"/>
              <w:jc w:val="center"/>
              <w:rPr>
                <w:rFonts w:ascii="Arial" w:eastAsia="Arial" w:hAnsi="Arial"/>
                <w:b/>
                <w:sz w:val="24"/>
                <w:szCs w:val="24"/>
              </w:rPr>
            </w:pPr>
            <w:r w:rsidRPr="00A11821">
              <w:rPr>
                <w:rFonts w:ascii="Arial" w:eastAsia="Arial" w:hAnsi="Arial"/>
                <w:b/>
                <w:sz w:val="24"/>
                <w:szCs w:val="24"/>
              </w:rPr>
              <w:t>38.69%</w:t>
            </w:r>
          </w:p>
        </w:tc>
        <w:tc>
          <w:tcPr>
            <w:tcW w:w="851" w:type="dxa"/>
            <w:shd w:val="clear" w:color="auto" w:fill="auto"/>
            <w:vAlign w:val="bottom"/>
          </w:tcPr>
          <w:p w:rsidR="003A3B59" w:rsidRPr="00A11821" w:rsidRDefault="003A3B59" w:rsidP="00DB390B">
            <w:pPr>
              <w:spacing w:line="229" w:lineRule="exact"/>
              <w:jc w:val="center"/>
              <w:rPr>
                <w:rFonts w:ascii="Arial" w:eastAsia="Arial" w:hAnsi="Arial"/>
                <w:b/>
                <w:sz w:val="24"/>
                <w:szCs w:val="24"/>
              </w:rPr>
            </w:pPr>
            <w:r w:rsidRPr="00A11821">
              <w:rPr>
                <w:rFonts w:ascii="Arial" w:eastAsia="Arial" w:hAnsi="Arial"/>
                <w:b/>
                <w:sz w:val="24"/>
                <w:szCs w:val="24"/>
              </w:rPr>
              <w:t>40.16%</w:t>
            </w:r>
          </w:p>
        </w:tc>
        <w:tc>
          <w:tcPr>
            <w:tcW w:w="992" w:type="dxa"/>
            <w:shd w:val="clear" w:color="auto" w:fill="auto"/>
            <w:vAlign w:val="bottom"/>
          </w:tcPr>
          <w:p w:rsidR="003A3B59" w:rsidRPr="00A11821" w:rsidRDefault="003778BB" w:rsidP="00DB390B">
            <w:pPr>
              <w:spacing w:line="229" w:lineRule="exact"/>
              <w:jc w:val="center"/>
              <w:rPr>
                <w:rFonts w:ascii="Arial" w:eastAsia="Arial" w:hAnsi="Arial"/>
                <w:b/>
                <w:sz w:val="24"/>
                <w:szCs w:val="24"/>
              </w:rPr>
            </w:pPr>
            <w:r w:rsidRPr="00A11821">
              <w:rPr>
                <w:rFonts w:ascii="Arial" w:eastAsia="Arial" w:hAnsi="Arial"/>
                <w:b/>
                <w:sz w:val="24"/>
                <w:szCs w:val="24"/>
              </w:rPr>
              <w:t>42.01%</w:t>
            </w:r>
          </w:p>
        </w:tc>
        <w:tc>
          <w:tcPr>
            <w:tcW w:w="1417" w:type="dxa"/>
            <w:shd w:val="clear" w:color="auto" w:fill="auto"/>
            <w:vAlign w:val="bottom"/>
          </w:tcPr>
          <w:p w:rsidR="003A3B59" w:rsidRPr="00A11821" w:rsidRDefault="003A3B59" w:rsidP="00DB390B">
            <w:pPr>
              <w:spacing w:line="229" w:lineRule="exact"/>
              <w:jc w:val="center"/>
              <w:rPr>
                <w:rFonts w:ascii="Arial" w:eastAsia="Arial" w:hAnsi="Arial"/>
                <w:b/>
                <w:sz w:val="24"/>
                <w:szCs w:val="24"/>
              </w:rPr>
            </w:pPr>
            <w:r w:rsidRPr="00A11821">
              <w:rPr>
                <w:rFonts w:ascii="Arial" w:eastAsia="Arial" w:hAnsi="Arial"/>
                <w:b/>
                <w:sz w:val="24"/>
                <w:szCs w:val="24"/>
              </w:rPr>
              <w:t>57.75%</w:t>
            </w:r>
          </w:p>
        </w:tc>
      </w:tr>
      <w:tr w:rsidR="00A11821" w:rsidRPr="00A11821" w:rsidTr="00DB390B">
        <w:tc>
          <w:tcPr>
            <w:tcW w:w="2572" w:type="dxa"/>
            <w:shd w:val="clear" w:color="auto" w:fill="auto"/>
          </w:tcPr>
          <w:p w:rsidR="003A3B59" w:rsidRPr="00A11821" w:rsidRDefault="003A3B59" w:rsidP="00DB390B">
            <w:pPr>
              <w:spacing w:line="0" w:lineRule="atLeast"/>
              <w:rPr>
                <w:rFonts w:ascii="Arial" w:eastAsia="Arial" w:hAnsi="Arial"/>
                <w:b/>
                <w:sz w:val="24"/>
                <w:szCs w:val="24"/>
              </w:rPr>
            </w:pPr>
            <w:r w:rsidRPr="00A11821">
              <w:rPr>
                <w:rFonts w:ascii="Arial" w:eastAsia="Arial" w:hAnsi="Arial"/>
                <w:b/>
                <w:sz w:val="24"/>
                <w:szCs w:val="24"/>
              </w:rPr>
              <w:t>White</w:t>
            </w:r>
          </w:p>
        </w:tc>
        <w:tc>
          <w:tcPr>
            <w:tcW w:w="957" w:type="dxa"/>
            <w:shd w:val="clear" w:color="auto" w:fill="auto"/>
            <w:vAlign w:val="bottom"/>
          </w:tcPr>
          <w:p w:rsidR="003A3B59" w:rsidRPr="00A11821" w:rsidRDefault="003A3B59" w:rsidP="00DB390B">
            <w:pPr>
              <w:spacing w:line="229" w:lineRule="exact"/>
              <w:jc w:val="center"/>
              <w:rPr>
                <w:rFonts w:ascii="Arial" w:eastAsia="Arial" w:hAnsi="Arial"/>
                <w:b/>
                <w:sz w:val="24"/>
                <w:szCs w:val="24"/>
              </w:rPr>
            </w:pPr>
            <w:r w:rsidRPr="00A11821">
              <w:rPr>
                <w:rFonts w:ascii="Arial" w:eastAsia="Arial" w:hAnsi="Arial"/>
                <w:b/>
                <w:sz w:val="24"/>
                <w:szCs w:val="24"/>
              </w:rPr>
              <w:t>47.52%</w:t>
            </w:r>
          </w:p>
        </w:tc>
        <w:tc>
          <w:tcPr>
            <w:tcW w:w="992" w:type="dxa"/>
            <w:shd w:val="clear" w:color="auto" w:fill="auto"/>
            <w:vAlign w:val="bottom"/>
          </w:tcPr>
          <w:p w:rsidR="003A3B59" w:rsidRPr="00A11821" w:rsidRDefault="003A3B59" w:rsidP="00DB390B">
            <w:pPr>
              <w:spacing w:line="229" w:lineRule="exact"/>
              <w:jc w:val="center"/>
              <w:rPr>
                <w:rFonts w:ascii="Arial" w:eastAsia="Arial" w:hAnsi="Arial"/>
                <w:b/>
                <w:sz w:val="24"/>
                <w:szCs w:val="24"/>
              </w:rPr>
            </w:pPr>
            <w:r w:rsidRPr="00A11821">
              <w:rPr>
                <w:rFonts w:ascii="Arial" w:eastAsia="Arial" w:hAnsi="Arial"/>
                <w:b/>
                <w:sz w:val="24"/>
                <w:szCs w:val="24"/>
              </w:rPr>
              <w:t>52.17%</w:t>
            </w:r>
          </w:p>
        </w:tc>
        <w:tc>
          <w:tcPr>
            <w:tcW w:w="851" w:type="dxa"/>
            <w:shd w:val="clear" w:color="auto" w:fill="auto"/>
            <w:vAlign w:val="bottom"/>
          </w:tcPr>
          <w:p w:rsidR="003A3B59" w:rsidRPr="00A11821" w:rsidRDefault="00A71A9F" w:rsidP="00DB390B">
            <w:pPr>
              <w:spacing w:line="229" w:lineRule="exact"/>
              <w:jc w:val="center"/>
              <w:rPr>
                <w:rFonts w:ascii="Arial" w:eastAsia="Arial" w:hAnsi="Arial"/>
                <w:b/>
                <w:sz w:val="24"/>
                <w:szCs w:val="24"/>
              </w:rPr>
            </w:pPr>
            <w:r w:rsidRPr="00A11821">
              <w:rPr>
                <w:rFonts w:ascii="Arial" w:eastAsia="Arial" w:hAnsi="Arial"/>
                <w:b/>
                <w:sz w:val="24"/>
                <w:szCs w:val="24"/>
              </w:rPr>
              <w:t>50.70%</w:t>
            </w:r>
          </w:p>
        </w:tc>
        <w:tc>
          <w:tcPr>
            <w:tcW w:w="992" w:type="dxa"/>
            <w:shd w:val="clear" w:color="auto" w:fill="auto"/>
            <w:vAlign w:val="bottom"/>
          </w:tcPr>
          <w:p w:rsidR="003A3B59" w:rsidRPr="00A11821" w:rsidRDefault="003A3B59" w:rsidP="00DB390B">
            <w:pPr>
              <w:spacing w:line="229" w:lineRule="exact"/>
              <w:jc w:val="center"/>
              <w:rPr>
                <w:rFonts w:ascii="Arial" w:eastAsia="Arial" w:hAnsi="Arial"/>
                <w:b/>
                <w:sz w:val="24"/>
                <w:szCs w:val="24"/>
              </w:rPr>
            </w:pPr>
            <w:r w:rsidRPr="00A11821">
              <w:rPr>
                <w:rFonts w:ascii="Arial" w:eastAsia="Arial" w:hAnsi="Arial"/>
                <w:b/>
                <w:sz w:val="24"/>
                <w:szCs w:val="24"/>
              </w:rPr>
              <w:t>52.14%</w:t>
            </w:r>
          </w:p>
        </w:tc>
        <w:tc>
          <w:tcPr>
            <w:tcW w:w="851" w:type="dxa"/>
            <w:shd w:val="clear" w:color="auto" w:fill="auto"/>
            <w:vAlign w:val="bottom"/>
          </w:tcPr>
          <w:p w:rsidR="003A3B59" w:rsidRPr="00A11821" w:rsidRDefault="003A3B59" w:rsidP="00DB390B">
            <w:pPr>
              <w:spacing w:line="229" w:lineRule="exact"/>
              <w:jc w:val="center"/>
              <w:rPr>
                <w:rFonts w:ascii="Arial" w:eastAsia="Arial" w:hAnsi="Arial"/>
                <w:b/>
                <w:sz w:val="24"/>
                <w:szCs w:val="24"/>
              </w:rPr>
            </w:pPr>
            <w:r w:rsidRPr="00A11821">
              <w:rPr>
                <w:rFonts w:ascii="Arial" w:eastAsia="Arial" w:hAnsi="Arial"/>
                <w:b/>
                <w:sz w:val="24"/>
                <w:szCs w:val="24"/>
              </w:rPr>
              <w:t>51.42%</w:t>
            </w:r>
          </w:p>
        </w:tc>
        <w:tc>
          <w:tcPr>
            <w:tcW w:w="992" w:type="dxa"/>
            <w:shd w:val="clear" w:color="auto" w:fill="auto"/>
            <w:vAlign w:val="bottom"/>
          </w:tcPr>
          <w:p w:rsidR="003A3B59" w:rsidRPr="00A11821" w:rsidRDefault="003778BB" w:rsidP="00DB390B">
            <w:pPr>
              <w:spacing w:line="229" w:lineRule="exact"/>
              <w:jc w:val="center"/>
              <w:rPr>
                <w:rFonts w:ascii="Arial" w:eastAsia="Arial" w:hAnsi="Arial"/>
                <w:b/>
                <w:sz w:val="24"/>
                <w:szCs w:val="24"/>
              </w:rPr>
            </w:pPr>
            <w:r w:rsidRPr="00A11821">
              <w:rPr>
                <w:rFonts w:ascii="Arial" w:eastAsia="Arial" w:hAnsi="Arial"/>
                <w:b/>
                <w:sz w:val="24"/>
                <w:szCs w:val="24"/>
              </w:rPr>
              <w:t>49.41%</w:t>
            </w:r>
          </w:p>
        </w:tc>
        <w:tc>
          <w:tcPr>
            <w:tcW w:w="1417" w:type="dxa"/>
            <w:shd w:val="clear" w:color="auto" w:fill="auto"/>
            <w:vAlign w:val="bottom"/>
          </w:tcPr>
          <w:p w:rsidR="003A3B59" w:rsidRPr="00A11821" w:rsidRDefault="003A3B59" w:rsidP="00DB390B">
            <w:pPr>
              <w:spacing w:line="229" w:lineRule="exact"/>
              <w:jc w:val="center"/>
              <w:rPr>
                <w:rFonts w:ascii="Arial" w:eastAsia="Arial" w:hAnsi="Arial"/>
                <w:b/>
                <w:sz w:val="24"/>
                <w:szCs w:val="24"/>
              </w:rPr>
            </w:pPr>
            <w:r w:rsidRPr="00A11821">
              <w:rPr>
                <w:rFonts w:ascii="Arial" w:eastAsia="Arial" w:hAnsi="Arial"/>
                <w:b/>
                <w:sz w:val="24"/>
                <w:szCs w:val="24"/>
              </w:rPr>
              <w:t>42.25%</w:t>
            </w:r>
          </w:p>
        </w:tc>
      </w:tr>
      <w:tr w:rsidR="003A3B59" w:rsidRPr="00A11821" w:rsidTr="00DB390B">
        <w:tc>
          <w:tcPr>
            <w:tcW w:w="2572" w:type="dxa"/>
            <w:shd w:val="clear" w:color="auto" w:fill="auto"/>
          </w:tcPr>
          <w:p w:rsidR="003A3B59" w:rsidRPr="00A11821" w:rsidRDefault="003A3B59" w:rsidP="00DB390B">
            <w:pPr>
              <w:spacing w:line="0" w:lineRule="atLeast"/>
              <w:rPr>
                <w:rFonts w:ascii="Arial" w:eastAsia="Arial" w:hAnsi="Arial"/>
                <w:sz w:val="24"/>
                <w:szCs w:val="24"/>
              </w:rPr>
            </w:pPr>
            <w:r w:rsidRPr="00A11821">
              <w:rPr>
                <w:rFonts w:ascii="Arial" w:eastAsia="Arial" w:hAnsi="Arial"/>
                <w:sz w:val="24"/>
                <w:szCs w:val="24"/>
              </w:rPr>
              <w:t xml:space="preserve">Unknown/Unclassified </w:t>
            </w:r>
          </w:p>
        </w:tc>
        <w:tc>
          <w:tcPr>
            <w:tcW w:w="957" w:type="dxa"/>
            <w:shd w:val="clear" w:color="auto" w:fill="auto"/>
            <w:vAlign w:val="bottom"/>
          </w:tcPr>
          <w:p w:rsidR="003A3B59" w:rsidRPr="00A11821" w:rsidRDefault="003A3B59" w:rsidP="00DB390B">
            <w:pPr>
              <w:spacing w:line="0" w:lineRule="atLeast"/>
              <w:jc w:val="center"/>
              <w:rPr>
                <w:rFonts w:ascii="Arial" w:eastAsia="Arial" w:hAnsi="Arial"/>
                <w:sz w:val="24"/>
                <w:szCs w:val="24"/>
              </w:rPr>
            </w:pPr>
            <w:r w:rsidRPr="00A11821">
              <w:rPr>
                <w:rFonts w:ascii="Arial" w:eastAsia="Arial" w:hAnsi="Arial"/>
                <w:sz w:val="24"/>
                <w:szCs w:val="24"/>
              </w:rPr>
              <w:t>17.79%</w:t>
            </w:r>
          </w:p>
        </w:tc>
        <w:tc>
          <w:tcPr>
            <w:tcW w:w="992" w:type="dxa"/>
            <w:shd w:val="clear" w:color="auto" w:fill="auto"/>
            <w:vAlign w:val="bottom"/>
          </w:tcPr>
          <w:p w:rsidR="003A3B59" w:rsidRPr="00A11821" w:rsidRDefault="003A3B59" w:rsidP="00DB390B">
            <w:pPr>
              <w:spacing w:line="229" w:lineRule="exact"/>
              <w:jc w:val="center"/>
              <w:rPr>
                <w:rFonts w:ascii="Arial" w:eastAsia="Arial" w:hAnsi="Arial"/>
                <w:w w:val="98"/>
                <w:sz w:val="24"/>
                <w:szCs w:val="24"/>
              </w:rPr>
            </w:pPr>
            <w:r w:rsidRPr="00A11821">
              <w:rPr>
                <w:rFonts w:ascii="Arial" w:eastAsia="Arial" w:hAnsi="Arial"/>
                <w:w w:val="98"/>
                <w:sz w:val="24"/>
                <w:szCs w:val="24"/>
              </w:rPr>
              <w:t>7.65%</w:t>
            </w:r>
          </w:p>
        </w:tc>
        <w:tc>
          <w:tcPr>
            <w:tcW w:w="851" w:type="dxa"/>
            <w:shd w:val="clear" w:color="auto" w:fill="auto"/>
            <w:vAlign w:val="bottom"/>
          </w:tcPr>
          <w:p w:rsidR="003A3B59" w:rsidRPr="00A11821" w:rsidRDefault="00A71A9F" w:rsidP="00DB390B">
            <w:pPr>
              <w:spacing w:line="229" w:lineRule="exact"/>
              <w:jc w:val="center"/>
              <w:rPr>
                <w:rFonts w:ascii="Arial" w:eastAsia="Arial" w:hAnsi="Arial"/>
                <w:w w:val="98"/>
                <w:sz w:val="24"/>
                <w:szCs w:val="24"/>
              </w:rPr>
            </w:pPr>
            <w:r w:rsidRPr="00A11821">
              <w:rPr>
                <w:rFonts w:ascii="Arial" w:eastAsia="Arial" w:hAnsi="Arial"/>
                <w:w w:val="98"/>
                <w:sz w:val="24"/>
                <w:szCs w:val="24"/>
              </w:rPr>
              <w:t>7.67%</w:t>
            </w:r>
          </w:p>
        </w:tc>
        <w:tc>
          <w:tcPr>
            <w:tcW w:w="992" w:type="dxa"/>
            <w:shd w:val="clear" w:color="auto" w:fill="auto"/>
            <w:vAlign w:val="bottom"/>
          </w:tcPr>
          <w:p w:rsidR="003A3B59" w:rsidRPr="00A11821" w:rsidRDefault="003A3B59" w:rsidP="00DB390B">
            <w:pPr>
              <w:spacing w:line="0" w:lineRule="atLeast"/>
              <w:jc w:val="center"/>
              <w:rPr>
                <w:rFonts w:ascii="Arial" w:eastAsia="Arial" w:hAnsi="Arial"/>
                <w:w w:val="98"/>
                <w:sz w:val="24"/>
                <w:szCs w:val="24"/>
              </w:rPr>
            </w:pPr>
            <w:r w:rsidRPr="00A11821">
              <w:rPr>
                <w:rFonts w:ascii="Arial" w:eastAsia="Arial" w:hAnsi="Arial"/>
                <w:w w:val="98"/>
                <w:sz w:val="24"/>
                <w:szCs w:val="24"/>
              </w:rPr>
              <w:t>9.17%</w:t>
            </w:r>
          </w:p>
        </w:tc>
        <w:tc>
          <w:tcPr>
            <w:tcW w:w="851" w:type="dxa"/>
            <w:shd w:val="clear" w:color="auto" w:fill="auto"/>
            <w:vAlign w:val="bottom"/>
          </w:tcPr>
          <w:p w:rsidR="003A3B59" w:rsidRPr="00A11821" w:rsidRDefault="003A3B59" w:rsidP="00DB390B">
            <w:pPr>
              <w:spacing w:line="229" w:lineRule="exact"/>
              <w:jc w:val="center"/>
              <w:rPr>
                <w:rFonts w:ascii="Arial" w:eastAsia="Arial" w:hAnsi="Arial"/>
                <w:w w:val="98"/>
                <w:sz w:val="24"/>
                <w:szCs w:val="24"/>
              </w:rPr>
            </w:pPr>
            <w:r w:rsidRPr="00A11821">
              <w:rPr>
                <w:rFonts w:ascii="Arial" w:eastAsia="Arial" w:hAnsi="Arial"/>
                <w:w w:val="98"/>
                <w:sz w:val="24"/>
                <w:szCs w:val="24"/>
              </w:rPr>
              <w:t>8.42%</w:t>
            </w:r>
          </w:p>
        </w:tc>
        <w:tc>
          <w:tcPr>
            <w:tcW w:w="992" w:type="dxa"/>
            <w:shd w:val="clear" w:color="auto" w:fill="auto"/>
            <w:vAlign w:val="bottom"/>
          </w:tcPr>
          <w:p w:rsidR="003A3B59" w:rsidRPr="00A11821" w:rsidRDefault="003778BB" w:rsidP="00DB390B">
            <w:pPr>
              <w:spacing w:line="229" w:lineRule="exact"/>
              <w:jc w:val="center"/>
              <w:rPr>
                <w:rFonts w:ascii="Arial" w:eastAsia="Arial" w:hAnsi="Arial"/>
                <w:w w:val="98"/>
                <w:sz w:val="24"/>
                <w:szCs w:val="24"/>
              </w:rPr>
            </w:pPr>
            <w:r w:rsidRPr="00A11821">
              <w:rPr>
                <w:rFonts w:ascii="Arial" w:eastAsia="Arial" w:hAnsi="Arial"/>
                <w:w w:val="98"/>
                <w:sz w:val="24"/>
                <w:szCs w:val="24"/>
              </w:rPr>
              <w:t>8.58%</w:t>
            </w:r>
          </w:p>
        </w:tc>
        <w:tc>
          <w:tcPr>
            <w:tcW w:w="1417" w:type="dxa"/>
            <w:shd w:val="clear" w:color="auto" w:fill="auto"/>
            <w:vAlign w:val="bottom"/>
          </w:tcPr>
          <w:p w:rsidR="003A3B59" w:rsidRPr="00A11821" w:rsidRDefault="003A3B59" w:rsidP="00DB390B">
            <w:pPr>
              <w:spacing w:line="229" w:lineRule="exact"/>
              <w:jc w:val="center"/>
              <w:rPr>
                <w:rFonts w:ascii="Arial" w:eastAsia="Arial" w:hAnsi="Arial"/>
                <w:w w:val="98"/>
                <w:sz w:val="24"/>
                <w:szCs w:val="24"/>
              </w:rPr>
            </w:pPr>
            <w:r w:rsidRPr="00A11821">
              <w:rPr>
                <w:rFonts w:ascii="Arial" w:eastAsia="Arial" w:hAnsi="Arial"/>
                <w:w w:val="98"/>
                <w:sz w:val="24"/>
                <w:szCs w:val="24"/>
              </w:rPr>
              <w:t>0.00%</w:t>
            </w:r>
          </w:p>
        </w:tc>
      </w:tr>
    </w:tbl>
    <w:p w:rsidR="00EF677D" w:rsidRPr="00A11821" w:rsidRDefault="00EF677D">
      <w:pPr>
        <w:spacing w:line="0" w:lineRule="atLeast"/>
        <w:ind w:left="20"/>
        <w:rPr>
          <w:rFonts w:ascii="Arial" w:eastAsia="Arial" w:hAnsi="Arial"/>
          <w:b/>
          <w:sz w:val="24"/>
        </w:rPr>
      </w:pPr>
    </w:p>
    <w:p w:rsidR="00E2775D" w:rsidRPr="00A11821" w:rsidRDefault="00E2775D">
      <w:pPr>
        <w:spacing w:line="0" w:lineRule="atLeast"/>
        <w:ind w:left="20"/>
        <w:rPr>
          <w:rFonts w:ascii="Arial" w:eastAsia="Arial" w:hAnsi="Arial"/>
          <w:b/>
          <w:sz w:val="24"/>
        </w:rPr>
      </w:pPr>
    </w:p>
    <w:p w:rsidR="00E2775D" w:rsidRPr="00A11821" w:rsidRDefault="00E2775D">
      <w:pPr>
        <w:spacing w:line="0" w:lineRule="atLeast"/>
        <w:ind w:left="20"/>
        <w:rPr>
          <w:rFonts w:ascii="Arial" w:eastAsia="Arial" w:hAnsi="Arial"/>
          <w:b/>
          <w:sz w:val="24"/>
        </w:rPr>
      </w:pPr>
    </w:p>
    <w:p w:rsidR="007D4F4B" w:rsidRPr="00A11821" w:rsidRDefault="00462DB4">
      <w:pPr>
        <w:spacing w:line="0" w:lineRule="atLeast"/>
        <w:ind w:left="20"/>
        <w:rPr>
          <w:rFonts w:ascii="Arial" w:eastAsia="Arial" w:hAnsi="Arial"/>
          <w:b/>
          <w:sz w:val="24"/>
        </w:rPr>
      </w:pPr>
      <w:r w:rsidRPr="00A11821">
        <w:rPr>
          <w:rFonts w:ascii="Arial" w:eastAsia="Arial" w:hAnsi="Arial"/>
          <w:b/>
          <w:sz w:val="24"/>
        </w:rPr>
        <w:t>2.2 Sex</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72"/>
        <w:gridCol w:w="957"/>
        <w:gridCol w:w="992"/>
        <w:gridCol w:w="851"/>
        <w:gridCol w:w="992"/>
        <w:gridCol w:w="851"/>
        <w:gridCol w:w="992"/>
        <w:gridCol w:w="1417"/>
      </w:tblGrid>
      <w:tr w:rsidR="00A11821" w:rsidRPr="00A11821" w:rsidTr="00DB390B">
        <w:tc>
          <w:tcPr>
            <w:tcW w:w="2572" w:type="dxa"/>
            <w:vMerge w:val="restart"/>
            <w:shd w:val="clear" w:color="auto" w:fill="D9D9D9"/>
          </w:tcPr>
          <w:p w:rsidR="00462DB4" w:rsidRPr="00A11821" w:rsidRDefault="00462DB4" w:rsidP="00DB390B">
            <w:pPr>
              <w:spacing w:line="0" w:lineRule="atLeast"/>
              <w:rPr>
                <w:rFonts w:ascii="Arial" w:eastAsia="Arial" w:hAnsi="Arial"/>
                <w:b/>
                <w:sz w:val="24"/>
                <w:szCs w:val="24"/>
              </w:rPr>
            </w:pPr>
          </w:p>
        </w:tc>
        <w:tc>
          <w:tcPr>
            <w:tcW w:w="2800" w:type="dxa"/>
            <w:gridSpan w:val="3"/>
            <w:shd w:val="clear" w:color="auto" w:fill="D9D9D9"/>
            <w:vAlign w:val="center"/>
          </w:tcPr>
          <w:p w:rsidR="00462DB4" w:rsidRPr="00A11821" w:rsidRDefault="00462DB4" w:rsidP="00DB390B">
            <w:pPr>
              <w:spacing w:line="0" w:lineRule="atLeast"/>
              <w:jc w:val="center"/>
              <w:rPr>
                <w:rFonts w:ascii="Arial" w:eastAsia="Arial" w:hAnsi="Arial"/>
                <w:b/>
                <w:sz w:val="24"/>
                <w:szCs w:val="24"/>
              </w:rPr>
            </w:pPr>
            <w:r w:rsidRPr="00A11821">
              <w:rPr>
                <w:rFonts w:ascii="Arial" w:eastAsia="Arial" w:hAnsi="Arial"/>
                <w:b/>
                <w:sz w:val="24"/>
                <w:szCs w:val="24"/>
              </w:rPr>
              <w:t>Whole Council</w:t>
            </w:r>
          </w:p>
        </w:tc>
        <w:tc>
          <w:tcPr>
            <w:tcW w:w="2835" w:type="dxa"/>
            <w:gridSpan w:val="3"/>
            <w:shd w:val="clear" w:color="auto" w:fill="D9D9D9"/>
            <w:vAlign w:val="center"/>
          </w:tcPr>
          <w:p w:rsidR="00462DB4" w:rsidRPr="00A11821" w:rsidRDefault="00462DB4" w:rsidP="00DB390B">
            <w:pPr>
              <w:spacing w:line="0" w:lineRule="atLeast"/>
              <w:jc w:val="center"/>
              <w:rPr>
                <w:rFonts w:ascii="Arial" w:eastAsia="Arial" w:hAnsi="Arial"/>
                <w:b/>
                <w:sz w:val="24"/>
                <w:szCs w:val="24"/>
              </w:rPr>
            </w:pPr>
            <w:r w:rsidRPr="00A11821">
              <w:rPr>
                <w:rFonts w:ascii="Arial" w:eastAsia="Arial" w:hAnsi="Arial"/>
                <w:b/>
                <w:sz w:val="24"/>
                <w:szCs w:val="24"/>
              </w:rPr>
              <w:t>Excluding Schools</w:t>
            </w:r>
          </w:p>
        </w:tc>
        <w:tc>
          <w:tcPr>
            <w:tcW w:w="1417" w:type="dxa"/>
            <w:vMerge w:val="restart"/>
            <w:shd w:val="clear" w:color="auto" w:fill="D9D9D9"/>
            <w:vAlign w:val="center"/>
          </w:tcPr>
          <w:p w:rsidR="00462DB4" w:rsidRPr="00A11821" w:rsidRDefault="00462DB4" w:rsidP="00DB390B">
            <w:pPr>
              <w:spacing w:line="0" w:lineRule="atLeast"/>
              <w:jc w:val="center"/>
              <w:rPr>
                <w:rFonts w:ascii="Arial" w:eastAsia="Arial" w:hAnsi="Arial"/>
                <w:b/>
                <w:sz w:val="24"/>
                <w:szCs w:val="24"/>
              </w:rPr>
            </w:pPr>
            <w:r w:rsidRPr="00A11821">
              <w:rPr>
                <w:rFonts w:ascii="Arial" w:eastAsia="Arial" w:hAnsi="Arial"/>
                <w:b/>
                <w:sz w:val="24"/>
                <w:szCs w:val="24"/>
              </w:rPr>
              <w:t>Harrow Community data 2011 Census</w:t>
            </w:r>
          </w:p>
        </w:tc>
      </w:tr>
      <w:tr w:rsidR="00A11821" w:rsidRPr="00A11821" w:rsidTr="00DB390B">
        <w:tc>
          <w:tcPr>
            <w:tcW w:w="2572" w:type="dxa"/>
            <w:vMerge/>
            <w:shd w:val="clear" w:color="auto" w:fill="D9D9D9"/>
          </w:tcPr>
          <w:p w:rsidR="003A3B59" w:rsidRPr="00A11821" w:rsidRDefault="003A3B59" w:rsidP="00DB390B">
            <w:pPr>
              <w:spacing w:line="0" w:lineRule="atLeast"/>
              <w:rPr>
                <w:rFonts w:ascii="Arial" w:eastAsia="Arial" w:hAnsi="Arial"/>
                <w:b/>
                <w:sz w:val="24"/>
                <w:szCs w:val="24"/>
              </w:rPr>
            </w:pPr>
          </w:p>
        </w:tc>
        <w:tc>
          <w:tcPr>
            <w:tcW w:w="957" w:type="dxa"/>
            <w:shd w:val="clear" w:color="auto" w:fill="D9D9D9"/>
            <w:vAlign w:val="center"/>
          </w:tcPr>
          <w:p w:rsidR="003A3B59" w:rsidRPr="00A11821" w:rsidRDefault="003A3B59" w:rsidP="00DB390B">
            <w:pPr>
              <w:spacing w:line="0" w:lineRule="atLeast"/>
              <w:jc w:val="center"/>
              <w:rPr>
                <w:rFonts w:ascii="Arial" w:eastAsia="Arial" w:hAnsi="Arial"/>
                <w:b/>
                <w:sz w:val="24"/>
                <w:szCs w:val="24"/>
              </w:rPr>
            </w:pPr>
            <w:r w:rsidRPr="00A11821">
              <w:rPr>
                <w:rFonts w:ascii="Arial" w:eastAsia="Arial" w:hAnsi="Arial"/>
                <w:b/>
                <w:sz w:val="24"/>
                <w:szCs w:val="24"/>
              </w:rPr>
              <w:t>2014</w:t>
            </w:r>
          </w:p>
        </w:tc>
        <w:tc>
          <w:tcPr>
            <w:tcW w:w="992" w:type="dxa"/>
            <w:shd w:val="clear" w:color="auto" w:fill="D9D9D9"/>
            <w:vAlign w:val="center"/>
          </w:tcPr>
          <w:p w:rsidR="003A3B59" w:rsidRPr="00A11821" w:rsidRDefault="003A3B59" w:rsidP="00DB390B">
            <w:pPr>
              <w:spacing w:line="0" w:lineRule="atLeast"/>
              <w:jc w:val="center"/>
              <w:rPr>
                <w:rFonts w:ascii="Arial" w:eastAsia="Arial" w:hAnsi="Arial"/>
                <w:b/>
                <w:sz w:val="24"/>
                <w:szCs w:val="24"/>
              </w:rPr>
            </w:pPr>
            <w:r w:rsidRPr="00A11821">
              <w:rPr>
                <w:rFonts w:ascii="Arial" w:eastAsia="Arial" w:hAnsi="Arial"/>
                <w:b/>
                <w:sz w:val="24"/>
                <w:szCs w:val="24"/>
              </w:rPr>
              <w:t>2015</w:t>
            </w:r>
          </w:p>
        </w:tc>
        <w:tc>
          <w:tcPr>
            <w:tcW w:w="851" w:type="dxa"/>
            <w:shd w:val="clear" w:color="auto" w:fill="D9D9D9"/>
            <w:vAlign w:val="center"/>
          </w:tcPr>
          <w:p w:rsidR="003A3B59" w:rsidRPr="00A11821" w:rsidRDefault="00CC7B3D" w:rsidP="00DB390B">
            <w:pPr>
              <w:spacing w:line="0" w:lineRule="atLeast"/>
              <w:jc w:val="center"/>
              <w:rPr>
                <w:rFonts w:ascii="Arial" w:eastAsia="Arial" w:hAnsi="Arial"/>
                <w:b/>
                <w:sz w:val="24"/>
                <w:szCs w:val="24"/>
              </w:rPr>
            </w:pPr>
            <w:r w:rsidRPr="00A11821">
              <w:rPr>
                <w:rFonts w:ascii="Arial" w:eastAsia="Arial" w:hAnsi="Arial"/>
                <w:b/>
                <w:sz w:val="24"/>
                <w:szCs w:val="24"/>
              </w:rPr>
              <w:t>2016</w:t>
            </w:r>
          </w:p>
        </w:tc>
        <w:tc>
          <w:tcPr>
            <w:tcW w:w="992" w:type="dxa"/>
            <w:shd w:val="clear" w:color="auto" w:fill="D9D9D9"/>
            <w:vAlign w:val="center"/>
          </w:tcPr>
          <w:p w:rsidR="003A3B59" w:rsidRPr="00A11821" w:rsidRDefault="003A3B59" w:rsidP="00DB390B">
            <w:pPr>
              <w:spacing w:line="0" w:lineRule="atLeast"/>
              <w:jc w:val="center"/>
              <w:rPr>
                <w:rFonts w:ascii="Arial" w:eastAsia="Arial" w:hAnsi="Arial"/>
                <w:b/>
                <w:sz w:val="24"/>
                <w:szCs w:val="24"/>
              </w:rPr>
            </w:pPr>
            <w:r w:rsidRPr="00A11821">
              <w:rPr>
                <w:rFonts w:ascii="Arial" w:eastAsia="Arial" w:hAnsi="Arial"/>
                <w:b/>
                <w:sz w:val="24"/>
                <w:szCs w:val="24"/>
              </w:rPr>
              <w:t>2014</w:t>
            </w:r>
          </w:p>
        </w:tc>
        <w:tc>
          <w:tcPr>
            <w:tcW w:w="851" w:type="dxa"/>
            <w:shd w:val="clear" w:color="auto" w:fill="D9D9D9"/>
            <w:vAlign w:val="center"/>
          </w:tcPr>
          <w:p w:rsidR="003A3B59" w:rsidRPr="00A11821" w:rsidRDefault="003A3B59" w:rsidP="00DB390B">
            <w:pPr>
              <w:spacing w:line="0" w:lineRule="atLeast"/>
              <w:jc w:val="center"/>
              <w:rPr>
                <w:rFonts w:ascii="Arial" w:eastAsia="Arial" w:hAnsi="Arial"/>
                <w:b/>
                <w:sz w:val="24"/>
                <w:szCs w:val="24"/>
              </w:rPr>
            </w:pPr>
            <w:r w:rsidRPr="00A11821">
              <w:rPr>
                <w:rFonts w:ascii="Arial" w:eastAsia="Arial" w:hAnsi="Arial"/>
                <w:b/>
                <w:sz w:val="24"/>
                <w:szCs w:val="24"/>
              </w:rPr>
              <w:t>2015</w:t>
            </w:r>
          </w:p>
        </w:tc>
        <w:tc>
          <w:tcPr>
            <w:tcW w:w="992" w:type="dxa"/>
            <w:shd w:val="clear" w:color="auto" w:fill="D9D9D9"/>
            <w:vAlign w:val="center"/>
          </w:tcPr>
          <w:p w:rsidR="003A3B59" w:rsidRPr="00A11821" w:rsidRDefault="00CC7B3D" w:rsidP="00DB390B">
            <w:pPr>
              <w:spacing w:line="0" w:lineRule="atLeast"/>
              <w:jc w:val="center"/>
              <w:rPr>
                <w:rFonts w:ascii="Arial" w:eastAsia="Arial" w:hAnsi="Arial"/>
                <w:b/>
                <w:sz w:val="24"/>
                <w:szCs w:val="24"/>
              </w:rPr>
            </w:pPr>
            <w:r w:rsidRPr="00A11821">
              <w:rPr>
                <w:rFonts w:ascii="Arial" w:eastAsia="Arial" w:hAnsi="Arial"/>
                <w:b/>
                <w:sz w:val="24"/>
                <w:szCs w:val="24"/>
              </w:rPr>
              <w:t>2016</w:t>
            </w:r>
          </w:p>
        </w:tc>
        <w:tc>
          <w:tcPr>
            <w:tcW w:w="1417" w:type="dxa"/>
            <w:vMerge/>
            <w:shd w:val="clear" w:color="auto" w:fill="D9D9D9"/>
          </w:tcPr>
          <w:p w:rsidR="003A3B59" w:rsidRPr="00A11821" w:rsidRDefault="003A3B59" w:rsidP="00DB390B">
            <w:pPr>
              <w:spacing w:line="0" w:lineRule="atLeast"/>
              <w:rPr>
                <w:rFonts w:ascii="Arial" w:eastAsia="Arial" w:hAnsi="Arial"/>
                <w:b/>
                <w:sz w:val="24"/>
                <w:szCs w:val="24"/>
              </w:rPr>
            </w:pPr>
          </w:p>
        </w:tc>
      </w:tr>
      <w:tr w:rsidR="00A11821" w:rsidRPr="00A11821" w:rsidTr="00DB390B">
        <w:tc>
          <w:tcPr>
            <w:tcW w:w="2572" w:type="dxa"/>
            <w:vMerge/>
            <w:shd w:val="clear" w:color="auto" w:fill="D9D9D9"/>
          </w:tcPr>
          <w:p w:rsidR="003A3B59" w:rsidRPr="00A11821" w:rsidRDefault="003A3B59" w:rsidP="00DB390B">
            <w:pPr>
              <w:spacing w:line="0" w:lineRule="atLeast"/>
              <w:rPr>
                <w:rFonts w:ascii="Arial" w:eastAsia="Arial" w:hAnsi="Arial"/>
                <w:b/>
                <w:sz w:val="24"/>
                <w:szCs w:val="24"/>
              </w:rPr>
            </w:pPr>
          </w:p>
        </w:tc>
        <w:tc>
          <w:tcPr>
            <w:tcW w:w="957" w:type="dxa"/>
            <w:shd w:val="clear" w:color="auto" w:fill="D9D9D9"/>
            <w:vAlign w:val="center"/>
          </w:tcPr>
          <w:p w:rsidR="003A3B59" w:rsidRPr="00A11821" w:rsidRDefault="003A3B59" w:rsidP="00DB390B">
            <w:pPr>
              <w:spacing w:line="0" w:lineRule="atLeast"/>
              <w:jc w:val="center"/>
              <w:rPr>
                <w:rFonts w:ascii="Arial" w:eastAsia="Arial" w:hAnsi="Arial"/>
                <w:sz w:val="24"/>
                <w:szCs w:val="24"/>
              </w:rPr>
            </w:pPr>
            <w:r w:rsidRPr="00A11821">
              <w:rPr>
                <w:rFonts w:ascii="Arial" w:eastAsia="Arial" w:hAnsi="Arial"/>
                <w:sz w:val="24"/>
                <w:szCs w:val="24"/>
              </w:rPr>
              <w:t>5,093</w:t>
            </w:r>
          </w:p>
        </w:tc>
        <w:tc>
          <w:tcPr>
            <w:tcW w:w="992" w:type="dxa"/>
            <w:shd w:val="clear" w:color="auto" w:fill="D9D9D9"/>
            <w:vAlign w:val="center"/>
          </w:tcPr>
          <w:p w:rsidR="003A3B59" w:rsidRPr="00A11821" w:rsidRDefault="003A3B59" w:rsidP="00DB390B">
            <w:pPr>
              <w:spacing w:line="0" w:lineRule="atLeast"/>
              <w:jc w:val="center"/>
              <w:rPr>
                <w:rFonts w:ascii="Arial" w:eastAsia="Arial" w:hAnsi="Arial"/>
                <w:sz w:val="24"/>
                <w:szCs w:val="24"/>
              </w:rPr>
            </w:pPr>
            <w:r w:rsidRPr="00A11821">
              <w:rPr>
                <w:rFonts w:ascii="Arial" w:eastAsia="Arial" w:hAnsi="Arial"/>
                <w:sz w:val="24"/>
                <w:szCs w:val="24"/>
              </w:rPr>
              <w:t>4,798</w:t>
            </w:r>
          </w:p>
        </w:tc>
        <w:tc>
          <w:tcPr>
            <w:tcW w:w="851" w:type="dxa"/>
            <w:shd w:val="clear" w:color="auto" w:fill="D9D9D9"/>
            <w:vAlign w:val="center"/>
          </w:tcPr>
          <w:p w:rsidR="003A3B59" w:rsidRPr="00A11821" w:rsidRDefault="00A71A9F" w:rsidP="00DB390B">
            <w:pPr>
              <w:spacing w:line="0" w:lineRule="atLeast"/>
              <w:jc w:val="center"/>
              <w:rPr>
                <w:rFonts w:ascii="Arial" w:eastAsia="Arial" w:hAnsi="Arial"/>
                <w:sz w:val="24"/>
                <w:szCs w:val="24"/>
              </w:rPr>
            </w:pPr>
            <w:r w:rsidRPr="00A11821">
              <w:rPr>
                <w:rFonts w:ascii="Arial" w:eastAsia="Arial" w:hAnsi="Arial"/>
                <w:sz w:val="24"/>
                <w:szCs w:val="24"/>
              </w:rPr>
              <w:t>4,901</w:t>
            </w:r>
          </w:p>
        </w:tc>
        <w:tc>
          <w:tcPr>
            <w:tcW w:w="992" w:type="dxa"/>
            <w:shd w:val="clear" w:color="auto" w:fill="D9D9D9"/>
            <w:vAlign w:val="center"/>
          </w:tcPr>
          <w:p w:rsidR="003A3B59" w:rsidRPr="00A11821" w:rsidRDefault="003A3B59" w:rsidP="00DB390B">
            <w:pPr>
              <w:spacing w:line="0" w:lineRule="atLeast"/>
              <w:jc w:val="center"/>
              <w:rPr>
                <w:rFonts w:ascii="Arial" w:eastAsia="Arial" w:hAnsi="Arial"/>
                <w:sz w:val="24"/>
                <w:szCs w:val="24"/>
              </w:rPr>
            </w:pPr>
            <w:r w:rsidRPr="00A11821">
              <w:rPr>
                <w:rFonts w:ascii="Arial" w:eastAsia="Arial" w:hAnsi="Arial"/>
                <w:sz w:val="24"/>
                <w:szCs w:val="24"/>
              </w:rPr>
              <w:t>2,192</w:t>
            </w:r>
          </w:p>
        </w:tc>
        <w:tc>
          <w:tcPr>
            <w:tcW w:w="851" w:type="dxa"/>
            <w:shd w:val="clear" w:color="auto" w:fill="D9D9D9"/>
            <w:vAlign w:val="center"/>
          </w:tcPr>
          <w:p w:rsidR="003A3B59" w:rsidRPr="00A11821" w:rsidRDefault="003A3B59" w:rsidP="00DB390B">
            <w:pPr>
              <w:spacing w:line="0" w:lineRule="atLeast"/>
              <w:jc w:val="center"/>
              <w:rPr>
                <w:rFonts w:ascii="Arial" w:eastAsia="Arial" w:hAnsi="Arial"/>
                <w:sz w:val="24"/>
                <w:szCs w:val="24"/>
              </w:rPr>
            </w:pPr>
            <w:r w:rsidRPr="00A11821">
              <w:rPr>
                <w:rFonts w:ascii="Arial" w:eastAsia="Arial" w:hAnsi="Arial"/>
                <w:sz w:val="24"/>
                <w:szCs w:val="24"/>
              </w:rPr>
              <w:t>2,042</w:t>
            </w:r>
          </w:p>
        </w:tc>
        <w:tc>
          <w:tcPr>
            <w:tcW w:w="992" w:type="dxa"/>
            <w:shd w:val="clear" w:color="auto" w:fill="D9D9D9"/>
            <w:vAlign w:val="center"/>
          </w:tcPr>
          <w:p w:rsidR="003A3B59" w:rsidRPr="00A11821" w:rsidRDefault="003778BB" w:rsidP="00DB390B">
            <w:pPr>
              <w:spacing w:line="0" w:lineRule="atLeast"/>
              <w:jc w:val="center"/>
              <w:rPr>
                <w:rFonts w:ascii="Arial" w:eastAsia="Arial" w:hAnsi="Arial"/>
                <w:sz w:val="24"/>
                <w:szCs w:val="24"/>
              </w:rPr>
            </w:pPr>
            <w:r w:rsidRPr="00A11821">
              <w:rPr>
                <w:rFonts w:ascii="Arial" w:eastAsia="Arial" w:hAnsi="Arial"/>
                <w:sz w:val="24"/>
                <w:szCs w:val="24"/>
              </w:rPr>
              <w:t>2,028</w:t>
            </w:r>
          </w:p>
        </w:tc>
        <w:tc>
          <w:tcPr>
            <w:tcW w:w="1417" w:type="dxa"/>
            <w:vMerge/>
            <w:shd w:val="clear" w:color="auto" w:fill="D9D9D9"/>
          </w:tcPr>
          <w:p w:rsidR="003A3B59" w:rsidRPr="00A11821" w:rsidRDefault="003A3B59" w:rsidP="00DB390B">
            <w:pPr>
              <w:spacing w:line="0" w:lineRule="atLeast"/>
              <w:rPr>
                <w:rFonts w:ascii="Arial" w:eastAsia="Arial" w:hAnsi="Arial"/>
                <w:b/>
                <w:sz w:val="24"/>
                <w:szCs w:val="24"/>
              </w:rPr>
            </w:pPr>
          </w:p>
        </w:tc>
      </w:tr>
      <w:tr w:rsidR="00A11821" w:rsidRPr="00A11821" w:rsidTr="00DB390B">
        <w:tc>
          <w:tcPr>
            <w:tcW w:w="2572" w:type="dxa"/>
            <w:shd w:val="clear" w:color="auto" w:fill="auto"/>
          </w:tcPr>
          <w:p w:rsidR="003A3B59" w:rsidRPr="00A11821" w:rsidRDefault="003A3B59" w:rsidP="00DB390B">
            <w:pPr>
              <w:spacing w:line="0" w:lineRule="atLeast"/>
              <w:rPr>
                <w:rFonts w:ascii="Arial" w:eastAsia="Arial" w:hAnsi="Arial"/>
                <w:sz w:val="24"/>
                <w:szCs w:val="24"/>
              </w:rPr>
            </w:pPr>
            <w:r w:rsidRPr="00A11821">
              <w:rPr>
                <w:rFonts w:ascii="Arial" w:eastAsia="Arial" w:hAnsi="Arial"/>
                <w:sz w:val="24"/>
                <w:szCs w:val="24"/>
              </w:rPr>
              <w:t xml:space="preserve">Male </w:t>
            </w:r>
          </w:p>
        </w:tc>
        <w:tc>
          <w:tcPr>
            <w:tcW w:w="957" w:type="dxa"/>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21.58%</w:t>
            </w:r>
          </w:p>
        </w:tc>
        <w:tc>
          <w:tcPr>
            <w:tcW w:w="992" w:type="dxa"/>
            <w:shd w:val="clear" w:color="auto" w:fill="auto"/>
            <w:vAlign w:val="bottom"/>
          </w:tcPr>
          <w:p w:rsidR="003A3B59" w:rsidRPr="00A11821" w:rsidRDefault="003A3B59" w:rsidP="00DB390B">
            <w:pPr>
              <w:spacing w:line="229" w:lineRule="exact"/>
              <w:jc w:val="center"/>
              <w:rPr>
                <w:rFonts w:ascii="Arial" w:eastAsia="Arial" w:hAnsi="Arial"/>
                <w:w w:val="97"/>
                <w:sz w:val="24"/>
                <w:szCs w:val="24"/>
              </w:rPr>
            </w:pPr>
            <w:r w:rsidRPr="00A11821">
              <w:rPr>
                <w:rFonts w:ascii="Arial" w:eastAsia="Arial" w:hAnsi="Arial"/>
                <w:w w:val="97"/>
                <w:sz w:val="24"/>
                <w:szCs w:val="24"/>
              </w:rPr>
              <w:t>21.72%</w:t>
            </w:r>
          </w:p>
        </w:tc>
        <w:tc>
          <w:tcPr>
            <w:tcW w:w="851" w:type="dxa"/>
            <w:shd w:val="clear" w:color="auto" w:fill="auto"/>
            <w:vAlign w:val="bottom"/>
          </w:tcPr>
          <w:p w:rsidR="003A3B59" w:rsidRPr="00A11821" w:rsidRDefault="00A71A9F" w:rsidP="00DB390B">
            <w:pPr>
              <w:spacing w:line="229" w:lineRule="exact"/>
              <w:jc w:val="center"/>
              <w:rPr>
                <w:rFonts w:ascii="Arial" w:eastAsia="Arial" w:hAnsi="Arial"/>
                <w:w w:val="97"/>
                <w:sz w:val="24"/>
                <w:szCs w:val="24"/>
              </w:rPr>
            </w:pPr>
            <w:r w:rsidRPr="00A11821">
              <w:rPr>
                <w:rFonts w:ascii="Arial" w:eastAsia="Arial" w:hAnsi="Arial"/>
                <w:w w:val="97"/>
                <w:sz w:val="24"/>
                <w:szCs w:val="24"/>
              </w:rPr>
              <w:t>21.98%</w:t>
            </w:r>
          </w:p>
        </w:tc>
        <w:tc>
          <w:tcPr>
            <w:tcW w:w="992" w:type="dxa"/>
            <w:shd w:val="clear" w:color="auto" w:fill="auto"/>
            <w:vAlign w:val="bottom"/>
          </w:tcPr>
          <w:p w:rsidR="003A3B59" w:rsidRPr="00A11821" w:rsidRDefault="003A3B59" w:rsidP="00DB390B">
            <w:pPr>
              <w:spacing w:line="214" w:lineRule="exact"/>
              <w:jc w:val="center"/>
              <w:rPr>
                <w:rFonts w:ascii="Arial" w:eastAsia="Arial" w:hAnsi="Arial"/>
                <w:sz w:val="24"/>
                <w:szCs w:val="24"/>
              </w:rPr>
            </w:pPr>
            <w:r w:rsidRPr="00A11821">
              <w:rPr>
                <w:rFonts w:ascii="Arial" w:eastAsia="Arial" w:hAnsi="Arial"/>
                <w:sz w:val="24"/>
                <w:szCs w:val="24"/>
              </w:rPr>
              <w:t>38.28%</w:t>
            </w:r>
          </w:p>
        </w:tc>
        <w:tc>
          <w:tcPr>
            <w:tcW w:w="851" w:type="dxa"/>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38.05%</w:t>
            </w:r>
          </w:p>
        </w:tc>
        <w:tc>
          <w:tcPr>
            <w:tcW w:w="992" w:type="dxa"/>
            <w:shd w:val="clear" w:color="auto" w:fill="auto"/>
            <w:vAlign w:val="bottom"/>
          </w:tcPr>
          <w:p w:rsidR="003A3B59" w:rsidRPr="00A11821" w:rsidRDefault="003778BB" w:rsidP="00DB390B">
            <w:pPr>
              <w:spacing w:line="229" w:lineRule="exact"/>
              <w:jc w:val="center"/>
              <w:rPr>
                <w:rFonts w:ascii="Arial" w:eastAsia="Arial" w:hAnsi="Arial"/>
                <w:sz w:val="24"/>
                <w:szCs w:val="24"/>
              </w:rPr>
            </w:pPr>
            <w:r w:rsidRPr="00A11821">
              <w:rPr>
                <w:rFonts w:ascii="Arial" w:eastAsia="Arial" w:hAnsi="Arial"/>
                <w:sz w:val="24"/>
                <w:szCs w:val="24"/>
              </w:rPr>
              <w:t>38.26%</w:t>
            </w:r>
          </w:p>
        </w:tc>
        <w:tc>
          <w:tcPr>
            <w:tcW w:w="1417" w:type="dxa"/>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49.70%</w:t>
            </w:r>
          </w:p>
        </w:tc>
      </w:tr>
      <w:tr w:rsidR="003A3B59" w:rsidRPr="00A11821" w:rsidTr="00DB390B">
        <w:tc>
          <w:tcPr>
            <w:tcW w:w="2572" w:type="dxa"/>
            <w:shd w:val="clear" w:color="auto" w:fill="auto"/>
          </w:tcPr>
          <w:p w:rsidR="003A3B59" w:rsidRPr="00A11821" w:rsidRDefault="003A3B59" w:rsidP="00DB390B">
            <w:pPr>
              <w:spacing w:line="0" w:lineRule="atLeast"/>
              <w:rPr>
                <w:rFonts w:ascii="Arial" w:eastAsia="Arial" w:hAnsi="Arial"/>
                <w:sz w:val="24"/>
                <w:szCs w:val="24"/>
              </w:rPr>
            </w:pPr>
            <w:r w:rsidRPr="00A11821">
              <w:rPr>
                <w:rFonts w:ascii="Arial" w:eastAsia="Arial" w:hAnsi="Arial"/>
                <w:sz w:val="24"/>
                <w:szCs w:val="24"/>
              </w:rPr>
              <w:t>Female</w:t>
            </w:r>
          </w:p>
        </w:tc>
        <w:tc>
          <w:tcPr>
            <w:tcW w:w="957" w:type="dxa"/>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78.42%</w:t>
            </w:r>
          </w:p>
        </w:tc>
        <w:tc>
          <w:tcPr>
            <w:tcW w:w="992" w:type="dxa"/>
            <w:shd w:val="clear" w:color="auto" w:fill="auto"/>
            <w:vAlign w:val="bottom"/>
          </w:tcPr>
          <w:p w:rsidR="003A3B59" w:rsidRPr="00A11821" w:rsidRDefault="003A3B59" w:rsidP="00DB390B">
            <w:pPr>
              <w:spacing w:line="229" w:lineRule="exact"/>
              <w:jc w:val="center"/>
              <w:rPr>
                <w:rFonts w:ascii="Arial" w:eastAsia="Arial" w:hAnsi="Arial"/>
                <w:w w:val="97"/>
                <w:sz w:val="24"/>
                <w:szCs w:val="24"/>
              </w:rPr>
            </w:pPr>
            <w:r w:rsidRPr="00A11821">
              <w:rPr>
                <w:rFonts w:ascii="Arial" w:eastAsia="Arial" w:hAnsi="Arial"/>
                <w:w w:val="97"/>
                <w:sz w:val="24"/>
                <w:szCs w:val="24"/>
              </w:rPr>
              <w:t>78.28%</w:t>
            </w:r>
          </w:p>
        </w:tc>
        <w:tc>
          <w:tcPr>
            <w:tcW w:w="851" w:type="dxa"/>
            <w:shd w:val="clear" w:color="auto" w:fill="auto"/>
            <w:vAlign w:val="bottom"/>
          </w:tcPr>
          <w:p w:rsidR="003A3B59" w:rsidRPr="00A11821" w:rsidRDefault="00A71A9F" w:rsidP="00DB390B">
            <w:pPr>
              <w:spacing w:line="229" w:lineRule="exact"/>
              <w:jc w:val="center"/>
              <w:rPr>
                <w:rFonts w:ascii="Arial" w:eastAsia="Arial" w:hAnsi="Arial"/>
                <w:w w:val="97"/>
                <w:sz w:val="24"/>
                <w:szCs w:val="24"/>
              </w:rPr>
            </w:pPr>
            <w:r w:rsidRPr="00A11821">
              <w:rPr>
                <w:rFonts w:ascii="Arial" w:eastAsia="Arial" w:hAnsi="Arial"/>
                <w:w w:val="97"/>
                <w:sz w:val="24"/>
                <w:szCs w:val="24"/>
              </w:rPr>
              <w:t>78.02%</w:t>
            </w:r>
          </w:p>
        </w:tc>
        <w:tc>
          <w:tcPr>
            <w:tcW w:w="992" w:type="dxa"/>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61.72%</w:t>
            </w:r>
          </w:p>
        </w:tc>
        <w:tc>
          <w:tcPr>
            <w:tcW w:w="851" w:type="dxa"/>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61.51%</w:t>
            </w:r>
          </w:p>
        </w:tc>
        <w:tc>
          <w:tcPr>
            <w:tcW w:w="992" w:type="dxa"/>
            <w:shd w:val="clear" w:color="auto" w:fill="auto"/>
            <w:vAlign w:val="bottom"/>
          </w:tcPr>
          <w:p w:rsidR="003A3B59" w:rsidRPr="00A11821" w:rsidRDefault="003778BB" w:rsidP="00DB390B">
            <w:pPr>
              <w:spacing w:line="229" w:lineRule="exact"/>
              <w:jc w:val="center"/>
              <w:rPr>
                <w:rFonts w:ascii="Arial" w:eastAsia="Arial" w:hAnsi="Arial"/>
                <w:sz w:val="24"/>
                <w:szCs w:val="24"/>
              </w:rPr>
            </w:pPr>
            <w:r w:rsidRPr="00A11821">
              <w:rPr>
                <w:rFonts w:ascii="Arial" w:eastAsia="Arial" w:hAnsi="Arial"/>
                <w:sz w:val="24"/>
                <w:szCs w:val="24"/>
              </w:rPr>
              <w:t>61.74%</w:t>
            </w:r>
          </w:p>
        </w:tc>
        <w:tc>
          <w:tcPr>
            <w:tcW w:w="1417" w:type="dxa"/>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50.30%</w:t>
            </w:r>
          </w:p>
        </w:tc>
      </w:tr>
    </w:tbl>
    <w:p w:rsidR="007D4F4B" w:rsidRPr="00A11821" w:rsidRDefault="007D4F4B">
      <w:pPr>
        <w:spacing w:line="0" w:lineRule="atLeast"/>
        <w:ind w:left="20"/>
        <w:rPr>
          <w:rFonts w:ascii="Arial" w:eastAsia="Arial" w:hAnsi="Arial"/>
          <w:b/>
          <w:sz w:val="24"/>
        </w:rPr>
      </w:pPr>
    </w:p>
    <w:p w:rsidR="00E2775D" w:rsidRPr="00A11821" w:rsidRDefault="00E2775D">
      <w:pPr>
        <w:spacing w:line="0" w:lineRule="atLeast"/>
        <w:ind w:left="20"/>
        <w:rPr>
          <w:rFonts w:ascii="Arial" w:eastAsia="Arial" w:hAnsi="Arial"/>
          <w:b/>
          <w:sz w:val="24"/>
        </w:rPr>
      </w:pPr>
    </w:p>
    <w:p w:rsidR="00F70C62" w:rsidRPr="00A11821" w:rsidRDefault="00CE3BD7" w:rsidP="00462DB4">
      <w:pPr>
        <w:spacing w:line="200" w:lineRule="exact"/>
        <w:rPr>
          <w:rFonts w:ascii="Times New Roman" w:eastAsia="Times New Roman" w:hAnsi="Times New Roman"/>
        </w:rPr>
      </w:pPr>
      <w:r w:rsidRPr="00A11821">
        <w:rPr>
          <w:rFonts w:ascii="Times New Roman" w:eastAsia="Times New Roman" w:hAnsi="Times New Roman"/>
          <w:noProof/>
          <w:sz w:val="24"/>
        </w:rPr>
        <mc:AlternateContent>
          <mc:Choice Requires="wps">
            <w:drawing>
              <wp:anchor distT="0" distB="0" distL="114300" distR="114300" simplePos="0" relativeHeight="251654656" behindDoc="1" locked="0" layoutInCell="0" allowOverlap="1" wp14:anchorId="166303B1" wp14:editId="6F91695A">
                <wp:simplePos x="0" y="0"/>
                <wp:positionH relativeFrom="column">
                  <wp:posOffset>6395085</wp:posOffset>
                </wp:positionH>
                <wp:positionV relativeFrom="paragraph">
                  <wp:posOffset>-1914525</wp:posOffset>
                </wp:positionV>
                <wp:extent cx="12065" cy="12700"/>
                <wp:effectExtent l="3810" t="0" r="3175"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3.55pt;margin-top:-150.75pt;width:.95pt;height: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" o:allowincell="f" fillcolor="black" strokecolor="white"/>
            </w:pict>
          </mc:Fallback>
        </mc:AlternateContent>
      </w:r>
      <w:r w:rsidRPr="00A11821">
        <w:rPr>
          <w:rFonts w:ascii="Times New Roman" w:eastAsia="Times New Roman" w:hAnsi="Times New Roman"/>
          <w:noProof/>
          <w:sz w:val="3"/>
        </w:rPr>
        <mc:AlternateContent>
          <mc:Choice Requires="wps">
            <w:drawing>
              <wp:anchor distT="0" distB="0" distL="114300" distR="114300" simplePos="0" relativeHeight="251655680" behindDoc="1" locked="0" layoutInCell="0" allowOverlap="1" wp14:anchorId="29409042" wp14:editId="2CEB09FF">
                <wp:simplePos x="0" y="0"/>
                <wp:positionH relativeFrom="column">
                  <wp:posOffset>3076575</wp:posOffset>
                </wp:positionH>
                <wp:positionV relativeFrom="paragraph">
                  <wp:posOffset>-1318260</wp:posOffset>
                </wp:positionV>
                <wp:extent cx="12065" cy="12700"/>
                <wp:effectExtent l="0" t="0" r="0" b="63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42.25pt;margin-top:-103.8pt;width:.95pt;height: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" o:allowincell="f" fillcolor="#d9d9d9" strokecolor="white"/>
            </w:pict>
          </mc:Fallback>
        </mc:AlternateContent>
      </w:r>
    </w:p>
    <w:p w:rsidR="00F70C62" w:rsidRPr="00A11821" w:rsidRDefault="00F70C62" w:rsidP="00462DB4">
      <w:pPr>
        <w:numPr>
          <w:ilvl w:val="0"/>
          <w:numId w:val="5"/>
        </w:numPr>
        <w:spacing w:line="0" w:lineRule="atLeast"/>
        <w:ind w:left="567" w:hanging="567"/>
        <w:jc w:val="both"/>
        <w:rPr>
          <w:rFonts w:ascii="Arial" w:eastAsia="Arial" w:hAnsi="Arial"/>
          <w:b/>
          <w:sz w:val="24"/>
        </w:rPr>
      </w:pPr>
      <w:r w:rsidRPr="00A11821">
        <w:rPr>
          <w:rFonts w:ascii="Arial" w:eastAsia="Arial" w:hAnsi="Arial"/>
          <w:b/>
          <w:sz w:val="24"/>
        </w:rPr>
        <w:t>Disability</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72"/>
        <w:gridCol w:w="957"/>
        <w:gridCol w:w="992"/>
        <w:gridCol w:w="851"/>
        <w:gridCol w:w="992"/>
        <w:gridCol w:w="851"/>
        <w:gridCol w:w="992"/>
        <w:gridCol w:w="1417"/>
      </w:tblGrid>
      <w:tr w:rsidR="00A11821" w:rsidRPr="00A11821" w:rsidTr="00DB390B">
        <w:tc>
          <w:tcPr>
            <w:tcW w:w="2572" w:type="dxa"/>
            <w:vMerge w:val="restart"/>
            <w:shd w:val="clear" w:color="auto" w:fill="D9D9D9"/>
          </w:tcPr>
          <w:p w:rsidR="00462DB4" w:rsidRPr="00A11821" w:rsidRDefault="00462DB4" w:rsidP="00DB390B">
            <w:pPr>
              <w:spacing w:line="0" w:lineRule="atLeast"/>
              <w:rPr>
                <w:rFonts w:ascii="Arial" w:eastAsia="Arial" w:hAnsi="Arial"/>
                <w:b/>
                <w:sz w:val="24"/>
                <w:szCs w:val="24"/>
              </w:rPr>
            </w:pPr>
          </w:p>
        </w:tc>
        <w:tc>
          <w:tcPr>
            <w:tcW w:w="2800" w:type="dxa"/>
            <w:gridSpan w:val="3"/>
            <w:shd w:val="clear" w:color="auto" w:fill="D9D9D9"/>
            <w:vAlign w:val="center"/>
          </w:tcPr>
          <w:p w:rsidR="00462DB4" w:rsidRPr="00A11821" w:rsidRDefault="00462DB4" w:rsidP="00DB390B">
            <w:pPr>
              <w:spacing w:line="0" w:lineRule="atLeast"/>
              <w:jc w:val="center"/>
              <w:rPr>
                <w:rFonts w:ascii="Arial" w:eastAsia="Arial" w:hAnsi="Arial"/>
                <w:b/>
                <w:sz w:val="24"/>
                <w:szCs w:val="24"/>
              </w:rPr>
            </w:pPr>
            <w:r w:rsidRPr="00A11821">
              <w:rPr>
                <w:rFonts w:ascii="Arial" w:eastAsia="Arial" w:hAnsi="Arial"/>
                <w:b/>
                <w:sz w:val="24"/>
                <w:szCs w:val="24"/>
              </w:rPr>
              <w:t>Whole Council</w:t>
            </w:r>
          </w:p>
        </w:tc>
        <w:tc>
          <w:tcPr>
            <w:tcW w:w="2835" w:type="dxa"/>
            <w:gridSpan w:val="3"/>
            <w:shd w:val="clear" w:color="auto" w:fill="D9D9D9"/>
            <w:vAlign w:val="center"/>
          </w:tcPr>
          <w:p w:rsidR="00462DB4" w:rsidRPr="00A11821" w:rsidRDefault="00462DB4" w:rsidP="00DB390B">
            <w:pPr>
              <w:spacing w:line="0" w:lineRule="atLeast"/>
              <w:jc w:val="center"/>
              <w:rPr>
                <w:rFonts w:ascii="Arial" w:eastAsia="Arial" w:hAnsi="Arial"/>
                <w:b/>
                <w:sz w:val="24"/>
                <w:szCs w:val="24"/>
              </w:rPr>
            </w:pPr>
            <w:r w:rsidRPr="00A11821">
              <w:rPr>
                <w:rFonts w:ascii="Arial" w:eastAsia="Arial" w:hAnsi="Arial"/>
                <w:b/>
                <w:sz w:val="24"/>
                <w:szCs w:val="24"/>
              </w:rPr>
              <w:t>Excluding Schools</w:t>
            </w:r>
          </w:p>
        </w:tc>
        <w:tc>
          <w:tcPr>
            <w:tcW w:w="1417" w:type="dxa"/>
            <w:vMerge w:val="restart"/>
            <w:shd w:val="clear" w:color="auto" w:fill="D9D9D9"/>
            <w:vAlign w:val="center"/>
          </w:tcPr>
          <w:p w:rsidR="00462DB4" w:rsidRPr="00A11821" w:rsidRDefault="00462DB4" w:rsidP="00DB390B">
            <w:pPr>
              <w:spacing w:line="0" w:lineRule="atLeast"/>
              <w:jc w:val="center"/>
              <w:rPr>
                <w:rFonts w:ascii="Arial" w:eastAsia="Arial" w:hAnsi="Arial"/>
                <w:b/>
                <w:sz w:val="24"/>
                <w:szCs w:val="24"/>
              </w:rPr>
            </w:pPr>
            <w:r w:rsidRPr="00A11821">
              <w:rPr>
                <w:rFonts w:ascii="Arial" w:eastAsia="Arial" w:hAnsi="Arial"/>
                <w:b/>
                <w:sz w:val="24"/>
                <w:szCs w:val="24"/>
              </w:rPr>
              <w:t>Harrow Community data 2011 Census</w:t>
            </w:r>
          </w:p>
        </w:tc>
      </w:tr>
      <w:tr w:rsidR="00A11821" w:rsidRPr="00A11821" w:rsidTr="00DB390B">
        <w:tc>
          <w:tcPr>
            <w:tcW w:w="2572" w:type="dxa"/>
            <w:vMerge/>
            <w:shd w:val="clear" w:color="auto" w:fill="D9D9D9"/>
          </w:tcPr>
          <w:p w:rsidR="003A3B59" w:rsidRPr="00A11821" w:rsidRDefault="003A3B59" w:rsidP="00DB390B">
            <w:pPr>
              <w:spacing w:line="0" w:lineRule="atLeast"/>
              <w:rPr>
                <w:rFonts w:ascii="Arial" w:eastAsia="Arial" w:hAnsi="Arial"/>
                <w:b/>
                <w:sz w:val="24"/>
                <w:szCs w:val="24"/>
              </w:rPr>
            </w:pPr>
          </w:p>
        </w:tc>
        <w:tc>
          <w:tcPr>
            <w:tcW w:w="957" w:type="dxa"/>
            <w:shd w:val="clear" w:color="auto" w:fill="D9D9D9"/>
            <w:vAlign w:val="center"/>
          </w:tcPr>
          <w:p w:rsidR="003A3B59" w:rsidRPr="00A11821" w:rsidRDefault="003A3B59" w:rsidP="00DB390B">
            <w:pPr>
              <w:spacing w:line="0" w:lineRule="atLeast"/>
              <w:jc w:val="center"/>
              <w:rPr>
                <w:rFonts w:ascii="Arial" w:eastAsia="Arial" w:hAnsi="Arial"/>
                <w:b/>
                <w:sz w:val="24"/>
                <w:szCs w:val="24"/>
              </w:rPr>
            </w:pPr>
            <w:r w:rsidRPr="00A11821">
              <w:rPr>
                <w:rFonts w:ascii="Arial" w:eastAsia="Arial" w:hAnsi="Arial"/>
                <w:b/>
                <w:sz w:val="24"/>
                <w:szCs w:val="24"/>
              </w:rPr>
              <w:t>2014</w:t>
            </w:r>
          </w:p>
        </w:tc>
        <w:tc>
          <w:tcPr>
            <w:tcW w:w="992" w:type="dxa"/>
            <w:shd w:val="clear" w:color="auto" w:fill="D9D9D9"/>
            <w:vAlign w:val="center"/>
          </w:tcPr>
          <w:p w:rsidR="003A3B59" w:rsidRPr="00A11821" w:rsidRDefault="003A3B59" w:rsidP="00DB390B">
            <w:pPr>
              <w:spacing w:line="0" w:lineRule="atLeast"/>
              <w:jc w:val="center"/>
              <w:rPr>
                <w:rFonts w:ascii="Arial" w:eastAsia="Arial" w:hAnsi="Arial"/>
                <w:b/>
                <w:sz w:val="24"/>
                <w:szCs w:val="24"/>
              </w:rPr>
            </w:pPr>
            <w:r w:rsidRPr="00A11821">
              <w:rPr>
                <w:rFonts w:ascii="Arial" w:eastAsia="Arial" w:hAnsi="Arial"/>
                <w:b/>
                <w:sz w:val="24"/>
                <w:szCs w:val="24"/>
              </w:rPr>
              <w:t>2015</w:t>
            </w:r>
          </w:p>
        </w:tc>
        <w:tc>
          <w:tcPr>
            <w:tcW w:w="851" w:type="dxa"/>
            <w:shd w:val="clear" w:color="auto" w:fill="D9D9D9"/>
            <w:vAlign w:val="center"/>
          </w:tcPr>
          <w:p w:rsidR="003A3B59" w:rsidRPr="00A11821" w:rsidRDefault="00CC7B3D" w:rsidP="00DB390B">
            <w:pPr>
              <w:spacing w:line="0" w:lineRule="atLeast"/>
              <w:jc w:val="center"/>
              <w:rPr>
                <w:rFonts w:ascii="Arial" w:eastAsia="Arial" w:hAnsi="Arial"/>
                <w:b/>
                <w:sz w:val="24"/>
                <w:szCs w:val="24"/>
              </w:rPr>
            </w:pPr>
            <w:r w:rsidRPr="00A11821">
              <w:rPr>
                <w:rFonts w:ascii="Arial" w:eastAsia="Arial" w:hAnsi="Arial"/>
                <w:b/>
                <w:sz w:val="24"/>
                <w:szCs w:val="24"/>
              </w:rPr>
              <w:t>2016</w:t>
            </w:r>
          </w:p>
        </w:tc>
        <w:tc>
          <w:tcPr>
            <w:tcW w:w="992" w:type="dxa"/>
            <w:shd w:val="clear" w:color="auto" w:fill="D9D9D9"/>
            <w:vAlign w:val="center"/>
          </w:tcPr>
          <w:p w:rsidR="003A3B59" w:rsidRPr="00A11821" w:rsidRDefault="003A3B59" w:rsidP="00DB390B">
            <w:pPr>
              <w:spacing w:line="0" w:lineRule="atLeast"/>
              <w:jc w:val="center"/>
              <w:rPr>
                <w:rFonts w:ascii="Arial" w:eastAsia="Arial" w:hAnsi="Arial"/>
                <w:b/>
                <w:sz w:val="24"/>
                <w:szCs w:val="24"/>
              </w:rPr>
            </w:pPr>
            <w:r w:rsidRPr="00A11821">
              <w:rPr>
                <w:rFonts w:ascii="Arial" w:eastAsia="Arial" w:hAnsi="Arial"/>
                <w:b/>
                <w:sz w:val="24"/>
                <w:szCs w:val="24"/>
              </w:rPr>
              <w:t>2014</w:t>
            </w:r>
          </w:p>
        </w:tc>
        <w:tc>
          <w:tcPr>
            <w:tcW w:w="851" w:type="dxa"/>
            <w:shd w:val="clear" w:color="auto" w:fill="D9D9D9"/>
            <w:vAlign w:val="center"/>
          </w:tcPr>
          <w:p w:rsidR="003A3B59" w:rsidRPr="00A11821" w:rsidRDefault="003A3B59" w:rsidP="00DB390B">
            <w:pPr>
              <w:spacing w:line="0" w:lineRule="atLeast"/>
              <w:jc w:val="center"/>
              <w:rPr>
                <w:rFonts w:ascii="Arial" w:eastAsia="Arial" w:hAnsi="Arial"/>
                <w:b/>
                <w:sz w:val="24"/>
                <w:szCs w:val="24"/>
              </w:rPr>
            </w:pPr>
            <w:r w:rsidRPr="00A11821">
              <w:rPr>
                <w:rFonts w:ascii="Arial" w:eastAsia="Arial" w:hAnsi="Arial"/>
                <w:b/>
                <w:sz w:val="24"/>
                <w:szCs w:val="24"/>
              </w:rPr>
              <w:t>2015</w:t>
            </w:r>
          </w:p>
        </w:tc>
        <w:tc>
          <w:tcPr>
            <w:tcW w:w="992" w:type="dxa"/>
            <w:shd w:val="clear" w:color="auto" w:fill="D9D9D9"/>
            <w:vAlign w:val="center"/>
          </w:tcPr>
          <w:p w:rsidR="003A3B59" w:rsidRPr="00A11821" w:rsidRDefault="00CC7B3D" w:rsidP="00DB390B">
            <w:pPr>
              <w:spacing w:line="0" w:lineRule="atLeast"/>
              <w:jc w:val="center"/>
              <w:rPr>
                <w:rFonts w:ascii="Arial" w:eastAsia="Arial" w:hAnsi="Arial"/>
                <w:b/>
                <w:sz w:val="24"/>
                <w:szCs w:val="24"/>
              </w:rPr>
            </w:pPr>
            <w:r w:rsidRPr="00A11821">
              <w:rPr>
                <w:rFonts w:ascii="Arial" w:eastAsia="Arial" w:hAnsi="Arial"/>
                <w:b/>
                <w:sz w:val="24"/>
                <w:szCs w:val="24"/>
              </w:rPr>
              <w:t>2016</w:t>
            </w:r>
          </w:p>
        </w:tc>
        <w:tc>
          <w:tcPr>
            <w:tcW w:w="1417" w:type="dxa"/>
            <w:vMerge/>
            <w:shd w:val="clear" w:color="auto" w:fill="D9D9D9"/>
          </w:tcPr>
          <w:p w:rsidR="003A3B59" w:rsidRPr="00A11821" w:rsidRDefault="003A3B59" w:rsidP="00DB390B">
            <w:pPr>
              <w:spacing w:line="0" w:lineRule="atLeast"/>
              <w:rPr>
                <w:rFonts w:ascii="Arial" w:eastAsia="Arial" w:hAnsi="Arial"/>
                <w:b/>
                <w:sz w:val="24"/>
                <w:szCs w:val="24"/>
              </w:rPr>
            </w:pPr>
          </w:p>
        </w:tc>
      </w:tr>
      <w:tr w:rsidR="00A11821" w:rsidRPr="00A11821" w:rsidTr="00DB390B">
        <w:tc>
          <w:tcPr>
            <w:tcW w:w="2572" w:type="dxa"/>
            <w:vMerge/>
            <w:shd w:val="clear" w:color="auto" w:fill="D9D9D9"/>
          </w:tcPr>
          <w:p w:rsidR="003A3B59" w:rsidRPr="00A11821" w:rsidRDefault="003A3B59" w:rsidP="00DB390B">
            <w:pPr>
              <w:spacing w:line="0" w:lineRule="atLeast"/>
              <w:rPr>
                <w:rFonts w:ascii="Arial" w:eastAsia="Arial" w:hAnsi="Arial"/>
                <w:b/>
                <w:sz w:val="24"/>
                <w:szCs w:val="24"/>
              </w:rPr>
            </w:pPr>
          </w:p>
        </w:tc>
        <w:tc>
          <w:tcPr>
            <w:tcW w:w="957" w:type="dxa"/>
            <w:shd w:val="clear" w:color="auto" w:fill="D9D9D9"/>
            <w:vAlign w:val="center"/>
          </w:tcPr>
          <w:p w:rsidR="003A3B59" w:rsidRPr="00A11821" w:rsidRDefault="003A3B59" w:rsidP="00DB390B">
            <w:pPr>
              <w:spacing w:line="0" w:lineRule="atLeast"/>
              <w:jc w:val="center"/>
              <w:rPr>
                <w:rFonts w:ascii="Arial" w:eastAsia="Arial" w:hAnsi="Arial"/>
                <w:sz w:val="24"/>
                <w:szCs w:val="24"/>
              </w:rPr>
            </w:pPr>
            <w:r w:rsidRPr="00A11821">
              <w:rPr>
                <w:rFonts w:ascii="Arial" w:eastAsia="Arial" w:hAnsi="Arial"/>
                <w:sz w:val="24"/>
                <w:szCs w:val="24"/>
              </w:rPr>
              <w:t>5,093</w:t>
            </w:r>
          </w:p>
        </w:tc>
        <w:tc>
          <w:tcPr>
            <w:tcW w:w="992" w:type="dxa"/>
            <w:shd w:val="clear" w:color="auto" w:fill="D9D9D9"/>
            <w:vAlign w:val="center"/>
          </w:tcPr>
          <w:p w:rsidR="003A3B59" w:rsidRPr="00A11821" w:rsidRDefault="003A3B59" w:rsidP="00DB390B">
            <w:pPr>
              <w:spacing w:line="0" w:lineRule="atLeast"/>
              <w:jc w:val="center"/>
              <w:rPr>
                <w:rFonts w:ascii="Arial" w:eastAsia="Arial" w:hAnsi="Arial"/>
                <w:sz w:val="24"/>
                <w:szCs w:val="24"/>
              </w:rPr>
            </w:pPr>
            <w:r w:rsidRPr="00A11821">
              <w:rPr>
                <w:rFonts w:ascii="Arial" w:eastAsia="Arial" w:hAnsi="Arial"/>
                <w:sz w:val="24"/>
                <w:szCs w:val="24"/>
              </w:rPr>
              <w:t>4,798</w:t>
            </w:r>
          </w:p>
        </w:tc>
        <w:tc>
          <w:tcPr>
            <w:tcW w:w="851" w:type="dxa"/>
            <w:shd w:val="clear" w:color="auto" w:fill="D9D9D9"/>
            <w:vAlign w:val="center"/>
          </w:tcPr>
          <w:p w:rsidR="003A3B59" w:rsidRPr="00A11821" w:rsidRDefault="00A71A9F" w:rsidP="00DB390B">
            <w:pPr>
              <w:spacing w:line="0" w:lineRule="atLeast"/>
              <w:jc w:val="center"/>
              <w:rPr>
                <w:rFonts w:ascii="Arial" w:eastAsia="Arial" w:hAnsi="Arial"/>
                <w:sz w:val="24"/>
                <w:szCs w:val="24"/>
              </w:rPr>
            </w:pPr>
            <w:r w:rsidRPr="00A11821">
              <w:rPr>
                <w:rFonts w:ascii="Arial" w:eastAsia="Arial" w:hAnsi="Arial"/>
                <w:sz w:val="24"/>
                <w:szCs w:val="24"/>
              </w:rPr>
              <w:t>4,901</w:t>
            </w:r>
          </w:p>
        </w:tc>
        <w:tc>
          <w:tcPr>
            <w:tcW w:w="992" w:type="dxa"/>
            <w:shd w:val="clear" w:color="auto" w:fill="D9D9D9"/>
            <w:vAlign w:val="center"/>
          </w:tcPr>
          <w:p w:rsidR="003A3B59" w:rsidRPr="00A11821" w:rsidRDefault="003A3B59" w:rsidP="00DB390B">
            <w:pPr>
              <w:spacing w:line="0" w:lineRule="atLeast"/>
              <w:jc w:val="center"/>
              <w:rPr>
                <w:rFonts w:ascii="Arial" w:eastAsia="Arial" w:hAnsi="Arial"/>
                <w:sz w:val="24"/>
                <w:szCs w:val="24"/>
              </w:rPr>
            </w:pPr>
            <w:r w:rsidRPr="00A11821">
              <w:rPr>
                <w:rFonts w:ascii="Arial" w:eastAsia="Arial" w:hAnsi="Arial"/>
                <w:sz w:val="24"/>
                <w:szCs w:val="24"/>
              </w:rPr>
              <w:t>2,192</w:t>
            </w:r>
          </w:p>
        </w:tc>
        <w:tc>
          <w:tcPr>
            <w:tcW w:w="851" w:type="dxa"/>
            <w:shd w:val="clear" w:color="auto" w:fill="D9D9D9"/>
            <w:vAlign w:val="center"/>
          </w:tcPr>
          <w:p w:rsidR="003A3B59" w:rsidRPr="00A11821" w:rsidRDefault="003A3B59" w:rsidP="00DB390B">
            <w:pPr>
              <w:spacing w:line="0" w:lineRule="atLeast"/>
              <w:jc w:val="center"/>
              <w:rPr>
                <w:rFonts w:ascii="Arial" w:eastAsia="Arial" w:hAnsi="Arial"/>
                <w:sz w:val="24"/>
                <w:szCs w:val="24"/>
              </w:rPr>
            </w:pPr>
            <w:r w:rsidRPr="00A11821">
              <w:rPr>
                <w:rFonts w:ascii="Arial" w:eastAsia="Arial" w:hAnsi="Arial"/>
                <w:sz w:val="24"/>
                <w:szCs w:val="24"/>
              </w:rPr>
              <w:t>2,042</w:t>
            </w:r>
          </w:p>
        </w:tc>
        <w:tc>
          <w:tcPr>
            <w:tcW w:w="992" w:type="dxa"/>
            <w:shd w:val="clear" w:color="auto" w:fill="D9D9D9"/>
            <w:vAlign w:val="center"/>
          </w:tcPr>
          <w:p w:rsidR="003A3B59" w:rsidRPr="00A11821" w:rsidRDefault="003778BB" w:rsidP="00DB390B">
            <w:pPr>
              <w:spacing w:line="0" w:lineRule="atLeast"/>
              <w:jc w:val="center"/>
              <w:rPr>
                <w:rFonts w:ascii="Arial" w:eastAsia="Arial" w:hAnsi="Arial"/>
                <w:sz w:val="24"/>
                <w:szCs w:val="24"/>
              </w:rPr>
            </w:pPr>
            <w:r w:rsidRPr="00A11821">
              <w:rPr>
                <w:rFonts w:ascii="Arial" w:eastAsia="Arial" w:hAnsi="Arial"/>
                <w:sz w:val="24"/>
                <w:szCs w:val="24"/>
              </w:rPr>
              <w:t>2,028</w:t>
            </w:r>
          </w:p>
        </w:tc>
        <w:tc>
          <w:tcPr>
            <w:tcW w:w="1417" w:type="dxa"/>
            <w:vMerge/>
            <w:shd w:val="clear" w:color="auto" w:fill="D9D9D9"/>
          </w:tcPr>
          <w:p w:rsidR="003A3B59" w:rsidRPr="00A11821" w:rsidRDefault="003A3B59" w:rsidP="00DB390B">
            <w:pPr>
              <w:spacing w:line="0" w:lineRule="atLeast"/>
              <w:rPr>
                <w:rFonts w:ascii="Arial" w:eastAsia="Arial" w:hAnsi="Arial"/>
                <w:b/>
                <w:sz w:val="24"/>
                <w:szCs w:val="24"/>
              </w:rPr>
            </w:pPr>
          </w:p>
        </w:tc>
      </w:tr>
      <w:tr w:rsidR="00A11821" w:rsidRPr="00A11821" w:rsidTr="00295C44">
        <w:tc>
          <w:tcPr>
            <w:tcW w:w="2572" w:type="dxa"/>
            <w:shd w:val="clear" w:color="auto" w:fill="auto"/>
          </w:tcPr>
          <w:p w:rsidR="00C102B8" w:rsidRPr="00A11821" w:rsidRDefault="00C102B8" w:rsidP="00DB390B">
            <w:pPr>
              <w:spacing w:line="0" w:lineRule="atLeast"/>
              <w:rPr>
                <w:rFonts w:ascii="Arial" w:eastAsia="Arial" w:hAnsi="Arial"/>
                <w:sz w:val="24"/>
                <w:szCs w:val="24"/>
              </w:rPr>
            </w:pPr>
            <w:r w:rsidRPr="00A11821">
              <w:rPr>
                <w:rFonts w:ascii="Arial" w:eastAsia="Arial" w:hAnsi="Arial"/>
                <w:sz w:val="24"/>
                <w:szCs w:val="24"/>
              </w:rPr>
              <w:t>Yes</w:t>
            </w:r>
          </w:p>
        </w:tc>
        <w:tc>
          <w:tcPr>
            <w:tcW w:w="957" w:type="dxa"/>
            <w:shd w:val="clear" w:color="auto" w:fill="auto"/>
            <w:vAlign w:val="bottom"/>
          </w:tcPr>
          <w:p w:rsidR="00C102B8" w:rsidRPr="00A11821" w:rsidRDefault="00C102B8" w:rsidP="00DB390B">
            <w:pPr>
              <w:spacing w:line="229" w:lineRule="exact"/>
              <w:jc w:val="center"/>
              <w:rPr>
                <w:rFonts w:ascii="Arial" w:eastAsia="Arial" w:hAnsi="Arial"/>
                <w:sz w:val="24"/>
                <w:szCs w:val="24"/>
              </w:rPr>
            </w:pPr>
            <w:r w:rsidRPr="00A11821">
              <w:rPr>
                <w:rFonts w:ascii="Arial" w:eastAsia="Arial" w:hAnsi="Arial"/>
                <w:sz w:val="24"/>
                <w:szCs w:val="24"/>
              </w:rPr>
              <w:t>1.59%</w:t>
            </w:r>
          </w:p>
        </w:tc>
        <w:tc>
          <w:tcPr>
            <w:tcW w:w="992" w:type="dxa"/>
            <w:shd w:val="clear" w:color="auto" w:fill="auto"/>
            <w:vAlign w:val="bottom"/>
          </w:tcPr>
          <w:p w:rsidR="00C102B8" w:rsidRPr="00A11821" w:rsidRDefault="00C102B8" w:rsidP="00DB390B">
            <w:pPr>
              <w:spacing w:line="229" w:lineRule="exact"/>
              <w:jc w:val="center"/>
              <w:rPr>
                <w:rFonts w:ascii="Arial" w:eastAsia="Arial" w:hAnsi="Arial"/>
                <w:w w:val="97"/>
                <w:sz w:val="24"/>
                <w:szCs w:val="24"/>
              </w:rPr>
            </w:pPr>
            <w:r w:rsidRPr="00A11821">
              <w:rPr>
                <w:rFonts w:ascii="Arial" w:eastAsia="Arial" w:hAnsi="Arial"/>
                <w:w w:val="97"/>
                <w:sz w:val="24"/>
                <w:szCs w:val="24"/>
              </w:rPr>
              <w:t>1.44%</w:t>
            </w:r>
          </w:p>
        </w:tc>
        <w:tc>
          <w:tcPr>
            <w:tcW w:w="851" w:type="dxa"/>
            <w:shd w:val="clear" w:color="auto" w:fill="auto"/>
            <w:vAlign w:val="bottom"/>
          </w:tcPr>
          <w:p w:rsidR="00C102B8" w:rsidRPr="00A11821" w:rsidRDefault="00C102B8" w:rsidP="00746645">
            <w:pPr>
              <w:ind w:right="-92" w:hanging="91"/>
              <w:jc w:val="center"/>
              <w:rPr>
                <w:rFonts w:ascii="Arial" w:eastAsia="Times New Roman" w:hAnsi="Arial"/>
                <w:sz w:val="22"/>
                <w:szCs w:val="22"/>
              </w:rPr>
            </w:pPr>
            <w:r w:rsidRPr="00A11821">
              <w:rPr>
                <w:rFonts w:ascii="Arial" w:eastAsia="Times New Roman" w:hAnsi="Arial"/>
                <w:sz w:val="22"/>
                <w:szCs w:val="22"/>
              </w:rPr>
              <w:t>1.45%</w:t>
            </w:r>
          </w:p>
        </w:tc>
        <w:tc>
          <w:tcPr>
            <w:tcW w:w="992" w:type="dxa"/>
            <w:shd w:val="clear" w:color="auto" w:fill="auto"/>
            <w:vAlign w:val="bottom"/>
          </w:tcPr>
          <w:p w:rsidR="00C102B8" w:rsidRPr="00A11821" w:rsidRDefault="00C102B8" w:rsidP="00DB390B">
            <w:pPr>
              <w:spacing w:line="214" w:lineRule="exact"/>
              <w:jc w:val="center"/>
              <w:rPr>
                <w:rFonts w:ascii="Arial" w:eastAsia="Arial" w:hAnsi="Arial"/>
                <w:sz w:val="24"/>
                <w:szCs w:val="24"/>
              </w:rPr>
            </w:pPr>
            <w:r w:rsidRPr="00A11821">
              <w:rPr>
                <w:rFonts w:ascii="Arial" w:eastAsia="Arial" w:hAnsi="Arial"/>
                <w:sz w:val="24"/>
                <w:szCs w:val="24"/>
              </w:rPr>
              <w:t>3.10%</w:t>
            </w:r>
          </w:p>
        </w:tc>
        <w:tc>
          <w:tcPr>
            <w:tcW w:w="851" w:type="dxa"/>
            <w:shd w:val="clear" w:color="auto" w:fill="auto"/>
            <w:vAlign w:val="bottom"/>
          </w:tcPr>
          <w:p w:rsidR="00C102B8" w:rsidRPr="00A11821" w:rsidRDefault="00C102B8" w:rsidP="00DB390B">
            <w:pPr>
              <w:spacing w:line="229" w:lineRule="exact"/>
              <w:jc w:val="center"/>
              <w:rPr>
                <w:rFonts w:ascii="Arial" w:eastAsia="Arial" w:hAnsi="Arial"/>
                <w:sz w:val="24"/>
                <w:szCs w:val="24"/>
              </w:rPr>
            </w:pPr>
            <w:r w:rsidRPr="00A11821">
              <w:rPr>
                <w:rFonts w:ascii="Arial" w:eastAsia="Arial" w:hAnsi="Arial"/>
                <w:sz w:val="24"/>
                <w:szCs w:val="24"/>
              </w:rPr>
              <w:t>2.94%</w:t>
            </w:r>
          </w:p>
        </w:tc>
        <w:tc>
          <w:tcPr>
            <w:tcW w:w="992" w:type="dxa"/>
            <w:shd w:val="clear" w:color="auto" w:fill="auto"/>
            <w:vAlign w:val="bottom"/>
          </w:tcPr>
          <w:p w:rsidR="00C102B8" w:rsidRPr="00A11821" w:rsidRDefault="00C102B8" w:rsidP="00DB390B">
            <w:pPr>
              <w:spacing w:line="229" w:lineRule="exact"/>
              <w:jc w:val="center"/>
              <w:rPr>
                <w:rFonts w:ascii="Arial" w:eastAsia="Arial" w:hAnsi="Arial"/>
                <w:sz w:val="24"/>
                <w:szCs w:val="24"/>
              </w:rPr>
            </w:pPr>
            <w:r w:rsidRPr="00A11821">
              <w:rPr>
                <w:rFonts w:ascii="Arial" w:eastAsia="Arial" w:hAnsi="Arial"/>
                <w:sz w:val="24"/>
                <w:szCs w:val="24"/>
              </w:rPr>
              <w:t>2.91%</w:t>
            </w:r>
          </w:p>
        </w:tc>
        <w:tc>
          <w:tcPr>
            <w:tcW w:w="1417" w:type="dxa"/>
            <w:vMerge w:val="restart"/>
            <w:shd w:val="clear" w:color="auto" w:fill="auto"/>
            <w:vAlign w:val="center"/>
          </w:tcPr>
          <w:p w:rsidR="00C102B8" w:rsidRPr="00A11821" w:rsidRDefault="00C102B8" w:rsidP="00295C44">
            <w:pPr>
              <w:spacing w:line="229" w:lineRule="exact"/>
              <w:jc w:val="center"/>
              <w:rPr>
                <w:rFonts w:ascii="Arial" w:eastAsia="Arial" w:hAnsi="Arial"/>
                <w:sz w:val="24"/>
                <w:szCs w:val="24"/>
              </w:rPr>
            </w:pPr>
            <w:r w:rsidRPr="00A11821">
              <w:rPr>
                <w:rFonts w:ascii="Arial" w:eastAsia="Arial" w:hAnsi="Arial"/>
                <w:sz w:val="24"/>
                <w:szCs w:val="24"/>
              </w:rPr>
              <w:t>N/A</w:t>
            </w:r>
          </w:p>
        </w:tc>
      </w:tr>
      <w:tr w:rsidR="00A11821" w:rsidRPr="00A11821" w:rsidTr="00DB390B">
        <w:tc>
          <w:tcPr>
            <w:tcW w:w="2572" w:type="dxa"/>
            <w:shd w:val="clear" w:color="auto" w:fill="auto"/>
          </w:tcPr>
          <w:p w:rsidR="00C102B8" w:rsidRPr="00A11821" w:rsidRDefault="00C102B8" w:rsidP="00DB390B">
            <w:pPr>
              <w:spacing w:line="0" w:lineRule="atLeast"/>
              <w:rPr>
                <w:rFonts w:ascii="Arial" w:eastAsia="Arial" w:hAnsi="Arial"/>
                <w:sz w:val="24"/>
                <w:szCs w:val="24"/>
              </w:rPr>
            </w:pPr>
            <w:r w:rsidRPr="00A11821">
              <w:rPr>
                <w:rFonts w:ascii="Arial" w:eastAsia="Arial" w:hAnsi="Arial"/>
                <w:sz w:val="24"/>
                <w:szCs w:val="24"/>
              </w:rPr>
              <w:t>No</w:t>
            </w:r>
          </w:p>
        </w:tc>
        <w:tc>
          <w:tcPr>
            <w:tcW w:w="957" w:type="dxa"/>
            <w:shd w:val="clear" w:color="auto" w:fill="auto"/>
            <w:vAlign w:val="bottom"/>
          </w:tcPr>
          <w:p w:rsidR="00C102B8" w:rsidRPr="00A11821" w:rsidRDefault="007E56B5" w:rsidP="00DB390B">
            <w:pPr>
              <w:spacing w:line="229" w:lineRule="exact"/>
              <w:jc w:val="center"/>
              <w:rPr>
                <w:rFonts w:ascii="Arial" w:eastAsia="Arial" w:hAnsi="Arial"/>
                <w:sz w:val="24"/>
                <w:szCs w:val="24"/>
              </w:rPr>
            </w:pPr>
            <w:r w:rsidRPr="00A11821">
              <w:rPr>
                <w:rFonts w:ascii="Arial" w:eastAsia="Arial" w:hAnsi="Arial"/>
                <w:sz w:val="24"/>
                <w:szCs w:val="24"/>
              </w:rPr>
              <w:t>-</w:t>
            </w:r>
          </w:p>
        </w:tc>
        <w:tc>
          <w:tcPr>
            <w:tcW w:w="992" w:type="dxa"/>
            <w:shd w:val="clear" w:color="auto" w:fill="auto"/>
            <w:vAlign w:val="bottom"/>
          </w:tcPr>
          <w:p w:rsidR="00C102B8" w:rsidRPr="00A11821" w:rsidRDefault="007E56B5" w:rsidP="00DB390B">
            <w:pPr>
              <w:spacing w:line="229" w:lineRule="exact"/>
              <w:jc w:val="center"/>
              <w:rPr>
                <w:rFonts w:ascii="Arial" w:eastAsia="Arial" w:hAnsi="Arial"/>
                <w:w w:val="97"/>
                <w:sz w:val="24"/>
                <w:szCs w:val="24"/>
              </w:rPr>
            </w:pPr>
            <w:r w:rsidRPr="00A11821">
              <w:rPr>
                <w:rFonts w:ascii="Arial" w:eastAsia="Arial" w:hAnsi="Arial"/>
                <w:w w:val="97"/>
                <w:sz w:val="24"/>
                <w:szCs w:val="24"/>
              </w:rPr>
              <w:t>-</w:t>
            </w:r>
          </w:p>
        </w:tc>
        <w:tc>
          <w:tcPr>
            <w:tcW w:w="851" w:type="dxa"/>
            <w:shd w:val="clear" w:color="auto" w:fill="auto"/>
            <w:vAlign w:val="bottom"/>
          </w:tcPr>
          <w:p w:rsidR="00C102B8" w:rsidRPr="00A11821" w:rsidRDefault="00C102B8" w:rsidP="00746645">
            <w:pPr>
              <w:ind w:right="-92" w:hanging="91"/>
              <w:jc w:val="center"/>
              <w:rPr>
                <w:rFonts w:ascii="Arial" w:eastAsia="Times New Roman" w:hAnsi="Arial"/>
                <w:sz w:val="22"/>
                <w:szCs w:val="22"/>
              </w:rPr>
            </w:pPr>
            <w:r w:rsidRPr="00A11821">
              <w:rPr>
                <w:rFonts w:ascii="Arial" w:eastAsia="Times New Roman" w:hAnsi="Arial"/>
                <w:sz w:val="22"/>
                <w:szCs w:val="22"/>
              </w:rPr>
              <w:t>49.65%</w:t>
            </w:r>
          </w:p>
        </w:tc>
        <w:tc>
          <w:tcPr>
            <w:tcW w:w="992" w:type="dxa"/>
            <w:shd w:val="clear" w:color="auto" w:fill="auto"/>
            <w:vAlign w:val="bottom"/>
          </w:tcPr>
          <w:p w:rsidR="00C102B8" w:rsidRPr="00A11821" w:rsidRDefault="007E56B5" w:rsidP="00350FEE">
            <w:pPr>
              <w:spacing w:line="214" w:lineRule="exact"/>
              <w:jc w:val="center"/>
              <w:rPr>
                <w:rFonts w:ascii="Arial" w:eastAsia="Arial" w:hAnsi="Arial"/>
                <w:sz w:val="24"/>
                <w:szCs w:val="24"/>
              </w:rPr>
            </w:pPr>
            <w:r w:rsidRPr="00A11821">
              <w:rPr>
                <w:rFonts w:ascii="Arial" w:eastAsia="Arial" w:hAnsi="Arial"/>
                <w:sz w:val="24"/>
                <w:szCs w:val="24"/>
              </w:rPr>
              <w:t>-</w:t>
            </w:r>
          </w:p>
        </w:tc>
        <w:tc>
          <w:tcPr>
            <w:tcW w:w="851" w:type="dxa"/>
            <w:shd w:val="clear" w:color="auto" w:fill="auto"/>
            <w:vAlign w:val="bottom"/>
          </w:tcPr>
          <w:p w:rsidR="00C102B8" w:rsidRPr="00A11821" w:rsidRDefault="007E56B5" w:rsidP="00DB390B">
            <w:pPr>
              <w:spacing w:line="229" w:lineRule="exact"/>
              <w:jc w:val="center"/>
              <w:rPr>
                <w:rFonts w:ascii="Arial" w:eastAsia="Arial" w:hAnsi="Arial"/>
                <w:sz w:val="24"/>
                <w:szCs w:val="24"/>
              </w:rPr>
            </w:pPr>
            <w:r w:rsidRPr="00A11821">
              <w:rPr>
                <w:rFonts w:ascii="Arial" w:eastAsia="Arial" w:hAnsi="Arial"/>
                <w:sz w:val="24"/>
                <w:szCs w:val="24"/>
              </w:rPr>
              <w:t>-</w:t>
            </w:r>
          </w:p>
        </w:tc>
        <w:tc>
          <w:tcPr>
            <w:tcW w:w="992" w:type="dxa"/>
            <w:shd w:val="clear" w:color="auto" w:fill="auto"/>
            <w:vAlign w:val="bottom"/>
          </w:tcPr>
          <w:p w:rsidR="00C102B8" w:rsidRPr="00A11821" w:rsidRDefault="00C102B8" w:rsidP="00DB390B">
            <w:pPr>
              <w:spacing w:line="229" w:lineRule="exact"/>
              <w:jc w:val="center"/>
              <w:rPr>
                <w:rFonts w:ascii="Arial" w:eastAsia="Arial" w:hAnsi="Arial"/>
                <w:sz w:val="24"/>
                <w:szCs w:val="24"/>
              </w:rPr>
            </w:pPr>
            <w:r w:rsidRPr="00A11821">
              <w:rPr>
                <w:rFonts w:ascii="Arial" w:eastAsia="Arial" w:hAnsi="Arial"/>
                <w:sz w:val="24"/>
                <w:szCs w:val="24"/>
              </w:rPr>
              <w:t>37.97%</w:t>
            </w:r>
          </w:p>
        </w:tc>
        <w:tc>
          <w:tcPr>
            <w:tcW w:w="1417" w:type="dxa"/>
            <w:vMerge/>
            <w:shd w:val="clear" w:color="auto" w:fill="auto"/>
            <w:vAlign w:val="bottom"/>
          </w:tcPr>
          <w:p w:rsidR="00C102B8" w:rsidRPr="00A11821" w:rsidRDefault="00C102B8" w:rsidP="00DB390B">
            <w:pPr>
              <w:spacing w:line="229" w:lineRule="exact"/>
              <w:jc w:val="center"/>
              <w:rPr>
                <w:rFonts w:ascii="Arial" w:eastAsia="Arial" w:hAnsi="Arial"/>
                <w:sz w:val="24"/>
                <w:szCs w:val="24"/>
              </w:rPr>
            </w:pPr>
          </w:p>
        </w:tc>
      </w:tr>
      <w:tr w:rsidR="00A11821" w:rsidRPr="00A11821" w:rsidTr="00746645">
        <w:tc>
          <w:tcPr>
            <w:tcW w:w="2572" w:type="dxa"/>
            <w:shd w:val="clear" w:color="auto" w:fill="auto"/>
          </w:tcPr>
          <w:p w:rsidR="00C102B8" w:rsidRPr="00A11821" w:rsidRDefault="00C102B8" w:rsidP="00DB390B">
            <w:pPr>
              <w:spacing w:line="0" w:lineRule="atLeast"/>
              <w:rPr>
                <w:rFonts w:ascii="Arial" w:eastAsia="Arial" w:hAnsi="Arial"/>
                <w:sz w:val="24"/>
                <w:szCs w:val="24"/>
              </w:rPr>
            </w:pPr>
            <w:r w:rsidRPr="00A11821">
              <w:rPr>
                <w:rFonts w:ascii="Arial" w:eastAsia="Arial" w:hAnsi="Arial"/>
                <w:sz w:val="24"/>
                <w:szCs w:val="24"/>
              </w:rPr>
              <w:t>Prefer not to say</w:t>
            </w:r>
          </w:p>
        </w:tc>
        <w:tc>
          <w:tcPr>
            <w:tcW w:w="957" w:type="dxa"/>
            <w:shd w:val="clear" w:color="auto" w:fill="auto"/>
            <w:vAlign w:val="bottom"/>
          </w:tcPr>
          <w:p w:rsidR="00C102B8" w:rsidRPr="00A11821" w:rsidRDefault="007E56B5" w:rsidP="00DB390B">
            <w:pPr>
              <w:spacing w:line="229" w:lineRule="exact"/>
              <w:jc w:val="center"/>
              <w:rPr>
                <w:rFonts w:ascii="Arial" w:eastAsia="Arial" w:hAnsi="Arial"/>
                <w:sz w:val="24"/>
                <w:szCs w:val="24"/>
              </w:rPr>
            </w:pPr>
            <w:r w:rsidRPr="00A11821">
              <w:rPr>
                <w:rFonts w:ascii="Arial" w:eastAsia="Arial" w:hAnsi="Arial"/>
                <w:sz w:val="24"/>
                <w:szCs w:val="24"/>
              </w:rPr>
              <w:t>-</w:t>
            </w:r>
          </w:p>
        </w:tc>
        <w:tc>
          <w:tcPr>
            <w:tcW w:w="992" w:type="dxa"/>
            <w:shd w:val="clear" w:color="auto" w:fill="auto"/>
            <w:vAlign w:val="bottom"/>
          </w:tcPr>
          <w:p w:rsidR="00C102B8" w:rsidRPr="00A11821" w:rsidRDefault="007E56B5" w:rsidP="007E56B5">
            <w:pPr>
              <w:spacing w:line="229" w:lineRule="exact"/>
              <w:jc w:val="center"/>
              <w:rPr>
                <w:rFonts w:ascii="Arial" w:eastAsia="Arial" w:hAnsi="Arial"/>
                <w:w w:val="97"/>
                <w:sz w:val="24"/>
                <w:szCs w:val="24"/>
              </w:rPr>
            </w:pPr>
            <w:r w:rsidRPr="00A11821">
              <w:rPr>
                <w:rFonts w:ascii="Arial" w:eastAsia="Arial" w:hAnsi="Arial"/>
                <w:w w:val="97"/>
                <w:sz w:val="24"/>
                <w:szCs w:val="24"/>
              </w:rPr>
              <w:t>-</w:t>
            </w:r>
          </w:p>
        </w:tc>
        <w:tc>
          <w:tcPr>
            <w:tcW w:w="851" w:type="dxa"/>
            <w:shd w:val="clear" w:color="auto" w:fill="auto"/>
            <w:vAlign w:val="center"/>
          </w:tcPr>
          <w:p w:rsidR="00C102B8" w:rsidRPr="00A11821" w:rsidRDefault="00C102B8" w:rsidP="00746645">
            <w:pPr>
              <w:ind w:right="-92" w:hanging="91"/>
              <w:jc w:val="center"/>
              <w:rPr>
                <w:rFonts w:ascii="Arial" w:eastAsia="Times New Roman" w:hAnsi="Arial"/>
                <w:sz w:val="22"/>
                <w:szCs w:val="22"/>
              </w:rPr>
            </w:pPr>
            <w:r w:rsidRPr="00A11821">
              <w:rPr>
                <w:rFonts w:ascii="Arial" w:eastAsia="Times New Roman" w:hAnsi="Arial"/>
                <w:sz w:val="22"/>
                <w:szCs w:val="22"/>
              </w:rPr>
              <w:t>0.10%</w:t>
            </w:r>
          </w:p>
        </w:tc>
        <w:tc>
          <w:tcPr>
            <w:tcW w:w="992" w:type="dxa"/>
            <w:shd w:val="clear" w:color="auto" w:fill="auto"/>
            <w:vAlign w:val="bottom"/>
          </w:tcPr>
          <w:p w:rsidR="00C102B8" w:rsidRPr="00A11821" w:rsidRDefault="007E56B5" w:rsidP="00DB390B">
            <w:pPr>
              <w:spacing w:line="214" w:lineRule="exact"/>
              <w:jc w:val="center"/>
              <w:rPr>
                <w:rFonts w:ascii="Arial" w:eastAsia="Arial" w:hAnsi="Arial"/>
                <w:sz w:val="24"/>
                <w:szCs w:val="24"/>
              </w:rPr>
            </w:pPr>
            <w:r w:rsidRPr="00A11821">
              <w:rPr>
                <w:rFonts w:ascii="Arial" w:eastAsia="Arial" w:hAnsi="Arial"/>
                <w:sz w:val="24"/>
                <w:szCs w:val="24"/>
              </w:rPr>
              <w:t>-</w:t>
            </w:r>
          </w:p>
        </w:tc>
        <w:tc>
          <w:tcPr>
            <w:tcW w:w="851" w:type="dxa"/>
            <w:shd w:val="clear" w:color="auto" w:fill="auto"/>
            <w:vAlign w:val="bottom"/>
          </w:tcPr>
          <w:p w:rsidR="00C102B8" w:rsidRPr="00A11821" w:rsidRDefault="007E56B5" w:rsidP="00DB390B">
            <w:pPr>
              <w:spacing w:line="229" w:lineRule="exact"/>
              <w:jc w:val="center"/>
              <w:rPr>
                <w:rFonts w:ascii="Arial" w:eastAsia="Arial" w:hAnsi="Arial"/>
                <w:sz w:val="24"/>
                <w:szCs w:val="24"/>
              </w:rPr>
            </w:pPr>
            <w:r w:rsidRPr="00A11821">
              <w:rPr>
                <w:rFonts w:ascii="Arial" w:eastAsia="Arial" w:hAnsi="Arial"/>
                <w:sz w:val="24"/>
                <w:szCs w:val="24"/>
              </w:rPr>
              <w:t>-</w:t>
            </w:r>
          </w:p>
        </w:tc>
        <w:tc>
          <w:tcPr>
            <w:tcW w:w="992" w:type="dxa"/>
            <w:shd w:val="clear" w:color="auto" w:fill="auto"/>
            <w:vAlign w:val="bottom"/>
          </w:tcPr>
          <w:p w:rsidR="00C102B8" w:rsidRPr="00A11821" w:rsidRDefault="00C102B8" w:rsidP="00DB390B">
            <w:pPr>
              <w:spacing w:line="229" w:lineRule="exact"/>
              <w:jc w:val="center"/>
              <w:rPr>
                <w:rFonts w:ascii="Arial" w:eastAsia="Arial" w:hAnsi="Arial"/>
                <w:sz w:val="24"/>
                <w:szCs w:val="24"/>
              </w:rPr>
            </w:pPr>
            <w:r w:rsidRPr="00A11821">
              <w:rPr>
                <w:rFonts w:ascii="Arial" w:eastAsia="Arial" w:hAnsi="Arial"/>
                <w:sz w:val="24"/>
                <w:szCs w:val="24"/>
              </w:rPr>
              <w:t>0.25%</w:t>
            </w:r>
          </w:p>
        </w:tc>
        <w:tc>
          <w:tcPr>
            <w:tcW w:w="1417" w:type="dxa"/>
            <w:vMerge/>
            <w:shd w:val="clear" w:color="auto" w:fill="auto"/>
            <w:vAlign w:val="bottom"/>
          </w:tcPr>
          <w:p w:rsidR="00C102B8" w:rsidRPr="00A11821" w:rsidRDefault="00C102B8" w:rsidP="00DB390B">
            <w:pPr>
              <w:spacing w:line="229" w:lineRule="exact"/>
              <w:jc w:val="center"/>
              <w:rPr>
                <w:rFonts w:ascii="Arial" w:eastAsia="Arial" w:hAnsi="Arial"/>
                <w:sz w:val="24"/>
                <w:szCs w:val="24"/>
              </w:rPr>
            </w:pPr>
          </w:p>
        </w:tc>
      </w:tr>
      <w:tr w:rsidR="00C102B8" w:rsidRPr="00A11821" w:rsidTr="00746645">
        <w:tc>
          <w:tcPr>
            <w:tcW w:w="2572" w:type="dxa"/>
            <w:shd w:val="clear" w:color="auto" w:fill="auto"/>
          </w:tcPr>
          <w:p w:rsidR="00C102B8" w:rsidRPr="00A11821" w:rsidRDefault="00C102B8" w:rsidP="00DB390B">
            <w:pPr>
              <w:spacing w:line="0" w:lineRule="atLeast"/>
              <w:rPr>
                <w:rFonts w:ascii="Arial" w:eastAsia="Arial" w:hAnsi="Arial"/>
                <w:sz w:val="24"/>
                <w:szCs w:val="24"/>
              </w:rPr>
            </w:pPr>
            <w:r w:rsidRPr="00A11821">
              <w:rPr>
                <w:rFonts w:ascii="Arial" w:eastAsia="Arial" w:hAnsi="Arial"/>
                <w:sz w:val="24"/>
                <w:szCs w:val="24"/>
              </w:rPr>
              <w:t>Unknown</w:t>
            </w:r>
          </w:p>
        </w:tc>
        <w:tc>
          <w:tcPr>
            <w:tcW w:w="957" w:type="dxa"/>
            <w:shd w:val="clear" w:color="auto" w:fill="auto"/>
            <w:vAlign w:val="bottom"/>
          </w:tcPr>
          <w:p w:rsidR="00C102B8" w:rsidRPr="00A11821" w:rsidRDefault="007E56B5" w:rsidP="00DB390B">
            <w:pPr>
              <w:spacing w:line="229" w:lineRule="exact"/>
              <w:jc w:val="center"/>
              <w:rPr>
                <w:rFonts w:ascii="Arial" w:eastAsia="Arial" w:hAnsi="Arial"/>
                <w:sz w:val="24"/>
                <w:szCs w:val="24"/>
              </w:rPr>
            </w:pPr>
            <w:r w:rsidRPr="00A11821">
              <w:rPr>
                <w:rFonts w:ascii="Arial" w:eastAsia="Arial" w:hAnsi="Arial"/>
                <w:sz w:val="24"/>
                <w:szCs w:val="24"/>
              </w:rPr>
              <w:t>-</w:t>
            </w:r>
          </w:p>
        </w:tc>
        <w:tc>
          <w:tcPr>
            <w:tcW w:w="992" w:type="dxa"/>
            <w:shd w:val="clear" w:color="auto" w:fill="auto"/>
            <w:vAlign w:val="bottom"/>
          </w:tcPr>
          <w:p w:rsidR="00C102B8" w:rsidRPr="00A11821" w:rsidRDefault="007E56B5" w:rsidP="00DB390B">
            <w:pPr>
              <w:spacing w:line="229" w:lineRule="exact"/>
              <w:jc w:val="center"/>
              <w:rPr>
                <w:rFonts w:ascii="Arial" w:eastAsia="Arial" w:hAnsi="Arial"/>
                <w:w w:val="97"/>
                <w:sz w:val="24"/>
                <w:szCs w:val="24"/>
              </w:rPr>
            </w:pPr>
            <w:r w:rsidRPr="00A11821">
              <w:rPr>
                <w:rFonts w:ascii="Arial" w:eastAsia="Arial" w:hAnsi="Arial"/>
                <w:w w:val="97"/>
                <w:sz w:val="24"/>
                <w:szCs w:val="24"/>
              </w:rPr>
              <w:t>-</w:t>
            </w:r>
          </w:p>
        </w:tc>
        <w:tc>
          <w:tcPr>
            <w:tcW w:w="851" w:type="dxa"/>
            <w:shd w:val="clear" w:color="auto" w:fill="auto"/>
            <w:vAlign w:val="center"/>
          </w:tcPr>
          <w:p w:rsidR="00C102B8" w:rsidRPr="00A11821" w:rsidRDefault="00C102B8" w:rsidP="00746645">
            <w:pPr>
              <w:ind w:right="-92" w:hanging="91"/>
              <w:jc w:val="center"/>
              <w:rPr>
                <w:rFonts w:ascii="Arial" w:eastAsia="Times New Roman" w:hAnsi="Arial"/>
                <w:sz w:val="22"/>
                <w:szCs w:val="22"/>
              </w:rPr>
            </w:pPr>
            <w:r w:rsidRPr="00A11821">
              <w:rPr>
                <w:rFonts w:ascii="Arial" w:eastAsia="Times New Roman" w:hAnsi="Arial"/>
                <w:sz w:val="22"/>
                <w:szCs w:val="22"/>
              </w:rPr>
              <w:t>48.60%</w:t>
            </w:r>
          </w:p>
        </w:tc>
        <w:tc>
          <w:tcPr>
            <w:tcW w:w="992" w:type="dxa"/>
            <w:shd w:val="clear" w:color="auto" w:fill="auto"/>
            <w:vAlign w:val="bottom"/>
          </w:tcPr>
          <w:p w:rsidR="00C102B8" w:rsidRPr="00A11821" w:rsidRDefault="007E56B5" w:rsidP="00DB390B">
            <w:pPr>
              <w:spacing w:line="214" w:lineRule="exact"/>
              <w:jc w:val="center"/>
              <w:rPr>
                <w:rFonts w:ascii="Arial" w:eastAsia="Arial" w:hAnsi="Arial"/>
                <w:sz w:val="24"/>
                <w:szCs w:val="24"/>
              </w:rPr>
            </w:pPr>
            <w:r w:rsidRPr="00A11821">
              <w:rPr>
                <w:rFonts w:ascii="Arial" w:eastAsia="Arial" w:hAnsi="Arial"/>
                <w:sz w:val="24"/>
                <w:szCs w:val="24"/>
              </w:rPr>
              <w:t>-</w:t>
            </w:r>
          </w:p>
        </w:tc>
        <w:tc>
          <w:tcPr>
            <w:tcW w:w="851" w:type="dxa"/>
            <w:shd w:val="clear" w:color="auto" w:fill="auto"/>
            <w:vAlign w:val="bottom"/>
          </w:tcPr>
          <w:p w:rsidR="00C102B8" w:rsidRPr="00A11821" w:rsidRDefault="007E56B5" w:rsidP="00DB390B">
            <w:pPr>
              <w:spacing w:line="229" w:lineRule="exact"/>
              <w:jc w:val="center"/>
              <w:rPr>
                <w:rFonts w:ascii="Arial" w:eastAsia="Arial" w:hAnsi="Arial"/>
                <w:sz w:val="24"/>
                <w:szCs w:val="24"/>
              </w:rPr>
            </w:pPr>
            <w:r w:rsidRPr="00A11821">
              <w:rPr>
                <w:rFonts w:ascii="Arial" w:eastAsia="Arial" w:hAnsi="Arial"/>
                <w:sz w:val="24"/>
                <w:szCs w:val="24"/>
              </w:rPr>
              <w:t>-</w:t>
            </w:r>
          </w:p>
        </w:tc>
        <w:tc>
          <w:tcPr>
            <w:tcW w:w="992" w:type="dxa"/>
            <w:shd w:val="clear" w:color="auto" w:fill="auto"/>
            <w:vAlign w:val="bottom"/>
          </w:tcPr>
          <w:p w:rsidR="00C102B8" w:rsidRPr="00A11821" w:rsidRDefault="00C102B8" w:rsidP="00DB390B">
            <w:pPr>
              <w:spacing w:line="229" w:lineRule="exact"/>
              <w:jc w:val="center"/>
              <w:rPr>
                <w:rFonts w:ascii="Arial" w:eastAsia="Arial" w:hAnsi="Arial"/>
                <w:sz w:val="24"/>
                <w:szCs w:val="24"/>
              </w:rPr>
            </w:pPr>
            <w:r w:rsidRPr="00A11821">
              <w:rPr>
                <w:rFonts w:ascii="Arial" w:eastAsia="Arial" w:hAnsi="Arial"/>
                <w:sz w:val="24"/>
                <w:szCs w:val="24"/>
              </w:rPr>
              <w:t>58.88%</w:t>
            </w:r>
          </w:p>
        </w:tc>
        <w:tc>
          <w:tcPr>
            <w:tcW w:w="1417" w:type="dxa"/>
            <w:vMerge/>
            <w:shd w:val="clear" w:color="auto" w:fill="auto"/>
            <w:vAlign w:val="bottom"/>
          </w:tcPr>
          <w:p w:rsidR="00C102B8" w:rsidRPr="00A11821" w:rsidRDefault="00C102B8" w:rsidP="00DB390B">
            <w:pPr>
              <w:spacing w:line="229" w:lineRule="exact"/>
              <w:jc w:val="center"/>
              <w:rPr>
                <w:rFonts w:ascii="Arial" w:eastAsia="Arial" w:hAnsi="Arial"/>
                <w:sz w:val="24"/>
                <w:szCs w:val="24"/>
              </w:rPr>
            </w:pPr>
          </w:p>
        </w:tc>
      </w:tr>
    </w:tbl>
    <w:p w:rsidR="00CC7B3D" w:rsidRPr="00A11821" w:rsidRDefault="00CC7B3D" w:rsidP="00462DB4">
      <w:pPr>
        <w:tabs>
          <w:tab w:val="left" w:pos="740"/>
        </w:tabs>
        <w:spacing w:line="0" w:lineRule="atLeast"/>
        <w:jc w:val="both"/>
        <w:rPr>
          <w:rFonts w:ascii="Arial" w:eastAsia="Arial" w:hAnsi="Arial"/>
          <w:b/>
          <w:sz w:val="24"/>
          <w:szCs w:val="24"/>
        </w:rPr>
      </w:pPr>
    </w:p>
    <w:p w:rsidR="00F70C62" w:rsidRPr="00A11821" w:rsidRDefault="00F70C62" w:rsidP="00CC7B3D">
      <w:pPr>
        <w:spacing w:line="215" w:lineRule="auto"/>
        <w:ind w:left="20" w:right="160"/>
        <w:rPr>
          <w:rFonts w:ascii="Arial" w:eastAsia="Arial" w:hAnsi="Arial"/>
          <w:sz w:val="22"/>
          <w:szCs w:val="22"/>
        </w:rPr>
      </w:pPr>
      <w:r w:rsidRPr="00A11821">
        <w:rPr>
          <w:rFonts w:ascii="Arial" w:eastAsia="Arial" w:hAnsi="Arial"/>
          <w:sz w:val="22"/>
          <w:szCs w:val="22"/>
        </w:rPr>
        <w:t xml:space="preserve">*In the 2011 census, 16.4% of Harrow residents </w:t>
      </w:r>
      <w:r w:rsidR="00A11821" w:rsidRPr="00A11821">
        <w:rPr>
          <w:rFonts w:ascii="Arial" w:eastAsia="Arial" w:hAnsi="Arial"/>
          <w:sz w:val="22"/>
          <w:szCs w:val="22"/>
        </w:rPr>
        <w:t>self-classified</w:t>
      </w:r>
      <w:r w:rsidRPr="00A11821">
        <w:rPr>
          <w:rFonts w:ascii="Arial" w:eastAsia="Arial" w:hAnsi="Arial"/>
          <w:sz w:val="22"/>
          <w:szCs w:val="22"/>
        </w:rPr>
        <w:t xml:space="preserve"> their hea</w:t>
      </w:r>
      <w:r w:rsidR="003F4E91" w:rsidRPr="00A11821">
        <w:rPr>
          <w:rFonts w:ascii="Arial" w:eastAsia="Arial" w:hAnsi="Arial"/>
          <w:sz w:val="22"/>
          <w:szCs w:val="22"/>
        </w:rPr>
        <w:t>l</w:t>
      </w:r>
      <w:r w:rsidRPr="00A11821">
        <w:rPr>
          <w:rFonts w:ascii="Arial" w:eastAsia="Arial" w:hAnsi="Arial"/>
          <w:sz w:val="22"/>
          <w:szCs w:val="22"/>
        </w:rPr>
        <w:t xml:space="preserve">th to be </w:t>
      </w:r>
      <w:r w:rsidR="00D96873" w:rsidRPr="00A11821">
        <w:rPr>
          <w:rFonts w:ascii="Arial" w:eastAsia="Arial" w:hAnsi="Arial"/>
          <w:sz w:val="22"/>
          <w:szCs w:val="22"/>
        </w:rPr>
        <w:t>“</w:t>
      </w:r>
      <w:r w:rsidRPr="00A11821">
        <w:rPr>
          <w:rFonts w:ascii="Arial" w:eastAsia="Arial" w:hAnsi="Arial"/>
          <w:sz w:val="22"/>
          <w:szCs w:val="22"/>
        </w:rPr>
        <w:t>not good</w:t>
      </w:r>
      <w:r w:rsidR="00D96873" w:rsidRPr="00A11821">
        <w:rPr>
          <w:rFonts w:ascii="Arial" w:eastAsia="Arial" w:hAnsi="Arial"/>
          <w:sz w:val="22"/>
          <w:szCs w:val="22"/>
        </w:rPr>
        <w:t>”</w:t>
      </w:r>
      <w:r w:rsidRPr="00A11821">
        <w:rPr>
          <w:rFonts w:ascii="Arial" w:eastAsia="Arial" w:hAnsi="Arial"/>
          <w:sz w:val="22"/>
          <w:szCs w:val="22"/>
        </w:rPr>
        <w:t xml:space="preserve">, which is not the same definition </w:t>
      </w:r>
      <w:r w:rsidR="00CC7B3D" w:rsidRPr="00A11821">
        <w:rPr>
          <w:rFonts w:ascii="Arial" w:eastAsia="Arial" w:hAnsi="Arial"/>
          <w:sz w:val="22"/>
          <w:szCs w:val="22"/>
        </w:rPr>
        <w:t>as the definition for disability.</w:t>
      </w:r>
    </w:p>
    <w:p w:rsidR="00CC7B3D" w:rsidRPr="00A11821" w:rsidRDefault="00CC7B3D" w:rsidP="00CC7B3D">
      <w:pPr>
        <w:spacing w:line="215" w:lineRule="auto"/>
        <w:ind w:left="20" w:right="160"/>
        <w:rPr>
          <w:rFonts w:ascii="Arial" w:eastAsia="Arial" w:hAnsi="Arial"/>
        </w:rPr>
      </w:pPr>
    </w:p>
    <w:p w:rsidR="00A71A9F" w:rsidRPr="00A11821" w:rsidRDefault="007E56B5" w:rsidP="00CC7B3D">
      <w:pPr>
        <w:spacing w:line="215" w:lineRule="auto"/>
        <w:ind w:left="20" w:right="160"/>
        <w:rPr>
          <w:rFonts w:ascii="Arial" w:eastAsia="Arial" w:hAnsi="Arial"/>
        </w:rPr>
      </w:pPr>
      <w:r w:rsidRPr="00A11821">
        <w:rPr>
          <w:rFonts w:ascii="Arial" w:eastAsia="Arial" w:hAnsi="Arial"/>
        </w:rPr>
        <w:t>Employees have recently been given the option “Prefer not to say”.</w:t>
      </w:r>
    </w:p>
    <w:p w:rsidR="00E2775D" w:rsidRPr="00A11821" w:rsidRDefault="00E2775D" w:rsidP="00CC7B3D">
      <w:pPr>
        <w:spacing w:line="215" w:lineRule="auto"/>
        <w:ind w:left="20" w:right="160"/>
        <w:rPr>
          <w:rFonts w:ascii="Arial" w:eastAsia="Arial" w:hAnsi="Arial"/>
        </w:rPr>
      </w:pPr>
    </w:p>
    <w:p w:rsidR="00F70C62" w:rsidRPr="00A11821" w:rsidRDefault="00A11821">
      <w:pPr>
        <w:spacing w:line="0" w:lineRule="atLeast"/>
        <w:ind w:left="20"/>
        <w:rPr>
          <w:rFonts w:ascii="Arial" w:eastAsia="Arial" w:hAnsi="Arial"/>
          <w:b/>
          <w:sz w:val="24"/>
        </w:rPr>
      </w:pPr>
      <w:r w:rsidRPr="00A11821">
        <w:rPr>
          <w:rFonts w:ascii="Arial" w:eastAsia="Arial" w:hAnsi="Arial"/>
          <w:b/>
          <w:sz w:val="24"/>
        </w:rPr>
        <w:t>2.4 Age</w:t>
      </w:r>
    </w:p>
    <w:tbl>
      <w:tblPr>
        <w:tblW w:w="0" w:type="auto"/>
        <w:tblInd w:w="10" w:type="dxa"/>
        <w:tblLayout w:type="fixed"/>
        <w:tblCellMar>
          <w:left w:w="0" w:type="dxa"/>
          <w:right w:w="0" w:type="dxa"/>
        </w:tblCellMar>
        <w:tblLook w:val="0000" w:firstRow="0" w:lastRow="0" w:firstColumn="0" w:lastColumn="0" w:noHBand="0" w:noVBand="0"/>
      </w:tblPr>
      <w:tblGrid>
        <w:gridCol w:w="1880"/>
        <w:gridCol w:w="1020"/>
        <w:gridCol w:w="1260"/>
        <w:gridCol w:w="1085"/>
        <w:gridCol w:w="1134"/>
        <w:gridCol w:w="1134"/>
        <w:gridCol w:w="1134"/>
      </w:tblGrid>
      <w:tr w:rsidR="00A11821" w:rsidRPr="00A11821" w:rsidTr="000B07BD">
        <w:trPr>
          <w:trHeight w:val="336"/>
        </w:trPr>
        <w:tc>
          <w:tcPr>
            <w:tcW w:w="1880" w:type="dxa"/>
            <w:tcBorders>
              <w:top w:val="single" w:sz="8" w:space="0" w:color="auto"/>
              <w:left w:val="single" w:sz="8" w:space="0" w:color="auto"/>
              <w:bottom w:val="single" w:sz="8" w:space="0" w:color="D9D9D9"/>
              <w:right w:val="single" w:sz="8" w:space="0" w:color="auto"/>
            </w:tcBorders>
            <w:shd w:val="clear" w:color="auto" w:fill="D9D9D9"/>
            <w:vAlign w:val="bottom"/>
          </w:tcPr>
          <w:p w:rsidR="00E55B44" w:rsidRPr="00A11821" w:rsidRDefault="00E55B44">
            <w:pPr>
              <w:spacing w:line="0" w:lineRule="atLeast"/>
              <w:rPr>
                <w:rFonts w:ascii="Arial" w:eastAsia="Times New Roman" w:hAnsi="Arial"/>
                <w:i/>
                <w:sz w:val="22"/>
                <w:szCs w:val="22"/>
              </w:rPr>
            </w:pPr>
          </w:p>
        </w:tc>
        <w:tc>
          <w:tcPr>
            <w:tcW w:w="3365" w:type="dxa"/>
            <w:gridSpan w:val="3"/>
            <w:tcBorders>
              <w:top w:val="single" w:sz="8" w:space="0" w:color="auto"/>
              <w:bottom w:val="single" w:sz="8" w:space="0" w:color="D9D9D9"/>
              <w:right w:val="single" w:sz="8" w:space="0" w:color="auto"/>
            </w:tcBorders>
            <w:shd w:val="clear" w:color="auto" w:fill="D9D9D9"/>
            <w:vAlign w:val="bottom"/>
          </w:tcPr>
          <w:p w:rsidR="00E55B44" w:rsidRPr="00A11821" w:rsidRDefault="00E55B44" w:rsidP="00E55B44">
            <w:pPr>
              <w:spacing w:line="0" w:lineRule="atLeast"/>
              <w:jc w:val="center"/>
              <w:rPr>
                <w:rFonts w:ascii="Arial" w:eastAsia="Times New Roman" w:hAnsi="Arial"/>
                <w:sz w:val="22"/>
                <w:szCs w:val="22"/>
              </w:rPr>
            </w:pPr>
            <w:r w:rsidRPr="00A11821">
              <w:rPr>
                <w:rFonts w:ascii="Arial" w:eastAsia="Arial" w:hAnsi="Arial"/>
                <w:b/>
                <w:sz w:val="22"/>
                <w:szCs w:val="22"/>
              </w:rPr>
              <w:t>Whole Council</w:t>
            </w:r>
          </w:p>
        </w:tc>
        <w:tc>
          <w:tcPr>
            <w:tcW w:w="3402" w:type="dxa"/>
            <w:gridSpan w:val="3"/>
            <w:tcBorders>
              <w:top w:val="single" w:sz="8" w:space="0" w:color="auto"/>
              <w:bottom w:val="single" w:sz="8" w:space="0" w:color="D9D9D9"/>
              <w:right w:val="single" w:sz="8" w:space="0" w:color="auto"/>
            </w:tcBorders>
            <w:shd w:val="clear" w:color="auto" w:fill="D9D9D9"/>
            <w:vAlign w:val="bottom"/>
          </w:tcPr>
          <w:p w:rsidR="00E55B44" w:rsidRPr="00A11821" w:rsidRDefault="00E55B44" w:rsidP="00E55B44">
            <w:pPr>
              <w:spacing w:line="229" w:lineRule="exact"/>
              <w:ind w:left="40"/>
              <w:jc w:val="center"/>
              <w:rPr>
                <w:rFonts w:ascii="Arial" w:eastAsia="Arial" w:hAnsi="Arial"/>
                <w:b/>
                <w:sz w:val="22"/>
                <w:szCs w:val="22"/>
              </w:rPr>
            </w:pPr>
            <w:r w:rsidRPr="00A11821">
              <w:rPr>
                <w:rFonts w:ascii="Arial" w:eastAsia="Arial" w:hAnsi="Arial"/>
                <w:b/>
                <w:sz w:val="22"/>
                <w:szCs w:val="22"/>
              </w:rPr>
              <w:t>Excluding Schools</w:t>
            </w:r>
          </w:p>
        </w:tc>
      </w:tr>
      <w:tr w:rsidR="00A11821" w:rsidRPr="00A11821" w:rsidTr="00CC7B3D">
        <w:trPr>
          <w:trHeight w:val="323"/>
        </w:trPr>
        <w:tc>
          <w:tcPr>
            <w:tcW w:w="1880" w:type="dxa"/>
            <w:tcBorders>
              <w:top w:val="single" w:sz="8" w:space="0" w:color="D9D9D9"/>
              <w:left w:val="single" w:sz="8" w:space="0" w:color="auto"/>
              <w:bottom w:val="single" w:sz="8" w:space="0" w:color="D9D9D9"/>
              <w:right w:val="single" w:sz="8" w:space="0" w:color="auto"/>
            </w:tcBorders>
            <w:shd w:val="clear" w:color="auto" w:fill="D9D9D9"/>
            <w:vAlign w:val="bottom"/>
          </w:tcPr>
          <w:p w:rsidR="003A3B59" w:rsidRPr="00A11821" w:rsidRDefault="003A3B59">
            <w:pPr>
              <w:spacing w:line="0" w:lineRule="atLeast"/>
              <w:rPr>
                <w:rFonts w:ascii="Arial" w:eastAsia="Times New Roman" w:hAnsi="Arial"/>
                <w:i/>
                <w:sz w:val="22"/>
                <w:szCs w:val="22"/>
              </w:rPr>
            </w:pPr>
          </w:p>
        </w:tc>
        <w:tc>
          <w:tcPr>
            <w:tcW w:w="1020" w:type="dxa"/>
            <w:tcBorders>
              <w:top w:val="single" w:sz="8" w:space="0" w:color="auto"/>
              <w:bottom w:val="single" w:sz="8" w:space="0" w:color="D9D9D9"/>
            </w:tcBorders>
            <w:shd w:val="clear" w:color="auto" w:fill="D9D9D9"/>
            <w:vAlign w:val="bottom"/>
          </w:tcPr>
          <w:p w:rsidR="003A3B59" w:rsidRPr="00A11821" w:rsidRDefault="003A3B59" w:rsidP="00DB390B">
            <w:pPr>
              <w:spacing w:line="229" w:lineRule="exact"/>
              <w:jc w:val="center"/>
              <w:rPr>
                <w:rFonts w:ascii="Arial" w:eastAsia="Arial" w:hAnsi="Arial"/>
                <w:b/>
                <w:sz w:val="22"/>
                <w:szCs w:val="22"/>
              </w:rPr>
            </w:pPr>
            <w:r w:rsidRPr="00A11821">
              <w:rPr>
                <w:rFonts w:ascii="Arial" w:eastAsia="Arial" w:hAnsi="Arial"/>
                <w:b/>
                <w:sz w:val="22"/>
                <w:szCs w:val="22"/>
              </w:rPr>
              <w:t>2014</w:t>
            </w:r>
          </w:p>
        </w:tc>
        <w:tc>
          <w:tcPr>
            <w:tcW w:w="1260" w:type="dxa"/>
            <w:tcBorders>
              <w:top w:val="single" w:sz="8" w:space="0" w:color="auto"/>
              <w:bottom w:val="single" w:sz="8" w:space="0" w:color="D9D9D9"/>
              <w:right w:val="single" w:sz="8" w:space="0" w:color="auto"/>
            </w:tcBorders>
            <w:shd w:val="clear" w:color="auto" w:fill="D9D9D9"/>
            <w:vAlign w:val="bottom"/>
          </w:tcPr>
          <w:p w:rsidR="003A3B59" w:rsidRPr="00A11821" w:rsidRDefault="003A3B59" w:rsidP="00DB390B">
            <w:pPr>
              <w:spacing w:line="229" w:lineRule="exact"/>
              <w:ind w:right="40"/>
              <w:jc w:val="center"/>
              <w:rPr>
                <w:rFonts w:ascii="Arial" w:eastAsia="Arial" w:hAnsi="Arial"/>
                <w:b/>
                <w:sz w:val="22"/>
                <w:szCs w:val="22"/>
              </w:rPr>
            </w:pPr>
            <w:r w:rsidRPr="00A11821">
              <w:rPr>
                <w:rFonts w:ascii="Arial" w:eastAsia="Arial" w:hAnsi="Arial"/>
                <w:b/>
                <w:sz w:val="22"/>
                <w:szCs w:val="22"/>
              </w:rPr>
              <w:t>2015</w:t>
            </w:r>
          </w:p>
        </w:tc>
        <w:tc>
          <w:tcPr>
            <w:tcW w:w="1085" w:type="dxa"/>
            <w:tcBorders>
              <w:top w:val="single" w:sz="8" w:space="0" w:color="auto"/>
              <w:bottom w:val="single" w:sz="8" w:space="0" w:color="D9D9D9"/>
              <w:right w:val="single" w:sz="8" w:space="0" w:color="auto"/>
            </w:tcBorders>
            <w:shd w:val="clear" w:color="auto" w:fill="D9D9D9"/>
            <w:vAlign w:val="bottom"/>
          </w:tcPr>
          <w:p w:rsidR="003A3B59" w:rsidRPr="00A11821" w:rsidRDefault="00CC7B3D">
            <w:pPr>
              <w:spacing w:line="229" w:lineRule="exact"/>
              <w:ind w:right="40"/>
              <w:jc w:val="center"/>
              <w:rPr>
                <w:rFonts w:ascii="Arial" w:eastAsia="Arial" w:hAnsi="Arial"/>
                <w:b/>
                <w:sz w:val="22"/>
                <w:szCs w:val="22"/>
              </w:rPr>
            </w:pPr>
            <w:r w:rsidRPr="00A11821">
              <w:rPr>
                <w:rFonts w:ascii="Arial" w:eastAsia="Arial" w:hAnsi="Arial"/>
                <w:b/>
                <w:sz w:val="22"/>
                <w:szCs w:val="22"/>
              </w:rPr>
              <w:t>2016</w:t>
            </w:r>
          </w:p>
        </w:tc>
        <w:tc>
          <w:tcPr>
            <w:tcW w:w="1134" w:type="dxa"/>
            <w:tcBorders>
              <w:top w:val="single" w:sz="8" w:space="0" w:color="auto"/>
              <w:bottom w:val="single" w:sz="8" w:space="0" w:color="auto"/>
              <w:right w:val="single" w:sz="4" w:space="0" w:color="auto"/>
            </w:tcBorders>
            <w:shd w:val="clear" w:color="auto" w:fill="D9D9D9"/>
            <w:vAlign w:val="bottom"/>
          </w:tcPr>
          <w:p w:rsidR="003A3B59" w:rsidRPr="00A11821" w:rsidRDefault="003A3B59" w:rsidP="00DB390B">
            <w:pPr>
              <w:spacing w:line="229" w:lineRule="exact"/>
              <w:jc w:val="center"/>
              <w:rPr>
                <w:rFonts w:ascii="Arial" w:eastAsia="Arial" w:hAnsi="Arial"/>
                <w:b/>
                <w:sz w:val="22"/>
                <w:szCs w:val="22"/>
              </w:rPr>
            </w:pPr>
            <w:r w:rsidRPr="00A11821">
              <w:rPr>
                <w:rFonts w:ascii="Arial" w:eastAsia="Arial" w:hAnsi="Arial"/>
                <w:b/>
                <w:sz w:val="22"/>
                <w:szCs w:val="22"/>
              </w:rPr>
              <w:t>2014</w:t>
            </w:r>
          </w:p>
        </w:tc>
        <w:tc>
          <w:tcPr>
            <w:tcW w:w="1134" w:type="dxa"/>
            <w:tcBorders>
              <w:top w:val="single" w:sz="8" w:space="0" w:color="auto"/>
              <w:left w:val="single" w:sz="4" w:space="0" w:color="auto"/>
              <w:bottom w:val="single" w:sz="8" w:space="0" w:color="D9D9D9"/>
              <w:right w:val="single" w:sz="8" w:space="0" w:color="auto"/>
            </w:tcBorders>
            <w:shd w:val="clear" w:color="auto" w:fill="D9D9D9"/>
            <w:vAlign w:val="bottom"/>
          </w:tcPr>
          <w:p w:rsidR="003A3B59" w:rsidRPr="00A11821" w:rsidRDefault="003A3B59" w:rsidP="00DB390B">
            <w:pPr>
              <w:spacing w:line="229" w:lineRule="exact"/>
              <w:jc w:val="center"/>
              <w:rPr>
                <w:rFonts w:ascii="Arial" w:eastAsia="Arial" w:hAnsi="Arial"/>
                <w:b/>
                <w:sz w:val="22"/>
                <w:szCs w:val="22"/>
              </w:rPr>
            </w:pPr>
            <w:r w:rsidRPr="00A11821">
              <w:rPr>
                <w:rFonts w:ascii="Arial" w:eastAsia="Arial" w:hAnsi="Arial"/>
                <w:b/>
                <w:sz w:val="22"/>
                <w:szCs w:val="22"/>
              </w:rPr>
              <w:t>2015</w:t>
            </w:r>
          </w:p>
        </w:tc>
        <w:tc>
          <w:tcPr>
            <w:tcW w:w="1134" w:type="dxa"/>
            <w:tcBorders>
              <w:top w:val="single" w:sz="8" w:space="0" w:color="auto"/>
              <w:bottom w:val="single" w:sz="8" w:space="0" w:color="D9D9D9"/>
              <w:right w:val="single" w:sz="8" w:space="0" w:color="auto"/>
            </w:tcBorders>
            <w:shd w:val="clear" w:color="auto" w:fill="D9D9D9"/>
            <w:vAlign w:val="bottom"/>
          </w:tcPr>
          <w:p w:rsidR="003A3B59" w:rsidRPr="00A11821" w:rsidRDefault="00CC7B3D">
            <w:pPr>
              <w:spacing w:line="229" w:lineRule="exact"/>
              <w:jc w:val="center"/>
              <w:rPr>
                <w:rFonts w:ascii="Arial" w:eastAsia="Arial" w:hAnsi="Arial"/>
                <w:b/>
                <w:sz w:val="22"/>
                <w:szCs w:val="22"/>
              </w:rPr>
            </w:pPr>
            <w:r w:rsidRPr="00A11821">
              <w:rPr>
                <w:rFonts w:ascii="Arial" w:eastAsia="Arial" w:hAnsi="Arial"/>
                <w:b/>
                <w:sz w:val="22"/>
                <w:szCs w:val="22"/>
              </w:rPr>
              <w:t>2016</w:t>
            </w:r>
          </w:p>
        </w:tc>
      </w:tr>
      <w:tr w:rsidR="00A11821" w:rsidRPr="00A11821" w:rsidTr="00CC7B3D">
        <w:trPr>
          <w:trHeight w:val="282"/>
        </w:trPr>
        <w:tc>
          <w:tcPr>
            <w:tcW w:w="1880" w:type="dxa"/>
            <w:tcBorders>
              <w:top w:val="single" w:sz="8" w:space="0" w:color="D9D9D9"/>
              <w:left w:val="single" w:sz="8" w:space="0" w:color="auto"/>
              <w:bottom w:val="single" w:sz="4" w:space="0" w:color="auto"/>
              <w:right w:val="single" w:sz="8" w:space="0" w:color="auto"/>
            </w:tcBorders>
            <w:shd w:val="clear" w:color="auto" w:fill="D9D9D9"/>
            <w:vAlign w:val="bottom"/>
          </w:tcPr>
          <w:p w:rsidR="003A3B59" w:rsidRPr="00A11821" w:rsidRDefault="003A3B59">
            <w:pPr>
              <w:spacing w:line="0" w:lineRule="atLeast"/>
              <w:rPr>
                <w:rFonts w:ascii="Arial" w:eastAsia="Times New Roman" w:hAnsi="Arial"/>
                <w:i/>
                <w:sz w:val="24"/>
                <w:szCs w:val="24"/>
              </w:rPr>
            </w:pPr>
          </w:p>
        </w:tc>
        <w:tc>
          <w:tcPr>
            <w:tcW w:w="1020" w:type="dxa"/>
            <w:tcBorders>
              <w:top w:val="single" w:sz="8" w:space="0" w:color="auto"/>
              <w:bottom w:val="single" w:sz="4" w:space="0" w:color="auto"/>
            </w:tcBorders>
            <w:shd w:val="clear" w:color="auto" w:fill="D9D9D9"/>
            <w:vAlign w:val="bottom"/>
          </w:tcPr>
          <w:p w:rsidR="003A3B59" w:rsidRPr="00A11821" w:rsidRDefault="003A3B59" w:rsidP="00DB390B">
            <w:pPr>
              <w:spacing w:line="229" w:lineRule="exact"/>
              <w:jc w:val="center"/>
              <w:rPr>
                <w:rFonts w:ascii="Arial" w:eastAsia="Arial" w:hAnsi="Arial"/>
                <w:w w:val="99"/>
                <w:sz w:val="24"/>
                <w:szCs w:val="24"/>
              </w:rPr>
            </w:pPr>
            <w:r w:rsidRPr="00A11821">
              <w:rPr>
                <w:rFonts w:ascii="Arial" w:eastAsia="Arial" w:hAnsi="Arial"/>
                <w:w w:val="99"/>
                <w:sz w:val="24"/>
                <w:szCs w:val="24"/>
              </w:rPr>
              <w:t>5,093</w:t>
            </w:r>
          </w:p>
        </w:tc>
        <w:tc>
          <w:tcPr>
            <w:tcW w:w="1260" w:type="dxa"/>
            <w:tcBorders>
              <w:top w:val="single" w:sz="8" w:space="0" w:color="auto"/>
              <w:bottom w:val="single" w:sz="4" w:space="0" w:color="auto"/>
              <w:right w:val="single" w:sz="8" w:space="0" w:color="auto"/>
            </w:tcBorders>
            <w:shd w:val="clear" w:color="auto" w:fill="D9D9D9"/>
            <w:vAlign w:val="bottom"/>
          </w:tcPr>
          <w:p w:rsidR="003A3B59" w:rsidRPr="00A11821" w:rsidRDefault="003A3B59" w:rsidP="00DB390B">
            <w:pPr>
              <w:spacing w:line="229" w:lineRule="exact"/>
              <w:jc w:val="center"/>
              <w:rPr>
                <w:rFonts w:ascii="Arial" w:eastAsia="Arial" w:hAnsi="Arial"/>
                <w:w w:val="99"/>
                <w:sz w:val="24"/>
                <w:szCs w:val="24"/>
              </w:rPr>
            </w:pPr>
            <w:r w:rsidRPr="00A11821">
              <w:rPr>
                <w:rFonts w:ascii="Arial" w:eastAsia="Arial" w:hAnsi="Arial"/>
                <w:w w:val="99"/>
                <w:sz w:val="24"/>
                <w:szCs w:val="24"/>
              </w:rPr>
              <w:t>4,798</w:t>
            </w:r>
          </w:p>
        </w:tc>
        <w:tc>
          <w:tcPr>
            <w:tcW w:w="1085" w:type="dxa"/>
            <w:tcBorders>
              <w:top w:val="single" w:sz="8" w:space="0" w:color="auto"/>
              <w:bottom w:val="single" w:sz="4" w:space="0" w:color="auto"/>
              <w:right w:val="single" w:sz="8" w:space="0" w:color="auto"/>
            </w:tcBorders>
            <w:shd w:val="clear" w:color="auto" w:fill="D9D9D9"/>
            <w:vAlign w:val="bottom"/>
          </w:tcPr>
          <w:p w:rsidR="003A3B59" w:rsidRPr="00A11821" w:rsidRDefault="00A71A9F" w:rsidP="00EF677D">
            <w:pPr>
              <w:spacing w:line="229" w:lineRule="exact"/>
              <w:jc w:val="center"/>
              <w:rPr>
                <w:rFonts w:ascii="Arial" w:eastAsia="Arial" w:hAnsi="Arial"/>
                <w:w w:val="99"/>
                <w:sz w:val="24"/>
                <w:szCs w:val="24"/>
              </w:rPr>
            </w:pPr>
            <w:r w:rsidRPr="00A11821">
              <w:rPr>
                <w:rFonts w:ascii="Arial" w:eastAsia="Arial" w:hAnsi="Arial"/>
                <w:sz w:val="24"/>
                <w:szCs w:val="24"/>
              </w:rPr>
              <w:t>4,901</w:t>
            </w:r>
          </w:p>
        </w:tc>
        <w:tc>
          <w:tcPr>
            <w:tcW w:w="1134" w:type="dxa"/>
            <w:tcBorders>
              <w:top w:val="single" w:sz="8" w:space="0" w:color="auto"/>
              <w:bottom w:val="single" w:sz="4" w:space="0" w:color="auto"/>
              <w:right w:val="single" w:sz="4" w:space="0" w:color="auto"/>
            </w:tcBorders>
            <w:shd w:val="clear" w:color="auto" w:fill="D9D9D9"/>
            <w:vAlign w:val="bottom"/>
          </w:tcPr>
          <w:p w:rsidR="003A3B59" w:rsidRPr="00A11821" w:rsidRDefault="003A3B59" w:rsidP="00DB390B">
            <w:pPr>
              <w:spacing w:line="229" w:lineRule="exact"/>
              <w:jc w:val="center"/>
              <w:rPr>
                <w:rFonts w:ascii="Arial" w:eastAsia="Arial" w:hAnsi="Arial"/>
                <w:w w:val="99"/>
                <w:sz w:val="24"/>
                <w:szCs w:val="24"/>
              </w:rPr>
            </w:pPr>
            <w:r w:rsidRPr="00A11821">
              <w:rPr>
                <w:rFonts w:ascii="Arial" w:eastAsia="Arial" w:hAnsi="Arial"/>
                <w:w w:val="99"/>
                <w:sz w:val="24"/>
                <w:szCs w:val="24"/>
              </w:rPr>
              <w:t>2,192</w:t>
            </w:r>
          </w:p>
        </w:tc>
        <w:tc>
          <w:tcPr>
            <w:tcW w:w="1134" w:type="dxa"/>
            <w:tcBorders>
              <w:top w:val="single" w:sz="8" w:space="0" w:color="auto"/>
              <w:left w:val="single" w:sz="4" w:space="0" w:color="auto"/>
              <w:bottom w:val="single" w:sz="4" w:space="0" w:color="auto"/>
              <w:right w:val="single" w:sz="8" w:space="0" w:color="auto"/>
            </w:tcBorders>
            <w:shd w:val="clear" w:color="auto" w:fill="D9D9D9"/>
            <w:vAlign w:val="bottom"/>
          </w:tcPr>
          <w:p w:rsidR="003A3B59" w:rsidRPr="00A11821" w:rsidRDefault="003A3B59" w:rsidP="00DB390B">
            <w:pPr>
              <w:spacing w:line="0" w:lineRule="atLeast"/>
              <w:jc w:val="center"/>
              <w:rPr>
                <w:rFonts w:ascii="Arial" w:eastAsia="Arial" w:hAnsi="Arial"/>
                <w:w w:val="99"/>
                <w:sz w:val="24"/>
                <w:szCs w:val="24"/>
              </w:rPr>
            </w:pPr>
            <w:r w:rsidRPr="00A11821">
              <w:rPr>
                <w:rFonts w:ascii="Arial" w:eastAsia="Arial" w:hAnsi="Arial"/>
                <w:w w:val="99"/>
                <w:sz w:val="24"/>
                <w:szCs w:val="24"/>
              </w:rPr>
              <w:t>2,042</w:t>
            </w:r>
          </w:p>
        </w:tc>
        <w:tc>
          <w:tcPr>
            <w:tcW w:w="1134" w:type="dxa"/>
            <w:tcBorders>
              <w:top w:val="single" w:sz="8" w:space="0" w:color="auto"/>
              <w:bottom w:val="single" w:sz="4" w:space="0" w:color="auto"/>
              <w:right w:val="single" w:sz="8" w:space="0" w:color="auto"/>
            </w:tcBorders>
            <w:shd w:val="clear" w:color="auto" w:fill="D9D9D9"/>
            <w:vAlign w:val="bottom"/>
          </w:tcPr>
          <w:p w:rsidR="003A3B59" w:rsidRPr="00A11821" w:rsidRDefault="003778BB" w:rsidP="003778BB">
            <w:pPr>
              <w:spacing w:line="0" w:lineRule="atLeast"/>
              <w:jc w:val="center"/>
              <w:rPr>
                <w:rFonts w:ascii="Arial" w:eastAsia="Arial" w:hAnsi="Arial"/>
                <w:w w:val="99"/>
                <w:sz w:val="24"/>
                <w:szCs w:val="24"/>
              </w:rPr>
            </w:pPr>
            <w:r w:rsidRPr="00A11821">
              <w:rPr>
                <w:rFonts w:ascii="Arial" w:eastAsia="Arial" w:hAnsi="Arial"/>
                <w:w w:val="99"/>
                <w:sz w:val="24"/>
                <w:szCs w:val="24"/>
              </w:rPr>
              <w:t>2,028</w:t>
            </w:r>
          </w:p>
        </w:tc>
      </w:tr>
      <w:tr w:rsidR="00A11821" w:rsidRPr="00A11821" w:rsidTr="000B07BD">
        <w:trPr>
          <w:trHeight w:val="27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3A3B59">
            <w:pPr>
              <w:spacing w:line="229" w:lineRule="exact"/>
              <w:jc w:val="center"/>
              <w:rPr>
                <w:rFonts w:ascii="Arial" w:eastAsia="Arial" w:hAnsi="Arial"/>
                <w:sz w:val="24"/>
                <w:szCs w:val="24"/>
              </w:rPr>
            </w:pPr>
            <w:r w:rsidRPr="00A11821">
              <w:rPr>
                <w:rFonts w:ascii="Arial" w:eastAsia="Arial" w:hAnsi="Arial"/>
                <w:sz w:val="24"/>
                <w:szCs w:val="24"/>
              </w:rPr>
              <w:t>16 to 24</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3.49%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3A3B59" w:rsidP="00DB390B">
            <w:pPr>
              <w:spacing w:line="229" w:lineRule="exact"/>
              <w:ind w:right="40"/>
              <w:jc w:val="center"/>
              <w:rPr>
                <w:rFonts w:ascii="Arial" w:eastAsia="Arial" w:hAnsi="Arial"/>
                <w:sz w:val="24"/>
                <w:szCs w:val="24"/>
              </w:rPr>
            </w:pPr>
            <w:r w:rsidRPr="00A11821">
              <w:rPr>
                <w:rFonts w:ascii="Arial" w:eastAsia="Arial" w:hAnsi="Arial"/>
                <w:sz w:val="24"/>
                <w:szCs w:val="24"/>
              </w:rPr>
              <w:t>3.83%</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A71A9F" w:rsidP="00EF677D">
            <w:pPr>
              <w:spacing w:line="229" w:lineRule="exact"/>
              <w:ind w:right="40"/>
              <w:jc w:val="center"/>
              <w:rPr>
                <w:rFonts w:ascii="Arial" w:eastAsia="Arial" w:hAnsi="Arial"/>
                <w:sz w:val="24"/>
                <w:szCs w:val="24"/>
              </w:rPr>
            </w:pPr>
            <w:r w:rsidRPr="00A11821">
              <w:rPr>
                <w:rFonts w:ascii="Arial" w:eastAsia="Arial" w:hAnsi="Arial"/>
                <w:sz w:val="24"/>
                <w:szCs w:val="24"/>
              </w:rPr>
              <w:t>4.28%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1.19%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1.37%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3778BB" w:rsidP="00EF677D">
            <w:pPr>
              <w:spacing w:line="229" w:lineRule="exact"/>
              <w:jc w:val="center"/>
              <w:rPr>
                <w:rFonts w:ascii="Arial" w:eastAsia="Arial" w:hAnsi="Arial"/>
                <w:sz w:val="24"/>
                <w:szCs w:val="24"/>
              </w:rPr>
            </w:pPr>
            <w:r w:rsidRPr="00A11821">
              <w:rPr>
                <w:rFonts w:ascii="Arial" w:eastAsia="Arial" w:hAnsi="Arial"/>
                <w:sz w:val="24"/>
                <w:szCs w:val="24"/>
              </w:rPr>
              <w:t>2.17%</w:t>
            </w:r>
          </w:p>
        </w:tc>
      </w:tr>
      <w:tr w:rsidR="00A11821" w:rsidRPr="00A11821" w:rsidTr="000B07BD">
        <w:trPr>
          <w:trHeight w:val="283"/>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3A3B59">
            <w:pPr>
              <w:spacing w:line="229" w:lineRule="exact"/>
              <w:jc w:val="center"/>
              <w:rPr>
                <w:rFonts w:ascii="Arial" w:eastAsia="Arial" w:hAnsi="Arial"/>
                <w:sz w:val="24"/>
                <w:szCs w:val="24"/>
              </w:rPr>
            </w:pPr>
            <w:r w:rsidRPr="00A11821">
              <w:rPr>
                <w:rFonts w:ascii="Arial" w:eastAsia="Arial" w:hAnsi="Arial"/>
                <w:sz w:val="24"/>
                <w:szCs w:val="24"/>
              </w:rPr>
              <w:t>25 to 34</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17.26%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3A3B59" w:rsidP="00DB390B">
            <w:pPr>
              <w:spacing w:line="229" w:lineRule="exact"/>
              <w:ind w:right="40"/>
              <w:jc w:val="center"/>
              <w:rPr>
                <w:rFonts w:ascii="Arial" w:eastAsia="Arial" w:hAnsi="Arial"/>
                <w:sz w:val="24"/>
                <w:szCs w:val="24"/>
              </w:rPr>
            </w:pPr>
            <w:r w:rsidRPr="00A11821">
              <w:rPr>
                <w:rFonts w:ascii="Arial" w:eastAsia="Arial" w:hAnsi="Arial"/>
                <w:sz w:val="24"/>
                <w:szCs w:val="24"/>
              </w:rPr>
              <w:t>17.22%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F30F60" w:rsidP="00EF677D">
            <w:pPr>
              <w:spacing w:line="229" w:lineRule="exact"/>
              <w:ind w:right="40"/>
              <w:jc w:val="center"/>
              <w:rPr>
                <w:rFonts w:ascii="Arial" w:eastAsia="Arial" w:hAnsi="Arial"/>
                <w:sz w:val="24"/>
                <w:szCs w:val="24"/>
              </w:rPr>
            </w:pPr>
            <w:r w:rsidRPr="00A11821">
              <w:rPr>
                <w:rFonts w:ascii="Arial" w:eastAsia="Arial" w:hAnsi="Arial"/>
                <w:sz w:val="24"/>
                <w:szCs w:val="24"/>
              </w:rPr>
              <w:t>17.63%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13.46%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3A3B59" w:rsidP="00DB390B">
            <w:pPr>
              <w:spacing w:line="229" w:lineRule="exact"/>
              <w:jc w:val="center"/>
              <w:rPr>
                <w:rFonts w:ascii="Arial" w:eastAsia="Arial" w:hAnsi="Arial"/>
                <w:sz w:val="24"/>
                <w:szCs w:val="24"/>
              </w:rPr>
            </w:pPr>
            <w:r w:rsidRPr="00A11821">
              <w:rPr>
                <w:rFonts w:ascii="Arial" w:eastAsia="Arial" w:hAnsi="Arial"/>
                <w:sz w:val="24"/>
                <w:szCs w:val="24"/>
              </w:rPr>
              <w:t>12.93%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3778BB" w:rsidP="00EF677D">
            <w:pPr>
              <w:spacing w:line="229" w:lineRule="exact"/>
              <w:jc w:val="center"/>
              <w:rPr>
                <w:rFonts w:ascii="Arial" w:eastAsia="Arial" w:hAnsi="Arial"/>
                <w:sz w:val="24"/>
                <w:szCs w:val="24"/>
              </w:rPr>
            </w:pPr>
            <w:r w:rsidRPr="00A11821">
              <w:rPr>
                <w:rFonts w:ascii="Arial" w:eastAsia="Arial" w:hAnsi="Arial"/>
                <w:sz w:val="24"/>
                <w:szCs w:val="24"/>
              </w:rPr>
              <w:t>13.71%</w:t>
            </w:r>
          </w:p>
        </w:tc>
      </w:tr>
      <w:tr w:rsidR="00A11821" w:rsidRPr="00A11821" w:rsidTr="000B07BD">
        <w:trPr>
          <w:trHeight w:val="286"/>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F30F60">
            <w:pPr>
              <w:spacing w:line="229" w:lineRule="exact"/>
              <w:jc w:val="center"/>
              <w:rPr>
                <w:rFonts w:ascii="Arial" w:eastAsia="Arial" w:hAnsi="Arial"/>
                <w:sz w:val="24"/>
                <w:szCs w:val="24"/>
              </w:rPr>
            </w:pPr>
            <w:r w:rsidRPr="00A11821">
              <w:rPr>
                <w:rFonts w:ascii="Arial" w:eastAsia="Arial" w:hAnsi="Arial"/>
                <w:sz w:val="24"/>
                <w:szCs w:val="24"/>
              </w:rPr>
              <w:t>35 to 44</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F30F60" w:rsidP="00DB390B">
            <w:pPr>
              <w:spacing w:line="229" w:lineRule="exact"/>
              <w:jc w:val="center"/>
              <w:rPr>
                <w:rFonts w:ascii="Arial" w:eastAsia="Arial" w:hAnsi="Arial"/>
                <w:sz w:val="24"/>
                <w:szCs w:val="24"/>
              </w:rPr>
            </w:pPr>
            <w:r w:rsidRPr="00A11821">
              <w:rPr>
                <w:rFonts w:ascii="Arial" w:eastAsia="Arial" w:hAnsi="Arial"/>
                <w:sz w:val="24"/>
                <w:szCs w:val="24"/>
              </w:rPr>
              <w:t>22.76%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F30F60" w:rsidP="00DB390B">
            <w:pPr>
              <w:spacing w:line="229" w:lineRule="exact"/>
              <w:ind w:right="40"/>
              <w:jc w:val="center"/>
              <w:rPr>
                <w:rFonts w:ascii="Arial" w:eastAsia="Arial" w:hAnsi="Arial"/>
                <w:sz w:val="24"/>
                <w:szCs w:val="24"/>
              </w:rPr>
            </w:pPr>
            <w:r w:rsidRPr="00A11821">
              <w:rPr>
                <w:rFonts w:ascii="Arial" w:eastAsia="Arial" w:hAnsi="Arial"/>
                <w:sz w:val="24"/>
                <w:szCs w:val="24"/>
              </w:rPr>
              <w:t>23.59%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F30F60" w:rsidP="00682DCF">
            <w:pPr>
              <w:spacing w:line="229" w:lineRule="exact"/>
              <w:ind w:right="40"/>
              <w:jc w:val="center"/>
              <w:rPr>
                <w:rFonts w:ascii="Arial" w:eastAsia="Arial" w:hAnsi="Arial"/>
                <w:sz w:val="24"/>
                <w:szCs w:val="24"/>
              </w:rPr>
            </w:pPr>
            <w:r w:rsidRPr="00A11821">
              <w:rPr>
                <w:rFonts w:ascii="Arial" w:eastAsia="Arial" w:hAnsi="Arial"/>
                <w:sz w:val="24"/>
                <w:szCs w:val="24"/>
              </w:rPr>
              <w:t>23.30%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F30F60" w:rsidP="00DB390B">
            <w:pPr>
              <w:spacing w:line="229" w:lineRule="exact"/>
              <w:jc w:val="center"/>
              <w:rPr>
                <w:rFonts w:ascii="Arial" w:eastAsia="Arial" w:hAnsi="Arial"/>
                <w:sz w:val="24"/>
                <w:szCs w:val="24"/>
              </w:rPr>
            </w:pPr>
            <w:r w:rsidRPr="00A11821">
              <w:rPr>
                <w:rFonts w:ascii="Arial" w:eastAsia="Arial" w:hAnsi="Arial"/>
                <w:sz w:val="24"/>
                <w:szCs w:val="24"/>
              </w:rPr>
              <w:t>21.44%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F30F60" w:rsidP="00DB390B">
            <w:pPr>
              <w:spacing w:line="229" w:lineRule="exact"/>
              <w:jc w:val="center"/>
              <w:rPr>
                <w:rFonts w:ascii="Arial" w:eastAsia="Arial" w:hAnsi="Arial"/>
                <w:sz w:val="24"/>
                <w:szCs w:val="24"/>
              </w:rPr>
            </w:pPr>
            <w:r w:rsidRPr="00A11821">
              <w:rPr>
                <w:rFonts w:ascii="Arial" w:eastAsia="Arial" w:hAnsi="Arial"/>
                <w:sz w:val="24"/>
                <w:szCs w:val="24"/>
              </w:rPr>
              <w:t>21.89%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3778BB" w:rsidP="00EF677D">
            <w:pPr>
              <w:spacing w:line="229" w:lineRule="exact"/>
              <w:jc w:val="center"/>
              <w:rPr>
                <w:rFonts w:ascii="Arial" w:eastAsia="Arial" w:hAnsi="Arial"/>
                <w:sz w:val="24"/>
                <w:szCs w:val="24"/>
              </w:rPr>
            </w:pPr>
            <w:r w:rsidRPr="00A11821">
              <w:rPr>
                <w:rFonts w:ascii="Arial" w:eastAsia="Arial" w:hAnsi="Arial"/>
                <w:sz w:val="24"/>
                <w:szCs w:val="24"/>
              </w:rPr>
              <w:t>21.55%</w:t>
            </w:r>
          </w:p>
        </w:tc>
      </w:tr>
      <w:tr w:rsidR="00A11821" w:rsidRPr="00A11821" w:rsidTr="000B07BD">
        <w:trPr>
          <w:trHeight w:val="286"/>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F30F60">
            <w:pPr>
              <w:spacing w:line="229" w:lineRule="exact"/>
              <w:jc w:val="center"/>
              <w:rPr>
                <w:rFonts w:ascii="Arial" w:eastAsia="Arial" w:hAnsi="Arial"/>
                <w:sz w:val="24"/>
                <w:szCs w:val="24"/>
              </w:rPr>
            </w:pPr>
            <w:r w:rsidRPr="00A11821">
              <w:rPr>
                <w:rFonts w:ascii="Arial" w:eastAsia="Arial" w:hAnsi="Arial"/>
                <w:sz w:val="24"/>
                <w:szCs w:val="24"/>
              </w:rPr>
              <w:t>45 to 54</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F30F60" w:rsidP="00DB390B">
            <w:pPr>
              <w:spacing w:line="229" w:lineRule="exact"/>
              <w:jc w:val="center"/>
              <w:rPr>
                <w:rFonts w:ascii="Arial" w:eastAsia="Arial" w:hAnsi="Arial"/>
                <w:sz w:val="24"/>
                <w:szCs w:val="24"/>
              </w:rPr>
            </w:pPr>
            <w:r w:rsidRPr="00A11821">
              <w:rPr>
                <w:rFonts w:ascii="Arial" w:eastAsia="Arial" w:hAnsi="Arial"/>
                <w:sz w:val="24"/>
                <w:szCs w:val="24"/>
              </w:rPr>
              <w:t>31.73%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F30F60" w:rsidP="00DB390B">
            <w:pPr>
              <w:spacing w:line="229" w:lineRule="exact"/>
              <w:ind w:right="40"/>
              <w:jc w:val="center"/>
              <w:rPr>
                <w:rFonts w:ascii="Arial" w:eastAsia="Arial" w:hAnsi="Arial"/>
                <w:sz w:val="24"/>
                <w:szCs w:val="24"/>
              </w:rPr>
            </w:pPr>
            <w:r w:rsidRPr="00A11821">
              <w:rPr>
                <w:rFonts w:ascii="Arial" w:eastAsia="Arial" w:hAnsi="Arial"/>
                <w:sz w:val="24"/>
                <w:szCs w:val="24"/>
              </w:rPr>
              <w:t>31.20%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F30F60" w:rsidP="00682DCF">
            <w:pPr>
              <w:spacing w:line="229" w:lineRule="exact"/>
              <w:ind w:right="40"/>
              <w:jc w:val="center"/>
              <w:rPr>
                <w:rFonts w:ascii="Arial" w:eastAsia="Arial" w:hAnsi="Arial"/>
                <w:sz w:val="24"/>
                <w:szCs w:val="24"/>
              </w:rPr>
            </w:pPr>
            <w:r w:rsidRPr="00A11821">
              <w:rPr>
                <w:rFonts w:ascii="Arial" w:eastAsia="Arial" w:hAnsi="Arial"/>
                <w:sz w:val="24"/>
                <w:szCs w:val="24"/>
              </w:rPr>
              <w:t>30.34%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F30F60" w:rsidP="00DB390B">
            <w:pPr>
              <w:spacing w:line="229" w:lineRule="exact"/>
              <w:jc w:val="center"/>
              <w:rPr>
                <w:rFonts w:ascii="Arial" w:eastAsia="Arial" w:hAnsi="Arial"/>
                <w:sz w:val="24"/>
                <w:szCs w:val="24"/>
              </w:rPr>
            </w:pPr>
            <w:r w:rsidRPr="00A11821">
              <w:rPr>
                <w:rFonts w:ascii="Arial" w:eastAsia="Arial" w:hAnsi="Arial"/>
                <w:sz w:val="24"/>
                <w:szCs w:val="24"/>
              </w:rPr>
              <w:t>32.53%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F30F60" w:rsidP="00DB390B">
            <w:pPr>
              <w:spacing w:line="229" w:lineRule="exact"/>
              <w:jc w:val="center"/>
              <w:rPr>
                <w:rFonts w:ascii="Arial" w:eastAsia="Arial" w:hAnsi="Arial"/>
                <w:sz w:val="24"/>
                <w:szCs w:val="24"/>
              </w:rPr>
            </w:pPr>
            <w:r w:rsidRPr="00A11821">
              <w:rPr>
                <w:rFonts w:ascii="Arial" w:eastAsia="Arial" w:hAnsi="Arial"/>
                <w:sz w:val="24"/>
                <w:szCs w:val="24"/>
              </w:rPr>
              <w:t>32.62%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3778BB" w:rsidP="00EF677D">
            <w:pPr>
              <w:spacing w:line="229" w:lineRule="exact"/>
              <w:jc w:val="center"/>
              <w:rPr>
                <w:rFonts w:ascii="Arial" w:eastAsia="Arial" w:hAnsi="Arial"/>
                <w:sz w:val="24"/>
                <w:szCs w:val="24"/>
              </w:rPr>
            </w:pPr>
            <w:r w:rsidRPr="00A11821">
              <w:rPr>
                <w:rFonts w:ascii="Arial" w:eastAsia="Arial" w:hAnsi="Arial"/>
                <w:sz w:val="24"/>
                <w:szCs w:val="24"/>
              </w:rPr>
              <w:t>30.82%</w:t>
            </w:r>
          </w:p>
        </w:tc>
      </w:tr>
      <w:tr w:rsidR="00A11821" w:rsidRPr="00A11821" w:rsidTr="000B07BD">
        <w:trPr>
          <w:trHeight w:val="286"/>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F30F60">
            <w:pPr>
              <w:spacing w:line="229" w:lineRule="exact"/>
              <w:jc w:val="center"/>
              <w:rPr>
                <w:rFonts w:ascii="Arial" w:eastAsia="Arial" w:hAnsi="Arial"/>
                <w:sz w:val="24"/>
                <w:szCs w:val="24"/>
              </w:rPr>
            </w:pPr>
            <w:r w:rsidRPr="00A11821">
              <w:rPr>
                <w:rFonts w:ascii="Arial" w:eastAsia="Arial" w:hAnsi="Arial"/>
                <w:sz w:val="24"/>
                <w:szCs w:val="24"/>
              </w:rPr>
              <w:t>55 to 64</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F30F60" w:rsidP="00DB390B">
            <w:pPr>
              <w:spacing w:line="229" w:lineRule="exact"/>
              <w:jc w:val="center"/>
              <w:rPr>
                <w:rFonts w:ascii="Arial" w:eastAsia="Arial" w:hAnsi="Arial"/>
                <w:sz w:val="24"/>
                <w:szCs w:val="24"/>
              </w:rPr>
            </w:pPr>
            <w:r w:rsidRPr="00A11821">
              <w:rPr>
                <w:rFonts w:ascii="Arial" w:eastAsia="Arial" w:hAnsi="Arial"/>
                <w:sz w:val="24"/>
                <w:szCs w:val="24"/>
              </w:rPr>
              <w:t>21.66%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F30F60" w:rsidP="00DB390B">
            <w:pPr>
              <w:spacing w:line="229" w:lineRule="exact"/>
              <w:ind w:right="40"/>
              <w:jc w:val="center"/>
              <w:rPr>
                <w:rFonts w:ascii="Arial" w:eastAsia="Arial" w:hAnsi="Arial"/>
                <w:sz w:val="24"/>
                <w:szCs w:val="24"/>
              </w:rPr>
            </w:pPr>
            <w:r w:rsidRPr="00A11821">
              <w:rPr>
                <w:rFonts w:ascii="Arial" w:eastAsia="Arial" w:hAnsi="Arial"/>
                <w:sz w:val="24"/>
                <w:szCs w:val="24"/>
              </w:rPr>
              <w:t>21.05%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F30F60" w:rsidP="00682DCF">
            <w:pPr>
              <w:spacing w:line="229" w:lineRule="exact"/>
              <w:ind w:right="40"/>
              <w:jc w:val="center"/>
              <w:rPr>
                <w:rFonts w:ascii="Arial" w:eastAsia="Arial" w:hAnsi="Arial"/>
                <w:sz w:val="24"/>
                <w:szCs w:val="24"/>
              </w:rPr>
            </w:pPr>
            <w:r w:rsidRPr="00A11821">
              <w:rPr>
                <w:rFonts w:ascii="Arial" w:eastAsia="Arial" w:hAnsi="Arial"/>
                <w:sz w:val="24"/>
                <w:szCs w:val="24"/>
              </w:rPr>
              <w:t>21.16%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F30F60" w:rsidP="00DB390B">
            <w:pPr>
              <w:spacing w:line="229" w:lineRule="exact"/>
              <w:jc w:val="center"/>
              <w:rPr>
                <w:rFonts w:ascii="Arial" w:eastAsia="Arial" w:hAnsi="Arial"/>
                <w:sz w:val="24"/>
                <w:szCs w:val="24"/>
              </w:rPr>
            </w:pPr>
            <w:r w:rsidRPr="00A11821">
              <w:rPr>
                <w:rFonts w:ascii="Arial" w:eastAsia="Arial" w:hAnsi="Arial"/>
                <w:sz w:val="24"/>
                <w:szCs w:val="24"/>
              </w:rPr>
              <w:t>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F30F60" w:rsidP="00DB390B">
            <w:pPr>
              <w:spacing w:line="229" w:lineRule="exact"/>
              <w:jc w:val="center"/>
              <w:rPr>
                <w:rFonts w:ascii="Arial" w:eastAsia="Arial" w:hAnsi="Arial"/>
                <w:sz w:val="24"/>
                <w:szCs w:val="24"/>
              </w:rPr>
            </w:pPr>
            <w:r w:rsidRPr="00A11821">
              <w:rPr>
                <w:rFonts w:ascii="Arial" w:eastAsia="Arial" w:hAnsi="Arial"/>
                <w:sz w:val="24"/>
                <w:szCs w:val="24"/>
              </w:rPr>
              <w:t>26.25%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30F60" w:rsidRPr="00A11821" w:rsidRDefault="003778BB" w:rsidP="00EF677D">
            <w:pPr>
              <w:spacing w:line="229" w:lineRule="exact"/>
              <w:jc w:val="center"/>
              <w:rPr>
                <w:rFonts w:ascii="Arial" w:eastAsia="Arial" w:hAnsi="Arial"/>
                <w:sz w:val="24"/>
                <w:szCs w:val="24"/>
              </w:rPr>
            </w:pPr>
            <w:r w:rsidRPr="00A11821">
              <w:rPr>
                <w:rFonts w:ascii="Arial" w:eastAsia="Arial" w:hAnsi="Arial"/>
                <w:sz w:val="24"/>
                <w:szCs w:val="24"/>
              </w:rPr>
              <w:t>26.53%</w:t>
            </w:r>
          </w:p>
        </w:tc>
      </w:tr>
      <w:tr w:rsidR="003A3B59" w:rsidRPr="00A11821" w:rsidTr="000B07BD">
        <w:trPr>
          <w:trHeight w:val="237"/>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A3B59" w:rsidRPr="00A11821" w:rsidRDefault="003A3B59" w:rsidP="00C102B8">
            <w:pPr>
              <w:spacing w:line="229" w:lineRule="exact"/>
              <w:jc w:val="center"/>
              <w:rPr>
                <w:rFonts w:ascii="Arial" w:eastAsia="Arial" w:hAnsi="Arial"/>
                <w:sz w:val="24"/>
                <w:szCs w:val="24"/>
              </w:rPr>
            </w:pPr>
            <w:r w:rsidRPr="00A11821">
              <w:rPr>
                <w:rFonts w:ascii="Arial" w:eastAsia="Arial" w:hAnsi="Arial"/>
                <w:sz w:val="24"/>
                <w:szCs w:val="24"/>
              </w:rPr>
              <w:t>65+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3A3B59" w:rsidP="00C102B8">
            <w:pPr>
              <w:spacing w:line="229" w:lineRule="exact"/>
              <w:jc w:val="center"/>
              <w:rPr>
                <w:rFonts w:ascii="Arial" w:eastAsia="Arial" w:hAnsi="Arial"/>
                <w:sz w:val="24"/>
                <w:szCs w:val="24"/>
              </w:rPr>
            </w:pPr>
            <w:r w:rsidRPr="00A11821">
              <w:rPr>
                <w:rFonts w:ascii="Arial" w:eastAsia="Arial" w:hAnsi="Arial"/>
                <w:sz w:val="24"/>
                <w:szCs w:val="24"/>
              </w:rPr>
              <w:t>3.10%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3A3B59" w:rsidP="00C102B8">
            <w:pPr>
              <w:spacing w:line="229" w:lineRule="exact"/>
              <w:ind w:right="40"/>
              <w:jc w:val="center"/>
              <w:rPr>
                <w:rFonts w:ascii="Arial" w:eastAsia="Arial" w:hAnsi="Arial"/>
                <w:sz w:val="24"/>
                <w:szCs w:val="24"/>
              </w:rPr>
            </w:pPr>
            <w:r w:rsidRPr="00A11821">
              <w:rPr>
                <w:rFonts w:ascii="Arial" w:eastAsia="Arial" w:hAnsi="Arial"/>
                <w:sz w:val="24"/>
                <w:szCs w:val="24"/>
              </w:rPr>
              <w:t>3.11%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F30F60" w:rsidP="00C102B8">
            <w:pPr>
              <w:spacing w:line="229" w:lineRule="exact"/>
              <w:ind w:right="40"/>
              <w:jc w:val="center"/>
              <w:rPr>
                <w:rFonts w:ascii="Arial" w:eastAsia="Arial" w:hAnsi="Arial"/>
                <w:sz w:val="24"/>
                <w:szCs w:val="24"/>
              </w:rPr>
            </w:pPr>
            <w:r w:rsidRPr="00A11821">
              <w:rPr>
                <w:rFonts w:ascii="Arial" w:eastAsia="Arial" w:hAnsi="Arial"/>
                <w:sz w:val="24"/>
                <w:szCs w:val="24"/>
              </w:rPr>
              <w:t>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3A3B59" w:rsidP="00C102B8">
            <w:pPr>
              <w:spacing w:line="229" w:lineRule="exact"/>
              <w:jc w:val="center"/>
              <w:rPr>
                <w:rFonts w:ascii="Arial" w:eastAsia="Arial" w:hAnsi="Arial"/>
                <w:sz w:val="24"/>
                <w:szCs w:val="24"/>
              </w:rPr>
            </w:pPr>
            <w:r w:rsidRPr="00A11821">
              <w:rPr>
                <w:rFonts w:ascii="Arial" w:eastAsia="Arial" w:hAnsi="Arial"/>
                <w:sz w:val="24"/>
                <w:szCs w:val="24"/>
              </w:rPr>
              <w:t>4.70%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3A3B59" w:rsidP="00C102B8">
            <w:pPr>
              <w:spacing w:line="229" w:lineRule="exact"/>
              <w:jc w:val="center"/>
              <w:rPr>
                <w:rFonts w:ascii="Arial" w:eastAsia="Arial" w:hAnsi="Arial"/>
                <w:sz w:val="24"/>
                <w:szCs w:val="24"/>
              </w:rPr>
            </w:pPr>
            <w:r w:rsidRPr="00A11821">
              <w:rPr>
                <w:rFonts w:ascii="Arial" w:eastAsia="Arial" w:hAnsi="Arial"/>
                <w:sz w:val="24"/>
                <w:szCs w:val="24"/>
              </w:rPr>
              <w:t>4.95%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A3B59" w:rsidRPr="00A11821" w:rsidRDefault="003778BB" w:rsidP="00C102B8">
            <w:pPr>
              <w:spacing w:line="229" w:lineRule="exact"/>
              <w:jc w:val="center"/>
              <w:rPr>
                <w:rFonts w:ascii="Arial" w:eastAsia="Arial" w:hAnsi="Arial"/>
                <w:sz w:val="24"/>
                <w:szCs w:val="24"/>
              </w:rPr>
            </w:pPr>
            <w:r w:rsidRPr="00A11821">
              <w:rPr>
                <w:rFonts w:ascii="Arial" w:eastAsia="Arial" w:hAnsi="Arial"/>
                <w:sz w:val="24"/>
                <w:szCs w:val="24"/>
              </w:rPr>
              <w:t>5.23%</w:t>
            </w:r>
          </w:p>
        </w:tc>
      </w:tr>
    </w:tbl>
    <w:p w:rsidR="00F70C62" w:rsidRPr="00A11821" w:rsidRDefault="00F70C62">
      <w:pPr>
        <w:spacing w:line="200" w:lineRule="exact"/>
        <w:rPr>
          <w:rFonts w:ascii="Times New Roman" w:eastAsia="Times New Roman" w:hAnsi="Times New Roman"/>
        </w:rPr>
      </w:pPr>
    </w:p>
    <w:p w:rsidR="00CC7B3D" w:rsidRPr="00A11821" w:rsidRDefault="00CE3BD7">
      <w:pPr>
        <w:spacing w:line="200" w:lineRule="exact"/>
        <w:rPr>
          <w:rFonts w:ascii="Times New Roman" w:eastAsia="Times New Roman" w:hAnsi="Times New Roman"/>
        </w:rPr>
      </w:pPr>
      <w:r w:rsidRPr="00A11821">
        <w:rPr>
          <w:rFonts w:ascii="Arial" w:eastAsia="Arial" w:hAnsi="Arial"/>
          <w:noProof/>
          <w:sz w:val="22"/>
        </w:rPr>
        <w:drawing>
          <wp:anchor distT="0" distB="0" distL="114300" distR="114300" simplePos="0" relativeHeight="251656704" behindDoc="1" locked="0" layoutInCell="0" allowOverlap="1" wp14:anchorId="2270D319" wp14:editId="5D5F2DF0">
            <wp:simplePos x="0" y="0"/>
            <wp:positionH relativeFrom="page">
              <wp:posOffset>8771255</wp:posOffset>
            </wp:positionH>
            <wp:positionV relativeFrom="page">
              <wp:posOffset>258445</wp:posOffset>
            </wp:positionV>
            <wp:extent cx="1292225" cy="4660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2225" cy="466090"/>
                    </a:xfrm>
                    <a:prstGeom prst="rect">
                      <a:avLst/>
                    </a:prstGeom>
                    <a:noFill/>
                  </pic:spPr>
                </pic:pic>
              </a:graphicData>
            </a:graphic>
            <wp14:sizeRelH relativeFrom="page">
              <wp14:pctWidth>0</wp14:pctWidth>
            </wp14:sizeRelH>
            <wp14:sizeRelV relativeFrom="page">
              <wp14:pctHeight>0</wp14:pctHeight>
            </wp14:sizeRelV>
          </wp:anchor>
        </w:drawing>
      </w:r>
    </w:p>
    <w:p w:rsidR="00F70C62" w:rsidRPr="00A11821" w:rsidRDefault="00F70C62">
      <w:pPr>
        <w:spacing w:line="0" w:lineRule="atLeast"/>
        <w:ind w:left="20"/>
        <w:rPr>
          <w:rFonts w:ascii="Arial" w:eastAsia="Arial" w:hAnsi="Arial"/>
          <w:b/>
          <w:sz w:val="24"/>
        </w:rPr>
      </w:pPr>
      <w:r w:rsidRPr="00A11821">
        <w:rPr>
          <w:rFonts w:ascii="Arial" w:eastAsia="Arial" w:hAnsi="Arial"/>
          <w:b/>
          <w:sz w:val="24"/>
        </w:rPr>
        <w:t>2.5 Religion or Belief</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2"/>
        <w:gridCol w:w="1134"/>
        <w:gridCol w:w="1134"/>
        <w:gridCol w:w="992"/>
        <w:gridCol w:w="992"/>
        <w:gridCol w:w="851"/>
        <w:gridCol w:w="992"/>
        <w:gridCol w:w="1559"/>
      </w:tblGrid>
      <w:tr w:rsidR="00A11821" w:rsidRPr="00A11821" w:rsidTr="00A71A9F">
        <w:tc>
          <w:tcPr>
            <w:tcW w:w="2112" w:type="dxa"/>
            <w:vMerge w:val="restart"/>
            <w:shd w:val="clear" w:color="auto" w:fill="D9D9D9"/>
          </w:tcPr>
          <w:p w:rsidR="000B07BD" w:rsidRPr="00A11821" w:rsidRDefault="000B07BD" w:rsidP="00DB390B">
            <w:pPr>
              <w:spacing w:line="0" w:lineRule="atLeast"/>
              <w:rPr>
                <w:rFonts w:ascii="Arial" w:eastAsia="Arial" w:hAnsi="Arial"/>
                <w:b/>
                <w:sz w:val="24"/>
                <w:szCs w:val="24"/>
              </w:rPr>
            </w:pPr>
          </w:p>
        </w:tc>
        <w:tc>
          <w:tcPr>
            <w:tcW w:w="3260" w:type="dxa"/>
            <w:gridSpan w:val="3"/>
            <w:shd w:val="clear" w:color="auto" w:fill="D9D9D9"/>
            <w:vAlign w:val="center"/>
          </w:tcPr>
          <w:p w:rsidR="000B07BD" w:rsidRPr="00A11821" w:rsidRDefault="000B07BD" w:rsidP="00DB390B">
            <w:pPr>
              <w:spacing w:line="0" w:lineRule="atLeast"/>
              <w:jc w:val="center"/>
              <w:rPr>
                <w:rFonts w:ascii="Arial" w:eastAsia="Arial" w:hAnsi="Arial"/>
                <w:b/>
                <w:sz w:val="24"/>
                <w:szCs w:val="24"/>
              </w:rPr>
            </w:pPr>
            <w:r w:rsidRPr="00A11821">
              <w:rPr>
                <w:rFonts w:ascii="Arial" w:eastAsia="Arial" w:hAnsi="Arial"/>
                <w:b/>
                <w:sz w:val="24"/>
                <w:szCs w:val="24"/>
              </w:rPr>
              <w:t>Whole Council</w:t>
            </w:r>
          </w:p>
        </w:tc>
        <w:tc>
          <w:tcPr>
            <w:tcW w:w="2835" w:type="dxa"/>
            <w:gridSpan w:val="3"/>
            <w:shd w:val="clear" w:color="auto" w:fill="D9D9D9"/>
            <w:vAlign w:val="center"/>
          </w:tcPr>
          <w:p w:rsidR="000B07BD" w:rsidRPr="00A11821" w:rsidRDefault="000B07BD" w:rsidP="00DB390B">
            <w:pPr>
              <w:spacing w:line="0" w:lineRule="atLeast"/>
              <w:jc w:val="center"/>
              <w:rPr>
                <w:rFonts w:ascii="Arial" w:eastAsia="Arial" w:hAnsi="Arial"/>
                <w:b/>
                <w:sz w:val="24"/>
                <w:szCs w:val="24"/>
              </w:rPr>
            </w:pPr>
            <w:r w:rsidRPr="00A11821">
              <w:rPr>
                <w:rFonts w:ascii="Arial" w:eastAsia="Arial" w:hAnsi="Arial"/>
                <w:b/>
                <w:sz w:val="24"/>
                <w:szCs w:val="24"/>
              </w:rPr>
              <w:t>Excluding Schools</w:t>
            </w:r>
          </w:p>
        </w:tc>
        <w:tc>
          <w:tcPr>
            <w:tcW w:w="1559" w:type="dxa"/>
            <w:vMerge w:val="restart"/>
            <w:shd w:val="clear" w:color="auto" w:fill="D9D9D9"/>
            <w:vAlign w:val="center"/>
          </w:tcPr>
          <w:p w:rsidR="000B07BD" w:rsidRPr="00A11821" w:rsidRDefault="000B07BD" w:rsidP="00DB390B">
            <w:pPr>
              <w:spacing w:line="0" w:lineRule="atLeast"/>
              <w:jc w:val="center"/>
              <w:rPr>
                <w:rFonts w:ascii="Arial" w:eastAsia="Arial" w:hAnsi="Arial"/>
                <w:b/>
                <w:sz w:val="24"/>
                <w:szCs w:val="24"/>
              </w:rPr>
            </w:pPr>
            <w:r w:rsidRPr="00A11821">
              <w:rPr>
                <w:rFonts w:ascii="Arial" w:eastAsia="Arial" w:hAnsi="Arial"/>
                <w:b/>
                <w:sz w:val="24"/>
                <w:szCs w:val="24"/>
              </w:rPr>
              <w:t xml:space="preserve">Harrow </w:t>
            </w:r>
            <w:r w:rsidRPr="00A11821">
              <w:rPr>
                <w:rFonts w:ascii="Arial" w:eastAsia="Arial" w:hAnsi="Arial"/>
                <w:b/>
                <w:sz w:val="24"/>
                <w:szCs w:val="24"/>
              </w:rPr>
              <w:lastRenderedPageBreak/>
              <w:t>Community data 2011 Census</w:t>
            </w:r>
          </w:p>
        </w:tc>
      </w:tr>
      <w:tr w:rsidR="00A11821" w:rsidRPr="00A11821" w:rsidTr="00A71A9F">
        <w:tc>
          <w:tcPr>
            <w:tcW w:w="2112" w:type="dxa"/>
            <w:vMerge/>
            <w:shd w:val="clear" w:color="auto" w:fill="D9D9D9"/>
          </w:tcPr>
          <w:p w:rsidR="003A3B59" w:rsidRPr="00A11821" w:rsidRDefault="003A3B59" w:rsidP="00DB390B">
            <w:pPr>
              <w:spacing w:line="0" w:lineRule="atLeast"/>
              <w:rPr>
                <w:rFonts w:ascii="Arial" w:eastAsia="Arial" w:hAnsi="Arial"/>
                <w:b/>
                <w:sz w:val="24"/>
                <w:szCs w:val="24"/>
              </w:rPr>
            </w:pPr>
          </w:p>
        </w:tc>
        <w:tc>
          <w:tcPr>
            <w:tcW w:w="1134" w:type="dxa"/>
            <w:shd w:val="clear" w:color="auto" w:fill="D9D9D9"/>
            <w:vAlign w:val="center"/>
          </w:tcPr>
          <w:p w:rsidR="003A3B59" w:rsidRPr="00A11821" w:rsidRDefault="003A3B59" w:rsidP="00DB390B">
            <w:pPr>
              <w:spacing w:line="0" w:lineRule="atLeast"/>
              <w:jc w:val="center"/>
              <w:rPr>
                <w:rFonts w:ascii="Arial" w:eastAsia="Arial" w:hAnsi="Arial"/>
                <w:b/>
                <w:sz w:val="24"/>
                <w:szCs w:val="24"/>
              </w:rPr>
            </w:pPr>
            <w:r w:rsidRPr="00A11821">
              <w:rPr>
                <w:rFonts w:ascii="Arial" w:eastAsia="Arial" w:hAnsi="Arial"/>
                <w:b/>
                <w:sz w:val="24"/>
                <w:szCs w:val="24"/>
              </w:rPr>
              <w:t>2014</w:t>
            </w:r>
          </w:p>
        </w:tc>
        <w:tc>
          <w:tcPr>
            <w:tcW w:w="1134" w:type="dxa"/>
            <w:shd w:val="clear" w:color="auto" w:fill="D9D9D9"/>
            <w:vAlign w:val="center"/>
          </w:tcPr>
          <w:p w:rsidR="003A3B59" w:rsidRPr="00A11821" w:rsidRDefault="003A3B59" w:rsidP="00DB390B">
            <w:pPr>
              <w:spacing w:line="0" w:lineRule="atLeast"/>
              <w:jc w:val="center"/>
              <w:rPr>
                <w:rFonts w:ascii="Arial" w:eastAsia="Arial" w:hAnsi="Arial"/>
                <w:b/>
                <w:sz w:val="24"/>
                <w:szCs w:val="24"/>
              </w:rPr>
            </w:pPr>
            <w:r w:rsidRPr="00A11821">
              <w:rPr>
                <w:rFonts w:ascii="Arial" w:eastAsia="Arial" w:hAnsi="Arial"/>
                <w:b/>
                <w:sz w:val="24"/>
                <w:szCs w:val="24"/>
              </w:rPr>
              <w:t>2015</w:t>
            </w:r>
          </w:p>
        </w:tc>
        <w:tc>
          <w:tcPr>
            <w:tcW w:w="992" w:type="dxa"/>
            <w:shd w:val="clear" w:color="auto" w:fill="D9D9D9"/>
            <w:vAlign w:val="center"/>
          </w:tcPr>
          <w:p w:rsidR="003A3B59" w:rsidRPr="00A11821" w:rsidRDefault="00CC7B3D" w:rsidP="00DB390B">
            <w:pPr>
              <w:spacing w:line="0" w:lineRule="atLeast"/>
              <w:jc w:val="center"/>
              <w:rPr>
                <w:rFonts w:ascii="Arial" w:eastAsia="Arial" w:hAnsi="Arial"/>
                <w:b/>
                <w:sz w:val="24"/>
                <w:szCs w:val="24"/>
              </w:rPr>
            </w:pPr>
            <w:r w:rsidRPr="00A11821">
              <w:rPr>
                <w:rFonts w:ascii="Arial" w:eastAsia="Arial" w:hAnsi="Arial"/>
                <w:b/>
                <w:sz w:val="24"/>
                <w:szCs w:val="24"/>
              </w:rPr>
              <w:t>2016</w:t>
            </w:r>
          </w:p>
        </w:tc>
        <w:tc>
          <w:tcPr>
            <w:tcW w:w="992" w:type="dxa"/>
            <w:shd w:val="clear" w:color="auto" w:fill="D9D9D9"/>
            <w:vAlign w:val="center"/>
          </w:tcPr>
          <w:p w:rsidR="003A3B59" w:rsidRPr="00A11821" w:rsidRDefault="003A3B59" w:rsidP="00DB390B">
            <w:pPr>
              <w:spacing w:line="0" w:lineRule="atLeast"/>
              <w:jc w:val="center"/>
              <w:rPr>
                <w:rFonts w:ascii="Arial" w:eastAsia="Arial" w:hAnsi="Arial"/>
                <w:b/>
                <w:sz w:val="24"/>
                <w:szCs w:val="24"/>
              </w:rPr>
            </w:pPr>
            <w:r w:rsidRPr="00A11821">
              <w:rPr>
                <w:rFonts w:ascii="Arial" w:eastAsia="Arial" w:hAnsi="Arial"/>
                <w:b/>
                <w:sz w:val="24"/>
                <w:szCs w:val="24"/>
              </w:rPr>
              <w:t>2014</w:t>
            </w:r>
          </w:p>
        </w:tc>
        <w:tc>
          <w:tcPr>
            <w:tcW w:w="851" w:type="dxa"/>
            <w:shd w:val="clear" w:color="auto" w:fill="D9D9D9"/>
            <w:vAlign w:val="center"/>
          </w:tcPr>
          <w:p w:rsidR="003A3B59" w:rsidRPr="00A11821" w:rsidRDefault="003A3B59" w:rsidP="00DB390B">
            <w:pPr>
              <w:spacing w:line="0" w:lineRule="atLeast"/>
              <w:jc w:val="center"/>
              <w:rPr>
                <w:rFonts w:ascii="Arial" w:eastAsia="Arial" w:hAnsi="Arial"/>
                <w:b/>
                <w:sz w:val="24"/>
                <w:szCs w:val="24"/>
              </w:rPr>
            </w:pPr>
            <w:r w:rsidRPr="00A11821">
              <w:rPr>
                <w:rFonts w:ascii="Arial" w:eastAsia="Arial" w:hAnsi="Arial"/>
                <w:b/>
                <w:sz w:val="24"/>
                <w:szCs w:val="24"/>
              </w:rPr>
              <w:t>2015</w:t>
            </w:r>
          </w:p>
        </w:tc>
        <w:tc>
          <w:tcPr>
            <w:tcW w:w="992" w:type="dxa"/>
            <w:shd w:val="clear" w:color="auto" w:fill="D9D9D9"/>
            <w:vAlign w:val="center"/>
          </w:tcPr>
          <w:p w:rsidR="003A3B59" w:rsidRPr="00A11821" w:rsidRDefault="00CC7B3D" w:rsidP="00DB390B">
            <w:pPr>
              <w:spacing w:line="0" w:lineRule="atLeast"/>
              <w:jc w:val="center"/>
              <w:rPr>
                <w:rFonts w:ascii="Arial" w:eastAsia="Arial" w:hAnsi="Arial"/>
                <w:b/>
                <w:sz w:val="24"/>
                <w:szCs w:val="24"/>
              </w:rPr>
            </w:pPr>
            <w:r w:rsidRPr="00A11821">
              <w:rPr>
                <w:rFonts w:ascii="Arial" w:eastAsia="Arial" w:hAnsi="Arial"/>
                <w:b/>
                <w:sz w:val="24"/>
                <w:szCs w:val="24"/>
              </w:rPr>
              <w:t>2016</w:t>
            </w:r>
          </w:p>
        </w:tc>
        <w:tc>
          <w:tcPr>
            <w:tcW w:w="1559" w:type="dxa"/>
            <w:vMerge/>
            <w:shd w:val="clear" w:color="auto" w:fill="D9D9D9"/>
          </w:tcPr>
          <w:p w:rsidR="003A3B59" w:rsidRPr="00A11821" w:rsidRDefault="003A3B59" w:rsidP="00DB390B">
            <w:pPr>
              <w:spacing w:line="0" w:lineRule="atLeast"/>
              <w:rPr>
                <w:rFonts w:ascii="Arial" w:eastAsia="Arial" w:hAnsi="Arial"/>
                <w:b/>
                <w:sz w:val="24"/>
                <w:szCs w:val="24"/>
              </w:rPr>
            </w:pPr>
          </w:p>
        </w:tc>
      </w:tr>
      <w:tr w:rsidR="00A11821" w:rsidRPr="00A11821" w:rsidTr="00A71A9F">
        <w:tc>
          <w:tcPr>
            <w:tcW w:w="2112" w:type="dxa"/>
            <w:vMerge/>
            <w:shd w:val="clear" w:color="auto" w:fill="D9D9D9"/>
          </w:tcPr>
          <w:p w:rsidR="003A3B59" w:rsidRPr="00A11821" w:rsidRDefault="003A3B59" w:rsidP="00DB390B">
            <w:pPr>
              <w:spacing w:line="0" w:lineRule="atLeast"/>
              <w:rPr>
                <w:rFonts w:ascii="Arial" w:eastAsia="Arial" w:hAnsi="Arial"/>
                <w:b/>
                <w:sz w:val="24"/>
                <w:szCs w:val="24"/>
              </w:rPr>
            </w:pPr>
          </w:p>
        </w:tc>
        <w:tc>
          <w:tcPr>
            <w:tcW w:w="1134" w:type="dxa"/>
            <w:shd w:val="clear" w:color="auto" w:fill="D9D9D9"/>
            <w:vAlign w:val="center"/>
          </w:tcPr>
          <w:p w:rsidR="003A3B59" w:rsidRPr="00A11821" w:rsidRDefault="003A3B59" w:rsidP="00DB390B">
            <w:pPr>
              <w:spacing w:line="0" w:lineRule="atLeast"/>
              <w:jc w:val="center"/>
              <w:rPr>
                <w:rFonts w:ascii="Arial" w:eastAsia="Arial" w:hAnsi="Arial"/>
                <w:sz w:val="24"/>
                <w:szCs w:val="24"/>
              </w:rPr>
            </w:pPr>
            <w:r w:rsidRPr="00A11821">
              <w:rPr>
                <w:rFonts w:ascii="Arial" w:eastAsia="Arial" w:hAnsi="Arial"/>
                <w:sz w:val="24"/>
                <w:szCs w:val="24"/>
              </w:rPr>
              <w:t>5,093</w:t>
            </w:r>
          </w:p>
        </w:tc>
        <w:tc>
          <w:tcPr>
            <w:tcW w:w="1134" w:type="dxa"/>
            <w:shd w:val="clear" w:color="auto" w:fill="D9D9D9"/>
            <w:vAlign w:val="center"/>
          </w:tcPr>
          <w:p w:rsidR="003A3B59" w:rsidRPr="00A11821" w:rsidRDefault="003A3B59" w:rsidP="00DB390B">
            <w:pPr>
              <w:spacing w:line="0" w:lineRule="atLeast"/>
              <w:jc w:val="center"/>
              <w:rPr>
                <w:rFonts w:ascii="Arial" w:eastAsia="Arial" w:hAnsi="Arial"/>
                <w:sz w:val="24"/>
                <w:szCs w:val="24"/>
              </w:rPr>
            </w:pPr>
            <w:r w:rsidRPr="00A11821">
              <w:rPr>
                <w:rFonts w:ascii="Arial" w:eastAsia="Arial" w:hAnsi="Arial"/>
                <w:sz w:val="24"/>
                <w:szCs w:val="24"/>
              </w:rPr>
              <w:t>4,798</w:t>
            </w:r>
          </w:p>
        </w:tc>
        <w:tc>
          <w:tcPr>
            <w:tcW w:w="992" w:type="dxa"/>
            <w:shd w:val="clear" w:color="auto" w:fill="D9D9D9"/>
            <w:vAlign w:val="center"/>
          </w:tcPr>
          <w:p w:rsidR="003A3B59" w:rsidRPr="00A11821" w:rsidRDefault="00A71A9F" w:rsidP="00DB390B">
            <w:pPr>
              <w:spacing w:line="0" w:lineRule="atLeast"/>
              <w:jc w:val="center"/>
              <w:rPr>
                <w:rFonts w:ascii="Arial" w:eastAsia="Arial" w:hAnsi="Arial"/>
                <w:sz w:val="24"/>
                <w:szCs w:val="24"/>
              </w:rPr>
            </w:pPr>
            <w:r w:rsidRPr="00A11821">
              <w:rPr>
                <w:rFonts w:ascii="Arial" w:eastAsia="Arial" w:hAnsi="Arial"/>
                <w:sz w:val="24"/>
                <w:szCs w:val="24"/>
              </w:rPr>
              <w:t>4,901</w:t>
            </w:r>
          </w:p>
        </w:tc>
        <w:tc>
          <w:tcPr>
            <w:tcW w:w="992" w:type="dxa"/>
            <w:shd w:val="clear" w:color="auto" w:fill="D9D9D9"/>
            <w:vAlign w:val="center"/>
          </w:tcPr>
          <w:p w:rsidR="003A3B59" w:rsidRPr="00A11821" w:rsidRDefault="003A3B59" w:rsidP="00DB390B">
            <w:pPr>
              <w:spacing w:line="0" w:lineRule="atLeast"/>
              <w:jc w:val="center"/>
              <w:rPr>
                <w:rFonts w:ascii="Arial" w:eastAsia="Arial" w:hAnsi="Arial"/>
                <w:sz w:val="24"/>
                <w:szCs w:val="24"/>
              </w:rPr>
            </w:pPr>
            <w:r w:rsidRPr="00A11821">
              <w:rPr>
                <w:rFonts w:ascii="Arial" w:eastAsia="Arial" w:hAnsi="Arial"/>
                <w:sz w:val="24"/>
                <w:szCs w:val="24"/>
              </w:rPr>
              <w:t>2,192</w:t>
            </w:r>
          </w:p>
        </w:tc>
        <w:tc>
          <w:tcPr>
            <w:tcW w:w="851" w:type="dxa"/>
            <w:shd w:val="clear" w:color="auto" w:fill="D9D9D9"/>
            <w:vAlign w:val="center"/>
          </w:tcPr>
          <w:p w:rsidR="003A3B59" w:rsidRPr="00A11821" w:rsidRDefault="003A3B59" w:rsidP="00DB390B">
            <w:pPr>
              <w:spacing w:line="0" w:lineRule="atLeast"/>
              <w:jc w:val="center"/>
              <w:rPr>
                <w:rFonts w:ascii="Arial" w:eastAsia="Arial" w:hAnsi="Arial"/>
                <w:sz w:val="24"/>
                <w:szCs w:val="24"/>
              </w:rPr>
            </w:pPr>
            <w:r w:rsidRPr="00A11821">
              <w:rPr>
                <w:rFonts w:ascii="Arial" w:eastAsia="Arial" w:hAnsi="Arial"/>
                <w:sz w:val="24"/>
                <w:szCs w:val="24"/>
              </w:rPr>
              <w:t>2,042</w:t>
            </w:r>
          </w:p>
        </w:tc>
        <w:tc>
          <w:tcPr>
            <w:tcW w:w="992" w:type="dxa"/>
            <w:shd w:val="clear" w:color="auto" w:fill="D9D9D9"/>
            <w:vAlign w:val="center"/>
          </w:tcPr>
          <w:p w:rsidR="003A3B59" w:rsidRPr="00A11821" w:rsidRDefault="003778BB" w:rsidP="00DB390B">
            <w:pPr>
              <w:spacing w:line="0" w:lineRule="atLeast"/>
              <w:jc w:val="center"/>
              <w:rPr>
                <w:rFonts w:ascii="Arial" w:eastAsia="Arial" w:hAnsi="Arial"/>
                <w:sz w:val="24"/>
                <w:szCs w:val="24"/>
              </w:rPr>
            </w:pPr>
            <w:r w:rsidRPr="00A11821">
              <w:rPr>
                <w:rFonts w:ascii="Arial" w:eastAsia="Arial" w:hAnsi="Arial"/>
                <w:sz w:val="24"/>
                <w:szCs w:val="24"/>
              </w:rPr>
              <w:t>2,028</w:t>
            </w:r>
          </w:p>
        </w:tc>
        <w:tc>
          <w:tcPr>
            <w:tcW w:w="1559" w:type="dxa"/>
            <w:vMerge/>
            <w:shd w:val="clear" w:color="auto" w:fill="D9D9D9"/>
          </w:tcPr>
          <w:p w:rsidR="003A3B59" w:rsidRPr="00A11821" w:rsidRDefault="003A3B59" w:rsidP="00DB390B">
            <w:pPr>
              <w:spacing w:line="0" w:lineRule="atLeast"/>
              <w:rPr>
                <w:rFonts w:ascii="Arial" w:eastAsia="Arial" w:hAnsi="Arial"/>
                <w:b/>
                <w:sz w:val="24"/>
                <w:szCs w:val="24"/>
              </w:rPr>
            </w:pPr>
          </w:p>
        </w:tc>
      </w:tr>
      <w:tr w:rsidR="00A11821" w:rsidRPr="00A11821" w:rsidTr="00A71A9F">
        <w:tc>
          <w:tcPr>
            <w:tcW w:w="2112" w:type="dxa"/>
            <w:shd w:val="clear" w:color="auto" w:fill="auto"/>
            <w:vAlign w:val="bottom"/>
          </w:tcPr>
          <w:p w:rsidR="00CC7B3D" w:rsidRPr="00A11821" w:rsidRDefault="00CC7B3D" w:rsidP="00DB390B">
            <w:pPr>
              <w:spacing w:line="229" w:lineRule="exact"/>
              <w:ind w:left="120"/>
              <w:rPr>
                <w:rFonts w:ascii="Arial" w:eastAsia="Arial" w:hAnsi="Arial"/>
              </w:rPr>
            </w:pPr>
            <w:r w:rsidRPr="00A11821">
              <w:rPr>
                <w:rFonts w:ascii="Arial" w:eastAsia="Arial" w:hAnsi="Arial"/>
              </w:rPr>
              <w:t>Christianity</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11.00%</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8.13%</w:t>
            </w:r>
          </w:p>
        </w:tc>
        <w:tc>
          <w:tcPr>
            <w:tcW w:w="992" w:type="dxa"/>
            <w:shd w:val="clear" w:color="auto" w:fill="auto"/>
            <w:vAlign w:val="bottom"/>
          </w:tcPr>
          <w:p w:rsidR="00CC7B3D" w:rsidRPr="00A11821" w:rsidRDefault="00F30F60" w:rsidP="00DB390B">
            <w:pPr>
              <w:spacing w:line="229" w:lineRule="exact"/>
              <w:jc w:val="center"/>
              <w:rPr>
                <w:rFonts w:ascii="Arial" w:eastAsia="Arial" w:hAnsi="Arial"/>
                <w:sz w:val="24"/>
                <w:szCs w:val="24"/>
              </w:rPr>
            </w:pPr>
            <w:r w:rsidRPr="00A11821">
              <w:rPr>
                <w:rFonts w:ascii="Arial" w:eastAsia="Arial" w:hAnsi="Arial"/>
                <w:sz w:val="24"/>
                <w:szCs w:val="24"/>
              </w:rPr>
              <w:t>8.37%</w:t>
            </w:r>
          </w:p>
        </w:tc>
        <w:tc>
          <w:tcPr>
            <w:tcW w:w="992"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12.09%</w:t>
            </w:r>
          </w:p>
        </w:tc>
        <w:tc>
          <w:tcPr>
            <w:tcW w:w="851"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11.41%</w:t>
            </w:r>
          </w:p>
        </w:tc>
        <w:tc>
          <w:tcPr>
            <w:tcW w:w="992" w:type="dxa"/>
            <w:shd w:val="clear" w:color="auto" w:fill="auto"/>
            <w:vAlign w:val="bottom"/>
          </w:tcPr>
          <w:p w:rsidR="00CC7B3D" w:rsidRPr="00A11821" w:rsidRDefault="003778BB" w:rsidP="00DB390B">
            <w:pPr>
              <w:spacing w:line="229" w:lineRule="exact"/>
              <w:jc w:val="center"/>
              <w:rPr>
                <w:rFonts w:ascii="Arial" w:eastAsia="Arial" w:hAnsi="Arial"/>
                <w:sz w:val="24"/>
                <w:szCs w:val="24"/>
              </w:rPr>
            </w:pPr>
            <w:r w:rsidRPr="00A11821">
              <w:rPr>
                <w:rFonts w:ascii="Arial" w:eastAsia="Arial" w:hAnsi="Arial"/>
                <w:sz w:val="24"/>
                <w:szCs w:val="24"/>
              </w:rPr>
              <w:t>13.26%</w:t>
            </w:r>
          </w:p>
        </w:tc>
        <w:tc>
          <w:tcPr>
            <w:tcW w:w="1559" w:type="dxa"/>
            <w:shd w:val="clear" w:color="auto" w:fill="auto"/>
            <w:vAlign w:val="bottom"/>
          </w:tcPr>
          <w:p w:rsidR="00CC7B3D" w:rsidRPr="00A11821" w:rsidRDefault="00CC7B3D" w:rsidP="00DB390B">
            <w:pPr>
              <w:spacing w:line="229" w:lineRule="exact"/>
              <w:jc w:val="center"/>
              <w:rPr>
                <w:rFonts w:ascii="Arial" w:eastAsia="Arial" w:hAnsi="Arial"/>
                <w:sz w:val="22"/>
                <w:szCs w:val="22"/>
              </w:rPr>
            </w:pPr>
            <w:r w:rsidRPr="00A11821">
              <w:rPr>
                <w:rFonts w:ascii="Arial" w:eastAsia="Arial" w:hAnsi="Arial"/>
                <w:sz w:val="22"/>
                <w:szCs w:val="22"/>
              </w:rPr>
              <w:t>37.30%</w:t>
            </w:r>
          </w:p>
        </w:tc>
      </w:tr>
      <w:tr w:rsidR="00A11821" w:rsidRPr="00A11821" w:rsidTr="00A71A9F">
        <w:tc>
          <w:tcPr>
            <w:tcW w:w="2112" w:type="dxa"/>
            <w:shd w:val="clear" w:color="auto" w:fill="auto"/>
            <w:vAlign w:val="bottom"/>
          </w:tcPr>
          <w:p w:rsidR="00CC7B3D" w:rsidRPr="00A11821" w:rsidRDefault="00CC7B3D" w:rsidP="00DB390B">
            <w:pPr>
              <w:spacing w:line="229" w:lineRule="exact"/>
              <w:ind w:left="120"/>
              <w:rPr>
                <w:rFonts w:ascii="Arial" w:eastAsia="Arial" w:hAnsi="Arial"/>
              </w:rPr>
            </w:pPr>
            <w:r w:rsidRPr="00A11821">
              <w:rPr>
                <w:rFonts w:ascii="Arial" w:eastAsia="Arial" w:hAnsi="Arial"/>
              </w:rPr>
              <w:t>Hinduism</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4.12%</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3.48%</w:t>
            </w:r>
          </w:p>
        </w:tc>
        <w:tc>
          <w:tcPr>
            <w:tcW w:w="992" w:type="dxa"/>
            <w:shd w:val="clear" w:color="auto" w:fill="auto"/>
            <w:vAlign w:val="bottom"/>
          </w:tcPr>
          <w:p w:rsidR="00CC7B3D" w:rsidRPr="00A11821" w:rsidRDefault="00F30F60" w:rsidP="00DB390B">
            <w:pPr>
              <w:spacing w:line="229" w:lineRule="exact"/>
              <w:jc w:val="center"/>
              <w:rPr>
                <w:rFonts w:ascii="Arial" w:eastAsia="Arial" w:hAnsi="Arial"/>
                <w:w w:val="98"/>
                <w:sz w:val="24"/>
                <w:szCs w:val="24"/>
              </w:rPr>
            </w:pPr>
            <w:r w:rsidRPr="00A11821">
              <w:rPr>
                <w:rFonts w:ascii="Arial" w:eastAsia="Arial" w:hAnsi="Arial"/>
                <w:w w:val="98"/>
                <w:sz w:val="24"/>
                <w:szCs w:val="24"/>
              </w:rPr>
              <w:t>3.59%</w:t>
            </w:r>
          </w:p>
        </w:tc>
        <w:tc>
          <w:tcPr>
            <w:tcW w:w="992"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4.11%</w:t>
            </w:r>
          </w:p>
        </w:tc>
        <w:tc>
          <w:tcPr>
            <w:tcW w:w="851"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4.31%</w:t>
            </w:r>
          </w:p>
        </w:tc>
        <w:tc>
          <w:tcPr>
            <w:tcW w:w="992" w:type="dxa"/>
            <w:shd w:val="clear" w:color="auto" w:fill="auto"/>
            <w:vAlign w:val="bottom"/>
          </w:tcPr>
          <w:p w:rsidR="00CC7B3D" w:rsidRPr="00A11821" w:rsidRDefault="003778BB" w:rsidP="00DB390B">
            <w:pPr>
              <w:spacing w:line="229" w:lineRule="exact"/>
              <w:jc w:val="center"/>
              <w:rPr>
                <w:rFonts w:ascii="Arial" w:eastAsia="Arial" w:hAnsi="Arial"/>
                <w:sz w:val="24"/>
                <w:szCs w:val="24"/>
              </w:rPr>
            </w:pPr>
            <w:r w:rsidRPr="00A11821">
              <w:rPr>
                <w:rFonts w:ascii="Arial" w:eastAsia="Arial" w:hAnsi="Arial"/>
                <w:sz w:val="24"/>
                <w:szCs w:val="24"/>
              </w:rPr>
              <w:t>4.93%</w:t>
            </w:r>
          </w:p>
        </w:tc>
        <w:tc>
          <w:tcPr>
            <w:tcW w:w="1559" w:type="dxa"/>
            <w:shd w:val="clear" w:color="auto" w:fill="auto"/>
            <w:vAlign w:val="bottom"/>
          </w:tcPr>
          <w:p w:rsidR="00CC7B3D" w:rsidRPr="00A11821" w:rsidRDefault="00CC7B3D" w:rsidP="00DB390B">
            <w:pPr>
              <w:spacing w:line="229" w:lineRule="exact"/>
              <w:jc w:val="center"/>
              <w:rPr>
                <w:rFonts w:ascii="Arial" w:eastAsia="Arial" w:hAnsi="Arial"/>
                <w:sz w:val="22"/>
                <w:szCs w:val="22"/>
              </w:rPr>
            </w:pPr>
            <w:r w:rsidRPr="00A11821">
              <w:rPr>
                <w:rFonts w:ascii="Arial" w:eastAsia="Arial" w:hAnsi="Arial"/>
                <w:sz w:val="22"/>
                <w:szCs w:val="22"/>
              </w:rPr>
              <w:t>25.30%</w:t>
            </w:r>
          </w:p>
        </w:tc>
      </w:tr>
      <w:tr w:rsidR="00A11821" w:rsidRPr="00A11821" w:rsidTr="00A71A9F">
        <w:tc>
          <w:tcPr>
            <w:tcW w:w="2112" w:type="dxa"/>
            <w:shd w:val="clear" w:color="auto" w:fill="auto"/>
            <w:vAlign w:val="bottom"/>
          </w:tcPr>
          <w:p w:rsidR="00CC7B3D" w:rsidRPr="00A11821" w:rsidRDefault="00CC7B3D" w:rsidP="00DB390B">
            <w:pPr>
              <w:spacing w:line="229" w:lineRule="exact"/>
              <w:ind w:left="120"/>
              <w:rPr>
                <w:rFonts w:ascii="Arial" w:eastAsia="Arial" w:hAnsi="Arial"/>
              </w:rPr>
            </w:pPr>
            <w:r w:rsidRPr="00A11821">
              <w:rPr>
                <w:rFonts w:ascii="Arial" w:eastAsia="Arial" w:hAnsi="Arial"/>
              </w:rPr>
              <w:t>Islam</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1.44%</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0.90%</w:t>
            </w:r>
          </w:p>
        </w:tc>
        <w:tc>
          <w:tcPr>
            <w:tcW w:w="992" w:type="dxa"/>
            <w:shd w:val="clear" w:color="auto" w:fill="auto"/>
            <w:vAlign w:val="bottom"/>
          </w:tcPr>
          <w:p w:rsidR="00CC7B3D" w:rsidRPr="00A11821" w:rsidRDefault="00F30F60" w:rsidP="00DB390B">
            <w:pPr>
              <w:spacing w:line="229" w:lineRule="exact"/>
              <w:jc w:val="center"/>
              <w:rPr>
                <w:rFonts w:ascii="Arial" w:eastAsia="Arial" w:hAnsi="Arial"/>
                <w:w w:val="98"/>
                <w:sz w:val="24"/>
                <w:szCs w:val="24"/>
              </w:rPr>
            </w:pPr>
            <w:r w:rsidRPr="00A11821">
              <w:rPr>
                <w:rFonts w:ascii="Arial" w:eastAsia="Arial" w:hAnsi="Arial"/>
                <w:w w:val="98"/>
                <w:sz w:val="24"/>
                <w:szCs w:val="24"/>
              </w:rPr>
              <w:t>1.14%</w:t>
            </w:r>
          </w:p>
        </w:tc>
        <w:tc>
          <w:tcPr>
            <w:tcW w:w="992"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1.46%</w:t>
            </w:r>
          </w:p>
        </w:tc>
        <w:tc>
          <w:tcPr>
            <w:tcW w:w="851"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1.37%</w:t>
            </w:r>
          </w:p>
        </w:tc>
        <w:tc>
          <w:tcPr>
            <w:tcW w:w="992" w:type="dxa"/>
            <w:shd w:val="clear" w:color="auto" w:fill="auto"/>
            <w:vAlign w:val="bottom"/>
          </w:tcPr>
          <w:p w:rsidR="00CC7B3D" w:rsidRPr="00A11821" w:rsidRDefault="003778BB" w:rsidP="00DB390B">
            <w:pPr>
              <w:spacing w:line="229" w:lineRule="exact"/>
              <w:jc w:val="center"/>
              <w:rPr>
                <w:rFonts w:ascii="Arial" w:eastAsia="Arial" w:hAnsi="Arial"/>
                <w:w w:val="98"/>
                <w:sz w:val="24"/>
                <w:szCs w:val="24"/>
              </w:rPr>
            </w:pPr>
            <w:r w:rsidRPr="00A11821">
              <w:rPr>
                <w:rFonts w:ascii="Arial" w:eastAsia="Arial" w:hAnsi="Arial"/>
                <w:w w:val="98"/>
                <w:sz w:val="24"/>
                <w:szCs w:val="24"/>
              </w:rPr>
              <w:t>2.02%</w:t>
            </w:r>
          </w:p>
        </w:tc>
        <w:tc>
          <w:tcPr>
            <w:tcW w:w="1559" w:type="dxa"/>
            <w:shd w:val="clear" w:color="auto" w:fill="auto"/>
            <w:vAlign w:val="bottom"/>
          </w:tcPr>
          <w:p w:rsidR="00CC7B3D" w:rsidRPr="00A11821" w:rsidRDefault="00CC7B3D" w:rsidP="00DB390B">
            <w:pPr>
              <w:spacing w:line="229" w:lineRule="exact"/>
              <w:jc w:val="center"/>
              <w:rPr>
                <w:rFonts w:ascii="Arial" w:eastAsia="Arial" w:hAnsi="Arial"/>
                <w:sz w:val="22"/>
                <w:szCs w:val="22"/>
              </w:rPr>
            </w:pPr>
            <w:r w:rsidRPr="00A11821">
              <w:rPr>
                <w:rFonts w:ascii="Arial" w:eastAsia="Arial" w:hAnsi="Arial"/>
                <w:sz w:val="22"/>
                <w:szCs w:val="22"/>
              </w:rPr>
              <w:t>12.50%</w:t>
            </w:r>
          </w:p>
        </w:tc>
      </w:tr>
      <w:tr w:rsidR="00A11821" w:rsidRPr="00A11821" w:rsidTr="00A71A9F">
        <w:tc>
          <w:tcPr>
            <w:tcW w:w="2112" w:type="dxa"/>
            <w:shd w:val="clear" w:color="auto" w:fill="auto"/>
            <w:vAlign w:val="bottom"/>
          </w:tcPr>
          <w:p w:rsidR="00CC7B3D" w:rsidRPr="00A11821" w:rsidRDefault="00CC7B3D" w:rsidP="00DB390B">
            <w:pPr>
              <w:spacing w:line="229" w:lineRule="exact"/>
              <w:ind w:left="120"/>
              <w:rPr>
                <w:rFonts w:ascii="Arial" w:eastAsia="Arial" w:hAnsi="Arial"/>
              </w:rPr>
            </w:pPr>
            <w:r w:rsidRPr="00A11821">
              <w:rPr>
                <w:rFonts w:ascii="Arial" w:eastAsia="Arial" w:hAnsi="Arial"/>
              </w:rPr>
              <w:t>Judaism</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0.57%</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0.35%</w:t>
            </w:r>
          </w:p>
        </w:tc>
        <w:tc>
          <w:tcPr>
            <w:tcW w:w="992" w:type="dxa"/>
            <w:shd w:val="clear" w:color="auto" w:fill="auto"/>
            <w:vAlign w:val="bottom"/>
          </w:tcPr>
          <w:p w:rsidR="00CC7B3D" w:rsidRPr="00A11821" w:rsidRDefault="00F30F60" w:rsidP="00DB390B">
            <w:pPr>
              <w:spacing w:line="229" w:lineRule="exact"/>
              <w:jc w:val="center"/>
              <w:rPr>
                <w:rFonts w:ascii="Arial" w:eastAsia="Arial" w:hAnsi="Arial"/>
                <w:w w:val="98"/>
                <w:sz w:val="24"/>
                <w:szCs w:val="24"/>
              </w:rPr>
            </w:pPr>
            <w:r w:rsidRPr="00A11821">
              <w:rPr>
                <w:rFonts w:ascii="Arial" w:eastAsia="Arial" w:hAnsi="Arial"/>
                <w:w w:val="98"/>
                <w:sz w:val="24"/>
                <w:szCs w:val="24"/>
              </w:rPr>
              <w:t>0.35%</w:t>
            </w:r>
          </w:p>
        </w:tc>
        <w:tc>
          <w:tcPr>
            <w:tcW w:w="992"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0.50%</w:t>
            </w:r>
          </w:p>
        </w:tc>
        <w:tc>
          <w:tcPr>
            <w:tcW w:w="851"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0.49%</w:t>
            </w:r>
          </w:p>
        </w:tc>
        <w:tc>
          <w:tcPr>
            <w:tcW w:w="992" w:type="dxa"/>
            <w:shd w:val="clear" w:color="auto" w:fill="auto"/>
            <w:vAlign w:val="bottom"/>
          </w:tcPr>
          <w:p w:rsidR="00CC7B3D" w:rsidRPr="00A11821" w:rsidRDefault="003778BB" w:rsidP="00DB390B">
            <w:pPr>
              <w:spacing w:line="229" w:lineRule="exact"/>
              <w:jc w:val="center"/>
              <w:rPr>
                <w:rFonts w:ascii="Arial" w:eastAsia="Arial" w:hAnsi="Arial"/>
                <w:w w:val="98"/>
                <w:sz w:val="24"/>
                <w:szCs w:val="24"/>
              </w:rPr>
            </w:pPr>
            <w:r w:rsidRPr="00A11821">
              <w:rPr>
                <w:rFonts w:ascii="Arial" w:eastAsia="Arial" w:hAnsi="Arial"/>
                <w:w w:val="98"/>
                <w:sz w:val="24"/>
                <w:szCs w:val="24"/>
              </w:rPr>
              <w:t>0.49%</w:t>
            </w:r>
          </w:p>
        </w:tc>
        <w:tc>
          <w:tcPr>
            <w:tcW w:w="1559" w:type="dxa"/>
            <w:shd w:val="clear" w:color="auto" w:fill="auto"/>
            <w:vAlign w:val="bottom"/>
          </w:tcPr>
          <w:p w:rsidR="00CC7B3D" w:rsidRPr="00A11821" w:rsidRDefault="00CC7B3D" w:rsidP="00DB390B">
            <w:pPr>
              <w:spacing w:line="229" w:lineRule="exact"/>
              <w:jc w:val="center"/>
              <w:rPr>
                <w:rFonts w:ascii="Arial" w:eastAsia="Arial" w:hAnsi="Arial"/>
                <w:sz w:val="22"/>
                <w:szCs w:val="22"/>
              </w:rPr>
            </w:pPr>
            <w:r w:rsidRPr="00A11821">
              <w:rPr>
                <w:rFonts w:ascii="Arial" w:eastAsia="Arial" w:hAnsi="Arial"/>
                <w:sz w:val="22"/>
                <w:szCs w:val="22"/>
              </w:rPr>
              <w:t>4.40%</w:t>
            </w:r>
          </w:p>
        </w:tc>
      </w:tr>
      <w:tr w:rsidR="00A11821" w:rsidRPr="00A11821" w:rsidTr="00A71A9F">
        <w:tc>
          <w:tcPr>
            <w:tcW w:w="2112" w:type="dxa"/>
            <w:shd w:val="clear" w:color="auto" w:fill="auto"/>
            <w:vAlign w:val="bottom"/>
          </w:tcPr>
          <w:p w:rsidR="00CC7B3D" w:rsidRPr="00A11821" w:rsidRDefault="00CC7B3D" w:rsidP="00DB390B">
            <w:pPr>
              <w:spacing w:line="229" w:lineRule="exact"/>
              <w:ind w:left="120"/>
              <w:rPr>
                <w:rFonts w:ascii="Arial" w:eastAsia="Arial" w:hAnsi="Arial"/>
              </w:rPr>
            </w:pPr>
            <w:r w:rsidRPr="00A11821">
              <w:rPr>
                <w:rFonts w:ascii="Arial" w:eastAsia="Arial" w:hAnsi="Arial"/>
              </w:rPr>
              <w:t>Jainism</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0.51%</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0.42%</w:t>
            </w:r>
          </w:p>
        </w:tc>
        <w:tc>
          <w:tcPr>
            <w:tcW w:w="992" w:type="dxa"/>
            <w:shd w:val="clear" w:color="auto" w:fill="auto"/>
            <w:vAlign w:val="bottom"/>
          </w:tcPr>
          <w:p w:rsidR="00CC7B3D" w:rsidRPr="00A11821" w:rsidRDefault="00F30F60" w:rsidP="00DB390B">
            <w:pPr>
              <w:spacing w:line="229" w:lineRule="exact"/>
              <w:jc w:val="center"/>
              <w:rPr>
                <w:rFonts w:ascii="Arial" w:eastAsia="Arial" w:hAnsi="Arial"/>
                <w:sz w:val="24"/>
                <w:szCs w:val="24"/>
              </w:rPr>
            </w:pPr>
            <w:r w:rsidRPr="00A11821">
              <w:rPr>
                <w:rFonts w:ascii="Arial" w:eastAsia="Arial" w:hAnsi="Arial"/>
                <w:sz w:val="24"/>
                <w:szCs w:val="24"/>
              </w:rPr>
              <w:t>0.41%</w:t>
            </w:r>
          </w:p>
        </w:tc>
        <w:tc>
          <w:tcPr>
            <w:tcW w:w="992"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0.41%</w:t>
            </w:r>
          </w:p>
        </w:tc>
        <w:tc>
          <w:tcPr>
            <w:tcW w:w="851"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0.44%</w:t>
            </w:r>
          </w:p>
        </w:tc>
        <w:tc>
          <w:tcPr>
            <w:tcW w:w="992" w:type="dxa"/>
            <w:shd w:val="clear" w:color="auto" w:fill="auto"/>
            <w:vAlign w:val="bottom"/>
          </w:tcPr>
          <w:p w:rsidR="00CC7B3D" w:rsidRPr="00A11821" w:rsidRDefault="003778BB" w:rsidP="00DB390B">
            <w:pPr>
              <w:spacing w:line="229" w:lineRule="exact"/>
              <w:jc w:val="center"/>
              <w:rPr>
                <w:rFonts w:ascii="Arial" w:eastAsia="Arial" w:hAnsi="Arial"/>
                <w:sz w:val="24"/>
                <w:szCs w:val="24"/>
              </w:rPr>
            </w:pPr>
            <w:r w:rsidRPr="00A11821">
              <w:rPr>
                <w:rFonts w:ascii="Arial" w:eastAsia="Arial" w:hAnsi="Arial"/>
                <w:sz w:val="24"/>
                <w:szCs w:val="24"/>
              </w:rPr>
              <w:t>0.44%</w:t>
            </w:r>
          </w:p>
        </w:tc>
        <w:tc>
          <w:tcPr>
            <w:tcW w:w="1559" w:type="dxa"/>
            <w:shd w:val="clear" w:color="auto" w:fill="auto"/>
            <w:vAlign w:val="bottom"/>
          </w:tcPr>
          <w:p w:rsidR="00CC7B3D" w:rsidRPr="00A11821" w:rsidRDefault="00CC7B3D" w:rsidP="00DB390B">
            <w:pPr>
              <w:spacing w:line="229" w:lineRule="exact"/>
              <w:jc w:val="center"/>
              <w:rPr>
                <w:rFonts w:ascii="Arial" w:eastAsia="Arial" w:hAnsi="Arial"/>
                <w:sz w:val="22"/>
                <w:szCs w:val="22"/>
              </w:rPr>
            </w:pPr>
            <w:r w:rsidRPr="00A11821">
              <w:rPr>
                <w:rFonts w:ascii="Arial" w:eastAsia="Arial" w:hAnsi="Arial"/>
                <w:sz w:val="22"/>
                <w:szCs w:val="22"/>
              </w:rPr>
              <w:t>2.17%</w:t>
            </w:r>
          </w:p>
        </w:tc>
      </w:tr>
      <w:tr w:rsidR="00A11821" w:rsidRPr="00A11821" w:rsidTr="00A71A9F">
        <w:tc>
          <w:tcPr>
            <w:tcW w:w="2112" w:type="dxa"/>
            <w:shd w:val="clear" w:color="auto" w:fill="auto"/>
            <w:vAlign w:val="bottom"/>
          </w:tcPr>
          <w:p w:rsidR="00CC7B3D" w:rsidRPr="00A11821" w:rsidRDefault="00CC7B3D" w:rsidP="00DB390B">
            <w:pPr>
              <w:spacing w:line="229" w:lineRule="exact"/>
              <w:ind w:left="120"/>
              <w:rPr>
                <w:rFonts w:ascii="Arial" w:eastAsia="Arial" w:hAnsi="Arial"/>
              </w:rPr>
            </w:pPr>
            <w:r w:rsidRPr="00A11821">
              <w:rPr>
                <w:rFonts w:ascii="Arial" w:eastAsia="Arial" w:hAnsi="Arial"/>
              </w:rPr>
              <w:t>Sikh</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0.39%</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0.35%</w:t>
            </w:r>
          </w:p>
        </w:tc>
        <w:tc>
          <w:tcPr>
            <w:tcW w:w="992" w:type="dxa"/>
            <w:shd w:val="clear" w:color="auto" w:fill="auto"/>
            <w:vAlign w:val="bottom"/>
          </w:tcPr>
          <w:p w:rsidR="00CC7B3D" w:rsidRPr="00A11821" w:rsidRDefault="00F30F60" w:rsidP="00DB390B">
            <w:pPr>
              <w:spacing w:line="229" w:lineRule="exact"/>
              <w:jc w:val="center"/>
              <w:rPr>
                <w:rFonts w:ascii="Arial" w:eastAsia="Arial" w:hAnsi="Arial"/>
                <w:sz w:val="24"/>
                <w:szCs w:val="24"/>
              </w:rPr>
            </w:pPr>
            <w:r w:rsidRPr="00A11821">
              <w:rPr>
                <w:rFonts w:ascii="Arial" w:eastAsia="Arial" w:hAnsi="Arial"/>
                <w:sz w:val="24"/>
                <w:szCs w:val="24"/>
              </w:rPr>
              <w:t>0.39%</w:t>
            </w:r>
          </w:p>
        </w:tc>
        <w:tc>
          <w:tcPr>
            <w:tcW w:w="992"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0.50%</w:t>
            </w:r>
          </w:p>
        </w:tc>
        <w:tc>
          <w:tcPr>
            <w:tcW w:w="851"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0.49%</w:t>
            </w:r>
          </w:p>
        </w:tc>
        <w:tc>
          <w:tcPr>
            <w:tcW w:w="992" w:type="dxa"/>
            <w:shd w:val="clear" w:color="auto" w:fill="auto"/>
            <w:vAlign w:val="bottom"/>
          </w:tcPr>
          <w:p w:rsidR="00CC7B3D" w:rsidRPr="00A11821" w:rsidRDefault="003778BB" w:rsidP="00DB390B">
            <w:pPr>
              <w:spacing w:line="229" w:lineRule="exact"/>
              <w:jc w:val="center"/>
              <w:rPr>
                <w:rFonts w:ascii="Arial" w:eastAsia="Arial" w:hAnsi="Arial"/>
                <w:sz w:val="24"/>
                <w:szCs w:val="24"/>
              </w:rPr>
            </w:pPr>
            <w:r w:rsidRPr="00A11821">
              <w:rPr>
                <w:rFonts w:ascii="Arial" w:eastAsia="Arial" w:hAnsi="Arial"/>
                <w:sz w:val="24"/>
                <w:szCs w:val="24"/>
              </w:rPr>
              <w:t>0.64%</w:t>
            </w:r>
          </w:p>
        </w:tc>
        <w:tc>
          <w:tcPr>
            <w:tcW w:w="1559" w:type="dxa"/>
            <w:shd w:val="clear" w:color="auto" w:fill="auto"/>
            <w:vAlign w:val="bottom"/>
          </w:tcPr>
          <w:p w:rsidR="00CC7B3D" w:rsidRPr="00A11821" w:rsidRDefault="00CC7B3D" w:rsidP="00DB390B">
            <w:pPr>
              <w:spacing w:line="229" w:lineRule="exact"/>
              <w:jc w:val="center"/>
              <w:rPr>
                <w:rFonts w:ascii="Arial" w:eastAsia="Arial" w:hAnsi="Arial"/>
                <w:sz w:val="22"/>
                <w:szCs w:val="22"/>
              </w:rPr>
            </w:pPr>
            <w:r w:rsidRPr="00A11821">
              <w:rPr>
                <w:rFonts w:ascii="Arial" w:eastAsia="Arial" w:hAnsi="Arial"/>
                <w:sz w:val="22"/>
                <w:szCs w:val="22"/>
              </w:rPr>
              <w:t>1.20%</w:t>
            </w:r>
          </w:p>
        </w:tc>
      </w:tr>
      <w:tr w:rsidR="00A11821" w:rsidRPr="00A11821" w:rsidTr="00A71A9F">
        <w:tc>
          <w:tcPr>
            <w:tcW w:w="2112" w:type="dxa"/>
            <w:shd w:val="clear" w:color="auto" w:fill="auto"/>
            <w:vAlign w:val="bottom"/>
          </w:tcPr>
          <w:p w:rsidR="00CC7B3D" w:rsidRPr="00A11821" w:rsidRDefault="00CC7B3D" w:rsidP="00DB390B">
            <w:pPr>
              <w:spacing w:line="229" w:lineRule="exact"/>
              <w:ind w:left="120"/>
              <w:rPr>
                <w:rFonts w:ascii="Arial" w:eastAsia="Arial" w:hAnsi="Arial"/>
              </w:rPr>
            </w:pPr>
            <w:r w:rsidRPr="00A11821">
              <w:rPr>
                <w:rFonts w:ascii="Arial" w:eastAsia="Arial" w:hAnsi="Arial"/>
              </w:rPr>
              <w:t>Buddhism</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0.20%</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0.17%</w:t>
            </w:r>
          </w:p>
        </w:tc>
        <w:tc>
          <w:tcPr>
            <w:tcW w:w="992" w:type="dxa"/>
            <w:shd w:val="clear" w:color="auto" w:fill="auto"/>
            <w:vAlign w:val="bottom"/>
          </w:tcPr>
          <w:p w:rsidR="00CC7B3D" w:rsidRPr="00A11821" w:rsidRDefault="00F30F60" w:rsidP="00DB390B">
            <w:pPr>
              <w:spacing w:line="229" w:lineRule="exact"/>
              <w:jc w:val="center"/>
              <w:rPr>
                <w:rFonts w:ascii="Arial" w:eastAsia="Arial" w:hAnsi="Arial"/>
                <w:w w:val="98"/>
                <w:sz w:val="24"/>
                <w:szCs w:val="24"/>
              </w:rPr>
            </w:pPr>
            <w:r w:rsidRPr="00A11821">
              <w:rPr>
                <w:rFonts w:ascii="Arial" w:eastAsia="Arial" w:hAnsi="Arial"/>
                <w:w w:val="98"/>
                <w:sz w:val="24"/>
                <w:szCs w:val="24"/>
              </w:rPr>
              <w:t>0.16%</w:t>
            </w:r>
          </w:p>
        </w:tc>
        <w:tc>
          <w:tcPr>
            <w:tcW w:w="992"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0.27%</w:t>
            </w:r>
          </w:p>
        </w:tc>
        <w:tc>
          <w:tcPr>
            <w:tcW w:w="851"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0.24%</w:t>
            </w:r>
          </w:p>
        </w:tc>
        <w:tc>
          <w:tcPr>
            <w:tcW w:w="992" w:type="dxa"/>
            <w:shd w:val="clear" w:color="auto" w:fill="auto"/>
            <w:vAlign w:val="bottom"/>
          </w:tcPr>
          <w:p w:rsidR="00CC7B3D" w:rsidRPr="00A11821" w:rsidRDefault="003778BB" w:rsidP="00DB390B">
            <w:pPr>
              <w:spacing w:line="229" w:lineRule="exact"/>
              <w:jc w:val="center"/>
              <w:rPr>
                <w:rFonts w:ascii="Arial" w:eastAsia="Arial" w:hAnsi="Arial"/>
                <w:w w:val="98"/>
                <w:sz w:val="24"/>
                <w:szCs w:val="24"/>
              </w:rPr>
            </w:pPr>
            <w:r w:rsidRPr="00A11821">
              <w:rPr>
                <w:rFonts w:ascii="Arial" w:eastAsia="Arial" w:hAnsi="Arial"/>
                <w:w w:val="98"/>
                <w:sz w:val="24"/>
                <w:szCs w:val="24"/>
              </w:rPr>
              <w:t>0.25%</w:t>
            </w:r>
          </w:p>
        </w:tc>
        <w:tc>
          <w:tcPr>
            <w:tcW w:w="1559" w:type="dxa"/>
            <w:shd w:val="clear" w:color="auto" w:fill="auto"/>
            <w:vAlign w:val="bottom"/>
          </w:tcPr>
          <w:p w:rsidR="00CC7B3D" w:rsidRPr="00A11821" w:rsidRDefault="00CC7B3D" w:rsidP="00DB390B">
            <w:pPr>
              <w:spacing w:line="229" w:lineRule="exact"/>
              <w:jc w:val="center"/>
              <w:rPr>
                <w:rFonts w:ascii="Arial" w:eastAsia="Arial" w:hAnsi="Arial"/>
                <w:sz w:val="22"/>
                <w:szCs w:val="22"/>
              </w:rPr>
            </w:pPr>
            <w:r w:rsidRPr="00A11821">
              <w:rPr>
                <w:rFonts w:ascii="Arial" w:eastAsia="Arial" w:hAnsi="Arial"/>
                <w:sz w:val="22"/>
                <w:szCs w:val="22"/>
              </w:rPr>
              <w:t>1.10%</w:t>
            </w:r>
          </w:p>
        </w:tc>
      </w:tr>
      <w:tr w:rsidR="00A11821" w:rsidRPr="00A11821" w:rsidTr="00A71A9F">
        <w:tc>
          <w:tcPr>
            <w:tcW w:w="2112" w:type="dxa"/>
            <w:shd w:val="clear" w:color="auto" w:fill="auto"/>
            <w:vAlign w:val="bottom"/>
          </w:tcPr>
          <w:p w:rsidR="00CC7B3D" w:rsidRPr="00A11821" w:rsidRDefault="00CC7B3D" w:rsidP="00DB390B">
            <w:pPr>
              <w:spacing w:line="229" w:lineRule="exact"/>
              <w:ind w:left="120"/>
              <w:rPr>
                <w:rFonts w:ascii="Arial" w:eastAsia="Arial" w:hAnsi="Arial"/>
              </w:rPr>
            </w:pPr>
            <w:r w:rsidRPr="00A11821">
              <w:rPr>
                <w:rFonts w:ascii="Arial" w:eastAsia="Arial" w:hAnsi="Arial"/>
              </w:rPr>
              <w:t>Zoroastrian</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0.02%</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0.02%</w:t>
            </w:r>
          </w:p>
        </w:tc>
        <w:tc>
          <w:tcPr>
            <w:tcW w:w="992" w:type="dxa"/>
            <w:shd w:val="clear" w:color="auto" w:fill="auto"/>
            <w:vAlign w:val="bottom"/>
          </w:tcPr>
          <w:p w:rsidR="00CC7B3D" w:rsidRPr="00A11821" w:rsidRDefault="00F30F60" w:rsidP="00DB390B">
            <w:pPr>
              <w:spacing w:line="229" w:lineRule="exact"/>
              <w:jc w:val="center"/>
              <w:rPr>
                <w:rFonts w:ascii="Arial" w:eastAsia="Arial" w:hAnsi="Arial"/>
                <w:w w:val="98"/>
                <w:sz w:val="24"/>
                <w:szCs w:val="24"/>
              </w:rPr>
            </w:pPr>
            <w:r w:rsidRPr="00A11821">
              <w:rPr>
                <w:rFonts w:ascii="Arial" w:eastAsia="Arial" w:hAnsi="Arial"/>
                <w:w w:val="98"/>
                <w:sz w:val="24"/>
                <w:szCs w:val="24"/>
              </w:rPr>
              <w:t>0.02%</w:t>
            </w:r>
          </w:p>
        </w:tc>
        <w:tc>
          <w:tcPr>
            <w:tcW w:w="992"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w:t>
            </w:r>
          </w:p>
        </w:tc>
        <w:tc>
          <w:tcPr>
            <w:tcW w:w="851"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0.00%</w:t>
            </w:r>
          </w:p>
        </w:tc>
        <w:tc>
          <w:tcPr>
            <w:tcW w:w="992" w:type="dxa"/>
            <w:shd w:val="clear" w:color="auto" w:fill="auto"/>
            <w:vAlign w:val="bottom"/>
          </w:tcPr>
          <w:p w:rsidR="00CC7B3D" w:rsidRPr="00A11821" w:rsidRDefault="003778BB" w:rsidP="003778BB">
            <w:pPr>
              <w:spacing w:line="229" w:lineRule="exact"/>
              <w:jc w:val="center"/>
              <w:rPr>
                <w:rFonts w:ascii="Arial" w:eastAsia="Arial" w:hAnsi="Arial"/>
                <w:w w:val="98"/>
                <w:sz w:val="24"/>
                <w:szCs w:val="24"/>
              </w:rPr>
            </w:pPr>
            <w:r w:rsidRPr="00A11821">
              <w:rPr>
                <w:rFonts w:ascii="Arial" w:eastAsia="Arial" w:hAnsi="Arial"/>
                <w:w w:val="98"/>
                <w:sz w:val="24"/>
                <w:szCs w:val="24"/>
              </w:rPr>
              <w:t>00.00%</w:t>
            </w:r>
          </w:p>
        </w:tc>
        <w:tc>
          <w:tcPr>
            <w:tcW w:w="1559" w:type="dxa"/>
            <w:shd w:val="clear" w:color="auto" w:fill="auto"/>
            <w:vAlign w:val="bottom"/>
          </w:tcPr>
          <w:p w:rsidR="00CC7B3D" w:rsidRPr="00A11821" w:rsidRDefault="00CC7B3D" w:rsidP="00DB390B">
            <w:pPr>
              <w:spacing w:line="229" w:lineRule="exact"/>
              <w:jc w:val="center"/>
              <w:rPr>
                <w:rFonts w:ascii="Arial" w:eastAsia="Arial" w:hAnsi="Arial"/>
                <w:sz w:val="22"/>
                <w:szCs w:val="22"/>
              </w:rPr>
            </w:pPr>
            <w:r w:rsidRPr="00A11821">
              <w:rPr>
                <w:rFonts w:ascii="Arial" w:eastAsia="Arial" w:hAnsi="Arial"/>
                <w:sz w:val="22"/>
                <w:szCs w:val="22"/>
              </w:rPr>
              <w:t>0.07%</w:t>
            </w:r>
          </w:p>
        </w:tc>
      </w:tr>
      <w:tr w:rsidR="00A11821" w:rsidRPr="00A11821" w:rsidTr="00A71A9F">
        <w:tc>
          <w:tcPr>
            <w:tcW w:w="2112" w:type="dxa"/>
            <w:shd w:val="clear" w:color="auto" w:fill="auto"/>
            <w:vAlign w:val="bottom"/>
          </w:tcPr>
          <w:p w:rsidR="00CC7B3D" w:rsidRPr="00A11821" w:rsidRDefault="00CC7B3D" w:rsidP="00DB390B">
            <w:pPr>
              <w:spacing w:line="229" w:lineRule="exact"/>
              <w:ind w:left="120"/>
              <w:rPr>
                <w:rFonts w:ascii="Arial" w:eastAsia="Arial" w:hAnsi="Arial"/>
              </w:rPr>
            </w:pPr>
            <w:r w:rsidRPr="00A11821">
              <w:rPr>
                <w:rFonts w:ascii="Arial" w:eastAsia="Arial" w:hAnsi="Arial"/>
              </w:rPr>
              <w:t>Other</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0.86%</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0.73%</w:t>
            </w:r>
          </w:p>
        </w:tc>
        <w:tc>
          <w:tcPr>
            <w:tcW w:w="992" w:type="dxa"/>
            <w:shd w:val="clear" w:color="auto" w:fill="auto"/>
            <w:vAlign w:val="bottom"/>
          </w:tcPr>
          <w:p w:rsidR="00CC7B3D" w:rsidRPr="00A11821" w:rsidRDefault="00F30F60" w:rsidP="00DB390B">
            <w:pPr>
              <w:spacing w:line="229" w:lineRule="exact"/>
              <w:jc w:val="center"/>
              <w:rPr>
                <w:rFonts w:ascii="Arial" w:eastAsia="Arial" w:hAnsi="Arial"/>
                <w:w w:val="98"/>
                <w:sz w:val="24"/>
                <w:szCs w:val="24"/>
              </w:rPr>
            </w:pPr>
            <w:r w:rsidRPr="00A11821">
              <w:rPr>
                <w:rFonts w:ascii="Arial" w:eastAsia="Arial" w:hAnsi="Arial"/>
                <w:w w:val="98"/>
                <w:sz w:val="24"/>
                <w:szCs w:val="24"/>
              </w:rPr>
              <w:t>0.69%</w:t>
            </w:r>
          </w:p>
        </w:tc>
        <w:tc>
          <w:tcPr>
            <w:tcW w:w="992"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1.00%</w:t>
            </w:r>
          </w:p>
        </w:tc>
        <w:tc>
          <w:tcPr>
            <w:tcW w:w="851"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0.98%</w:t>
            </w:r>
          </w:p>
        </w:tc>
        <w:tc>
          <w:tcPr>
            <w:tcW w:w="992" w:type="dxa"/>
            <w:shd w:val="clear" w:color="auto" w:fill="auto"/>
            <w:vAlign w:val="bottom"/>
          </w:tcPr>
          <w:p w:rsidR="00CC7B3D" w:rsidRPr="00A11821" w:rsidRDefault="003778BB" w:rsidP="00DB390B">
            <w:pPr>
              <w:spacing w:line="229" w:lineRule="exact"/>
              <w:jc w:val="center"/>
              <w:rPr>
                <w:rFonts w:ascii="Arial" w:eastAsia="Arial" w:hAnsi="Arial"/>
                <w:w w:val="98"/>
                <w:sz w:val="24"/>
                <w:szCs w:val="24"/>
              </w:rPr>
            </w:pPr>
            <w:r w:rsidRPr="00A11821">
              <w:rPr>
                <w:rFonts w:ascii="Arial" w:eastAsia="Arial" w:hAnsi="Arial"/>
                <w:w w:val="98"/>
                <w:sz w:val="24"/>
                <w:szCs w:val="24"/>
              </w:rPr>
              <w:t>0.99%</w:t>
            </w:r>
          </w:p>
        </w:tc>
        <w:tc>
          <w:tcPr>
            <w:tcW w:w="1559" w:type="dxa"/>
            <w:shd w:val="clear" w:color="auto" w:fill="auto"/>
            <w:vAlign w:val="bottom"/>
          </w:tcPr>
          <w:p w:rsidR="00CC7B3D" w:rsidRPr="00A11821" w:rsidRDefault="00CC7B3D" w:rsidP="00DB390B">
            <w:pPr>
              <w:spacing w:line="229" w:lineRule="exact"/>
              <w:jc w:val="center"/>
              <w:rPr>
                <w:rFonts w:ascii="Arial" w:eastAsia="Arial" w:hAnsi="Arial"/>
                <w:sz w:val="22"/>
                <w:szCs w:val="22"/>
              </w:rPr>
            </w:pPr>
            <w:r w:rsidRPr="00A11821">
              <w:rPr>
                <w:rFonts w:ascii="Arial" w:eastAsia="Arial" w:hAnsi="Arial"/>
                <w:sz w:val="22"/>
                <w:szCs w:val="22"/>
              </w:rPr>
              <w:t>0.26%</w:t>
            </w:r>
          </w:p>
        </w:tc>
      </w:tr>
      <w:tr w:rsidR="00A11821" w:rsidRPr="00A11821" w:rsidTr="00A71A9F">
        <w:tc>
          <w:tcPr>
            <w:tcW w:w="2112" w:type="dxa"/>
            <w:shd w:val="clear" w:color="auto" w:fill="auto"/>
            <w:vAlign w:val="bottom"/>
          </w:tcPr>
          <w:p w:rsidR="00CC7B3D" w:rsidRPr="00A11821" w:rsidRDefault="00F30F60" w:rsidP="00DB390B">
            <w:pPr>
              <w:spacing w:line="229" w:lineRule="exact"/>
              <w:ind w:left="120"/>
              <w:rPr>
                <w:rFonts w:ascii="Arial" w:eastAsia="Arial" w:hAnsi="Arial"/>
              </w:rPr>
            </w:pPr>
            <w:r w:rsidRPr="00A11821">
              <w:rPr>
                <w:rFonts w:ascii="Arial" w:eastAsia="Arial" w:hAnsi="Arial"/>
              </w:rPr>
              <w:t>No religion/Atheist</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2.09%</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1.71%</w:t>
            </w:r>
          </w:p>
        </w:tc>
        <w:tc>
          <w:tcPr>
            <w:tcW w:w="992" w:type="dxa"/>
            <w:shd w:val="clear" w:color="auto" w:fill="auto"/>
            <w:vAlign w:val="bottom"/>
          </w:tcPr>
          <w:p w:rsidR="00CC7B3D" w:rsidRPr="00A11821" w:rsidRDefault="00F30F60" w:rsidP="00DB390B">
            <w:pPr>
              <w:spacing w:line="229" w:lineRule="exact"/>
              <w:jc w:val="center"/>
              <w:rPr>
                <w:rFonts w:ascii="Arial" w:eastAsia="Arial" w:hAnsi="Arial"/>
                <w:w w:val="98"/>
                <w:sz w:val="24"/>
                <w:szCs w:val="24"/>
              </w:rPr>
            </w:pPr>
            <w:r w:rsidRPr="00A11821">
              <w:rPr>
                <w:rFonts w:ascii="Arial" w:eastAsia="Arial" w:hAnsi="Arial"/>
                <w:w w:val="98"/>
                <w:sz w:val="24"/>
                <w:szCs w:val="24"/>
              </w:rPr>
              <w:t>1.96%</w:t>
            </w:r>
          </w:p>
        </w:tc>
        <w:tc>
          <w:tcPr>
            <w:tcW w:w="992"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2.78%</w:t>
            </w:r>
          </w:p>
        </w:tc>
        <w:tc>
          <w:tcPr>
            <w:tcW w:w="851"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2.89%</w:t>
            </w:r>
          </w:p>
        </w:tc>
        <w:tc>
          <w:tcPr>
            <w:tcW w:w="992" w:type="dxa"/>
            <w:shd w:val="clear" w:color="auto" w:fill="auto"/>
            <w:vAlign w:val="bottom"/>
          </w:tcPr>
          <w:p w:rsidR="00CC7B3D" w:rsidRPr="00A11821" w:rsidRDefault="003778BB" w:rsidP="00DB390B">
            <w:pPr>
              <w:spacing w:line="229" w:lineRule="exact"/>
              <w:jc w:val="center"/>
              <w:rPr>
                <w:rFonts w:ascii="Arial" w:eastAsia="Arial" w:hAnsi="Arial"/>
                <w:w w:val="98"/>
                <w:sz w:val="24"/>
                <w:szCs w:val="24"/>
              </w:rPr>
            </w:pPr>
            <w:r w:rsidRPr="00A11821">
              <w:rPr>
                <w:rFonts w:ascii="Arial" w:eastAsia="Arial" w:hAnsi="Arial"/>
                <w:w w:val="98"/>
                <w:sz w:val="24"/>
                <w:szCs w:val="24"/>
              </w:rPr>
              <w:t>3.70%</w:t>
            </w:r>
          </w:p>
        </w:tc>
        <w:tc>
          <w:tcPr>
            <w:tcW w:w="1559"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9.60%</w:t>
            </w:r>
          </w:p>
        </w:tc>
      </w:tr>
      <w:tr w:rsidR="00A11821" w:rsidRPr="00A11821" w:rsidTr="00A71A9F">
        <w:tc>
          <w:tcPr>
            <w:tcW w:w="2112" w:type="dxa"/>
            <w:shd w:val="clear" w:color="auto" w:fill="auto"/>
            <w:vAlign w:val="bottom"/>
          </w:tcPr>
          <w:p w:rsidR="00CC7B3D" w:rsidRPr="00A11821" w:rsidRDefault="00F30F60" w:rsidP="00DB390B">
            <w:pPr>
              <w:spacing w:line="229" w:lineRule="exact"/>
              <w:ind w:left="120"/>
              <w:rPr>
                <w:rFonts w:ascii="Arial" w:eastAsia="Arial" w:hAnsi="Arial"/>
              </w:rPr>
            </w:pPr>
            <w:r w:rsidRPr="00A11821">
              <w:rPr>
                <w:rFonts w:ascii="Arial" w:eastAsia="Arial" w:hAnsi="Arial"/>
              </w:rPr>
              <w:t>Unknown</w:t>
            </w:r>
          </w:p>
        </w:tc>
        <w:tc>
          <w:tcPr>
            <w:tcW w:w="1134" w:type="dxa"/>
            <w:shd w:val="clear" w:color="auto" w:fill="auto"/>
            <w:vAlign w:val="bottom"/>
          </w:tcPr>
          <w:p w:rsidR="00CC7B3D" w:rsidRPr="00A11821" w:rsidRDefault="00F30F60" w:rsidP="00CC7B3D">
            <w:pPr>
              <w:spacing w:line="229" w:lineRule="exact"/>
              <w:jc w:val="center"/>
              <w:rPr>
                <w:rFonts w:ascii="Arial" w:eastAsia="Arial" w:hAnsi="Arial"/>
                <w:sz w:val="22"/>
                <w:szCs w:val="22"/>
              </w:rPr>
            </w:pPr>
            <w:r w:rsidRPr="00A11821">
              <w:rPr>
                <w:rFonts w:ascii="Arial" w:eastAsia="Arial" w:hAnsi="Arial"/>
                <w:sz w:val="22"/>
                <w:szCs w:val="22"/>
              </w:rPr>
              <w:t>78.81</w:t>
            </w:r>
            <w:r w:rsidR="00CC7B3D" w:rsidRPr="00A11821">
              <w:rPr>
                <w:rFonts w:ascii="Arial" w:eastAsia="Arial" w:hAnsi="Arial"/>
                <w:sz w:val="22"/>
                <w:szCs w:val="22"/>
              </w:rPr>
              <w:t>%</w:t>
            </w:r>
          </w:p>
        </w:tc>
        <w:tc>
          <w:tcPr>
            <w:tcW w:w="1134"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83.74%</w:t>
            </w:r>
          </w:p>
        </w:tc>
        <w:tc>
          <w:tcPr>
            <w:tcW w:w="992" w:type="dxa"/>
            <w:shd w:val="clear" w:color="auto" w:fill="auto"/>
            <w:vAlign w:val="bottom"/>
          </w:tcPr>
          <w:p w:rsidR="00CC7B3D" w:rsidRPr="00A11821" w:rsidRDefault="00F30F60" w:rsidP="00DB390B">
            <w:pPr>
              <w:spacing w:line="229" w:lineRule="exact"/>
              <w:jc w:val="center"/>
              <w:rPr>
                <w:rFonts w:ascii="Arial" w:eastAsia="Arial" w:hAnsi="Arial"/>
                <w:w w:val="98"/>
                <w:sz w:val="24"/>
                <w:szCs w:val="24"/>
              </w:rPr>
            </w:pPr>
            <w:r w:rsidRPr="00A11821">
              <w:rPr>
                <w:rFonts w:ascii="Arial" w:eastAsia="Arial" w:hAnsi="Arial"/>
                <w:w w:val="98"/>
                <w:sz w:val="24"/>
                <w:szCs w:val="24"/>
              </w:rPr>
              <w:t>82.92%</w:t>
            </w:r>
          </w:p>
        </w:tc>
        <w:tc>
          <w:tcPr>
            <w:tcW w:w="992" w:type="dxa"/>
            <w:shd w:val="clear" w:color="auto" w:fill="auto"/>
            <w:vAlign w:val="bottom"/>
          </w:tcPr>
          <w:p w:rsidR="00CC7B3D" w:rsidRPr="00A11821" w:rsidRDefault="00CC7B3D" w:rsidP="00F30F60">
            <w:pPr>
              <w:spacing w:line="229" w:lineRule="exact"/>
              <w:jc w:val="center"/>
              <w:rPr>
                <w:rFonts w:ascii="Arial" w:eastAsia="Arial" w:hAnsi="Arial"/>
                <w:sz w:val="22"/>
                <w:szCs w:val="22"/>
              </w:rPr>
            </w:pPr>
            <w:r w:rsidRPr="00A11821">
              <w:rPr>
                <w:rFonts w:ascii="Arial" w:eastAsia="Arial" w:hAnsi="Arial"/>
                <w:sz w:val="22"/>
                <w:szCs w:val="22"/>
              </w:rPr>
              <w:t>7</w:t>
            </w:r>
            <w:r w:rsidR="00F30F60" w:rsidRPr="00A11821">
              <w:rPr>
                <w:rFonts w:ascii="Arial" w:eastAsia="Arial" w:hAnsi="Arial"/>
                <w:sz w:val="22"/>
                <w:szCs w:val="22"/>
              </w:rPr>
              <w:t>6.87</w:t>
            </w:r>
            <w:r w:rsidRPr="00A11821">
              <w:rPr>
                <w:rFonts w:ascii="Arial" w:eastAsia="Arial" w:hAnsi="Arial"/>
                <w:sz w:val="22"/>
                <w:szCs w:val="22"/>
              </w:rPr>
              <w:t>%</w:t>
            </w:r>
          </w:p>
        </w:tc>
        <w:tc>
          <w:tcPr>
            <w:tcW w:w="851"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77.38%</w:t>
            </w:r>
          </w:p>
        </w:tc>
        <w:tc>
          <w:tcPr>
            <w:tcW w:w="992" w:type="dxa"/>
            <w:shd w:val="clear" w:color="auto" w:fill="auto"/>
            <w:vAlign w:val="bottom"/>
          </w:tcPr>
          <w:p w:rsidR="00CC7B3D" w:rsidRPr="00A11821" w:rsidRDefault="003778BB" w:rsidP="00DB390B">
            <w:pPr>
              <w:spacing w:line="229" w:lineRule="exact"/>
              <w:jc w:val="center"/>
              <w:rPr>
                <w:rFonts w:ascii="Arial" w:eastAsia="Arial" w:hAnsi="Arial"/>
                <w:w w:val="98"/>
                <w:sz w:val="24"/>
                <w:szCs w:val="24"/>
              </w:rPr>
            </w:pPr>
            <w:r w:rsidRPr="00A11821">
              <w:rPr>
                <w:rFonts w:ascii="Arial" w:eastAsia="Arial" w:hAnsi="Arial"/>
                <w:w w:val="98"/>
                <w:sz w:val="24"/>
                <w:szCs w:val="24"/>
              </w:rPr>
              <w:t>73.27%</w:t>
            </w:r>
          </w:p>
        </w:tc>
        <w:tc>
          <w:tcPr>
            <w:tcW w:w="1559" w:type="dxa"/>
            <w:shd w:val="clear" w:color="auto" w:fill="auto"/>
            <w:vAlign w:val="bottom"/>
          </w:tcPr>
          <w:p w:rsidR="00CC7B3D" w:rsidRPr="00A11821" w:rsidRDefault="00CC7B3D" w:rsidP="00CC7B3D">
            <w:pPr>
              <w:spacing w:line="229" w:lineRule="exact"/>
              <w:jc w:val="center"/>
              <w:rPr>
                <w:rFonts w:ascii="Arial" w:eastAsia="Arial" w:hAnsi="Arial"/>
                <w:sz w:val="22"/>
                <w:szCs w:val="22"/>
              </w:rPr>
            </w:pPr>
            <w:r w:rsidRPr="00A11821">
              <w:rPr>
                <w:rFonts w:ascii="Arial" w:eastAsia="Arial" w:hAnsi="Arial"/>
                <w:sz w:val="22"/>
                <w:szCs w:val="22"/>
              </w:rPr>
              <w:t>6.20%</w:t>
            </w:r>
          </w:p>
        </w:tc>
      </w:tr>
    </w:tbl>
    <w:p w:rsidR="000B07BD" w:rsidRPr="00A11821" w:rsidRDefault="000B07BD" w:rsidP="000B07BD">
      <w:pPr>
        <w:spacing w:line="0" w:lineRule="atLeast"/>
        <w:ind w:left="20"/>
        <w:rPr>
          <w:rFonts w:ascii="Arial" w:eastAsia="Arial" w:hAnsi="Arial"/>
          <w:b/>
          <w:sz w:val="24"/>
        </w:rPr>
      </w:pPr>
      <w:r w:rsidRPr="00A11821">
        <w:rPr>
          <w:rFonts w:ascii="Arial" w:eastAsia="Arial" w:hAnsi="Arial"/>
          <w:b/>
          <w:sz w:val="24"/>
        </w:rPr>
        <w:tab/>
      </w:r>
      <w:r w:rsidRPr="00A11821">
        <w:rPr>
          <w:rFonts w:ascii="Arial" w:eastAsia="Arial" w:hAnsi="Arial"/>
          <w:b/>
          <w:sz w:val="24"/>
        </w:rPr>
        <w:tab/>
      </w:r>
      <w:r w:rsidRPr="00A11821">
        <w:rPr>
          <w:rFonts w:ascii="Arial" w:eastAsia="Arial" w:hAnsi="Arial"/>
          <w:b/>
          <w:sz w:val="24"/>
        </w:rPr>
        <w:tab/>
      </w:r>
      <w:r w:rsidRPr="00A11821">
        <w:rPr>
          <w:rFonts w:ascii="Arial" w:eastAsia="Arial" w:hAnsi="Arial"/>
          <w:b/>
          <w:sz w:val="24"/>
        </w:rPr>
        <w:tab/>
      </w:r>
      <w:r w:rsidRPr="00A11821">
        <w:rPr>
          <w:rFonts w:ascii="Arial" w:eastAsia="Arial" w:hAnsi="Arial"/>
          <w:b/>
          <w:sz w:val="24"/>
        </w:rPr>
        <w:tab/>
      </w:r>
      <w:r w:rsidRPr="00A11821">
        <w:rPr>
          <w:rFonts w:ascii="Arial" w:eastAsia="Arial" w:hAnsi="Arial"/>
          <w:b/>
          <w:sz w:val="24"/>
        </w:rPr>
        <w:tab/>
      </w:r>
      <w:r w:rsidRPr="00A11821">
        <w:rPr>
          <w:rFonts w:ascii="Arial" w:eastAsia="Arial" w:hAnsi="Arial"/>
          <w:b/>
          <w:sz w:val="24"/>
        </w:rPr>
        <w:tab/>
      </w:r>
    </w:p>
    <w:p w:rsidR="000B07BD" w:rsidRPr="00A11821" w:rsidRDefault="000B07BD">
      <w:pPr>
        <w:spacing w:line="0" w:lineRule="atLeast"/>
        <w:ind w:left="20"/>
        <w:rPr>
          <w:rFonts w:ascii="Arial" w:eastAsia="Arial" w:hAnsi="Arial"/>
          <w:b/>
          <w:sz w:val="24"/>
        </w:rPr>
      </w:pPr>
    </w:p>
    <w:p w:rsidR="00F70C62" w:rsidRPr="00A11821" w:rsidRDefault="00F70C62">
      <w:pPr>
        <w:spacing w:line="347" w:lineRule="exact"/>
        <w:rPr>
          <w:rFonts w:ascii="Times New Roman" w:eastAsia="Times New Roman" w:hAnsi="Times New Roman"/>
        </w:rPr>
      </w:pPr>
    </w:p>
    <w:p w:rsidR="00F70C62" w:rsidRPr="00A11821" w:rsidRDefault="00F70C62" w:rsidP="00E34915">
      <w:pPr>
        <w:spacing w:line="0" w:lineRule="atLeast"/>
        <w:ind w:left="300" w:hanging="300"/>
        <w:rPr>
          <w:rFonts w:ascii="Arial" w:eastAsia="Arial" w:hAnsi="Arial"/>
          <w:b/>
          <w:sz w:val="24"/>
        </w:rPr>
      </w:pPr>
      <w:r w:rsidRPr="00A11821">
        <w:rPr>
          <w:rFonts w:ascii="Arial" w:eastAsia="Arial" w:hAnsi="Arial"/>
          <w:b/>
          <w:sz w:val="24"/>
        </w:rPr>
        <w:t>2.6 Sexual Orientation</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72"/>
        <w:gridCol w:w="957"/>
        <w:gridCol w:w="992"/>
        <w:gridCol w:w="851"/>
        <w:gridCol w:w="992"/>
        <w:gridCol w:w="851"/>
        <w:gridCol w:w="992"/>
      </w:tblGrid>
      <w:tr w:rsidR="00A11821" w:rsidRPr="00A11821" w:rsidTr="00CC7B3D">
        <w:tc>
          <w:tcPr>
            <w:tcW w:w="2572" w:type="dxa"/>
            <w:vMerge w:val="restart"/>
            <w:shd w:val="clear" w:color="auto" w:fill="D9D9D9"/>
          </w:tcPr>
          <w:p w:rsidR="00CC7B3D" w:rsidRPr="00A11821" w:rsidRDefault="00CC7B3D" w:rsidP="00CC7B3D">
            <w:pPr>
              <w:spacing w:line="0" w:lineRule="atLeast"/>
              <w:rPr>
                <w:rFonts w:ascii="Arial" w:eastAsia="Arial" w:hAnsi="Arial"/>
                <w:b/>
                <w:sz w:val="24"/>
                <w:szCs w:val="24"/>
              </w:rPr>
            </w:pPr>
          </w:p>
        </w:tc>
        <w:tc>
          <w:tcPr>
            <w:tcW w:w="2800" w:type="dxa"/>
            <w:gridSpan w:val="3"/>
            <w:shd w:val="clear" w:color="auto" w:fill="D9D9D9"/>
            <w:vAlign w:val="center"/>
          </w:tcPr>
          <w:p w:rsidR="00CC7B3D" w:rsidRPr="00A11821" w:rsidRDefault="00CC7B3D" w:rsidP="00CC7B3D">
            <w:pPr>
              <w:spacing w:line="0" w:lineRule="atLeast"/>
              <w:jc w:val="center"/>
              <w:rPr>
                <w:rFonts w:ascii="Arial" w:eastAsia="Arial" w:hAnsi="Arial"/>
                <w:b/>
                <w:sz w:val="24"/>
                <w:szCs w:val="24"/>
              </w:rPr>
            </w:pPr>
            <w:r w:rsidRPr="00A11821">
              <w:rPr>
                <w:rFonts w:ascii="Arial" w:eastAsia="Arial" w:hAnsi="Arial"/>
                <w:b/>
                <w:sz w:val="24"/>
                <w:szCs w:val="24"/>
              </w:rPr>
              <w:t>Whole Council</w:t>
            </w:r>
          </w:p>
        </w:tc>
        <w:tc>
          <w:tcPr>
            <w:tcW w:w="2835" w:type="dxa"/>
            <w:gridSpan w:val="3"/>
            <w:shd w:val="clear" w:color="auto" w:fill="D9D9D9"/>
            <w:vAlign w:val="center"/>
          </w:tcPr>
          <w:p w:rsidR="00CC7B3D" w:rsidRPr="00A11821" w:rsidRDefault="00CC7B3D" w:rsidP="00CC7B3D">
            <w:pPr>
              <w:spacing w:line="0" w:lineRule="atLeast"/>
              <w:jc w:val="center"/>
              <w:rPr>
                <w:rFonts w:ascii="Arial" w:eastAsia="Arial" w:hAnsi="Arial"/>
                <w:b/>
                <w:sz w:val="24"/>
                <w:szCs w:val="24"/>
              </w:rPr>
            </w:pPr>
            <w:r w:rsidRPr="00A11821">
              <w:rPr>
                <w:rFonts w:ascii="Arial" w:eastAsia="Arial" w:hAnsi="Arial"/>
                <w:b/>
                <w:sz w:val="24"/>
                <w:szCs w:val="24"/>
              </w:rPr>
              <w:t>Excluding Schools</w:t>
            </w:r>
          </w:p>
        </w:tc>
      </w:tr>
      <w:tr w:rsidR="00A11821" w:rsidRPr="00A11821" w:rsidTr="00CC7B3D">
        <w:tc>
          <w:tcPr>
            <w:tcW w:w="2572" w:type="dxa"/>
            <w:vMerge/>
            <w:shd w:val="clear" w:color="auto" w:fill="D9D9D9"/>
          </w:tcPr>
          <w:p w:rsidR="00CC7B3D" w:rsidRPr="00A11821" w:rsidRDefault="00CC7B3D" w:rsidP="00CC7B3D">
            <w:pPr>
              <w:spacing w:line="0" w:lineRule="atLeast"/>
              <w:rPr>
                <w:rFonts w:ascii="Arial" w:eastAsia="Arial" w:hAnsi="Arial"/>
                <w:b/>
                <w:sz w:val="24"/>
                <w:szCs w:val="24"/>
              </w:rPr>
            </w:pPr>
          </w:p>
        </w:tc>
        <w:tc>
          <w:tcPr>
            <w:tcW w:w="957" w:type="dxa"/>
            <w:shd w:val="clear" w:color="auto" w:fill="D9D9D9"/>
            <w:vAlign w:val="center"/>
          </w:tcPr>
          <w:p w:rsidR="00CC7B3D" w:rsidRPr="00A11821" w:rsidRDefault="00CC7B3D" w:rsidP="00CC7B3D">
            <w:pPr>
              <w:spacing w:line="0" w:lineRule="atLeast"/>
              <w:jc w:val="center"/>
              <w:rPr>
                <w:rFonts w:ascii="Arial" w:eastAsia="Arial" w:hAnsi="Arial"/>
                <w:b/>
                <w:sz w:val="24"/>
                <w:szCs w:val="24"/>
              </w:rPr>
            </w:pPr>
            <w:r w:rsidRPr="00A11821">
              <w:rPr>
                <w:rFonts w:ascii="Arial" w:eastAsia="Arial" w:hAnsi="Arial"/>
                <w:b/>
                <w:sz w:val="24"/>
                <w:szCs w:val="24"/>
              </w:rPr>
              <w:t>2014</w:t>
            </w:r>
          </w:p>
        </w:tc>
        <w:tc>
          <w:tcPr>
            <w:tcW w:w="992" w:type="dxa"/>
            <w:shd w:val="clear" w:color="auto" w:fill="D9D9D9"/>
            <w:vAlign w:val="center"/>
          </w:tcPr>
          <w:p w:rsidR="00CC7B3D" w:rsidRPr="00A11821" w:rsidRDefault="00CC7B3D" w:rsidP="00CC7B3D">
            <w:pPr>
              <w:spacing w:line="0" w:lineRule="atLeast"/>
              <w:jc w:val="center"/>
              <w:rPr>
                <w:rFonts w:ascii="Arial" w:eastAsia="Arial" w:hAnsi="Arial"/>
                <w:b/>
                <w:sz w:val="24"/>
                <w:szCs w:val="24"/>
              </w:rPr>
            </w:pPr>
            <w:r w:rsidRPr="00A11821">
              <w:rPr>
                <w:rFonts w:ascii="Arial" w:eastAsia="Arial" w:hAnsi="Arial"/>
                <w:b/>
                <w:sz w:val="24"/>
                <w:szCs w:val="24"/>
              </w:rPr>
              <w:t>2015</w:t>
            </w:r>
          </w:p>
        </w:tc>
        <w:tc>
          <w:tcPr>
            <w:tcW w:w="851" w:type="dxa"/>
            <w:shd w:val="clear" w:color="auto" w:fill="D9D9D9"/>
            <w:vAlign w:val="center"/>
          </w:tcPr>
          <w:p w:rsidR="00CC7B3D" w:rsidRPr="00A11821" w:rsidRDefault="00CC7B3D" w:rsidP="00CC7B3D">
            <w:pPr>
              <w:spacing w:line="0" w:lineRule="atLeast"/>
              <w:jc w:val="center"/>
              <w:rPr>
                <w:rFonts w:ascii="Arial" w:eastAsia="Arial" w:hAnsi="Arial"/>
                <w:b/>
                <w:sz w:val="24"/>
                <w:szCs w:val="24"/>
              </w:rPr>
            </w:pPr>
            <w:r w:rsidRPr="00A11821">
              <w:rPr>
                <w:rFonts w:ascii="Arial" w:eastAsia="Arial" w:hAnsi="Arial"/>
                <w:b/>
                <w:sz w:val="24"/>
                <w:szCs w:val="24"/>
              </w:rPr>
              <w:t>2016</w:t>
            </w:r>
          </w:p>
        </w:tc>
        <w:tc>
          <w:tcPr>
            <w:tcW w:w="992" w:type="dxa"/>
            <w:shd w:val="clear" w:color="auto" w:fill="D9D9D9"/>
            <w:vAlign w:val="center"/>
          </w:tcPr>
          <w:p w:rsidR="00CC7B3D" w:rsidRPr="00A11821" w:rsidRDefault="00CC7B3D" w:rsidP="00CC7B3D">
            <w:pPr>
              <w:spacing w:line="0" w:lineRule="atLeast"/>
              <w:jc w:val="center"/>
              <w:rPr>
                <w:rFonts w:ascii="Arial" w:eastAsia="Arial" w:hAnsi="Arial"/>
                <w:b/>
                <w:sz w:val="24"/>
                <w:szCs w:val="24"/>
              </w:rPr>
            </w:pPr>
            <w:r w:rsidRPr="00A11821">
              <w:rPr>
                <w:rFonts w:ascii="Arial" w:eastAsia="Arial" w:hAnsi="Arial"/>
                <w:b/>
                <w:sz w:val="24"/>
                <w:szCs w:val="24"/>
              </w:rPr>
              <w:t>2014</w:t>
            </w:r>
          </w:p>
        </w:tc>
        <w:tc>
          <w:tcPr>
            <w:tcW w:w="851" w:type="dxa"/>
            <w:shd w:val="clear" w:color="auto" w:fill="D9D9D9"/>
            <w:vAlign w:val="center"/>
          </w:tcPr>
          <w:p w:rsidR="00CC7B3D" w:rsidRPr="00A11821" w:rsidRDefault="00CC7B3D" w:rsidP="00CC7B3D">
            <w:pPr>
              <w:spacing w:line="0" w:lineRule="atLeast"/>
              <w:jc w:val="center"/>
              <w:rPr>
                <w:rFonts w:ascii="Arial" w:eastAsia="Arial" w:hAnsi="Arial"/>
                <w:b/>
                <w:sz w:val="24"/>
                <w:szCs w:val="24"/>
              </w:rPr>
            </w:pPr>
            <w:r w:rsidRPr="00A11821">
              <w:rPr>
                <w:rFonts w:ascii="Arial" w:eastAsia="Arial" w:hAnsi="Arial"/>
                <w:b/>
                <w:sz w:val="24"/>
                <w:szCs w:val="24"/>
              </w:rPr>
              <w:t>2015</w:t>
            </w:r>
          </w:p>
        </w:tc>
        <w:tc>
          <w:tcPr>
            <w:tcW w:w="992" w:type="dxa"/>
            <w:shd w:val="clear" w:color="auto" w:fill="D9D9D9"/>
            <w:vAlign w:val="center"/>
          </w:tcPr>
          <w:p w:rsidR="00CC7B3D" w:rsidRPr="00A11821" w:rsidRDefault="00CC7B3D" w:rsidP="00CC7B3D">
            <w:pPr>
              <w:spacing w:line="0" w:lineRule="atLeast"/>
              <w:jc w:val="center"/>
              <w:rPr>
                <w:rFonts w:ascii="Arial" w:eastAsia="Arial" w:hAnsi="Arial"/>
                <w:b/>
                <w:sz w:val="24"/>
                <w:szCs w:val="24"/>
              </w:rPr>
            </w:pPr>
            <w:r w:rsidRPr="00A11821">
              <w:rPr>
                <w:rFonts w:ascii="Arial" w:eastAsia="Arial" w:hAnsi="Arial"/>
                <w:b/>
                <w:sz w:val="24"/>
                <w:szCs w:val="24"/>
              </w:rPr>
              <w:t>2016</w:t>
            </w:r>
          </w:p>
        </w:tc>
      </w:tr>
      <w:tr w:rsidR="00A11821" w:rsidRPr="00A11821" w:rsidTr="00E34915">
        <w:tc>
          <w:tcPr>
            <w:tcW w:w="2572" w:type="dxa"/>
            <w:vMerge/>
            <w:shd w:val="clear" w:color="auto" w:fill="D9D9D9"/>
          </w:tcPr>
          <w:p w:rsidR="00E34915" w:rsidRPr="00A11821" w:rsidRDefault="00E34915" w:rsidP="00CC7B3D">
            <w:pPr>
              <w:spacing w:line="0" w:lineRule="atLeast"/>
              <w:rPr>
                <w:rFonts w:ascii="Arial" w:eastAsia="Arial" w:hAnsi="Arial"/>
                <w:b/>
                <w:sz w:val="24"/>
                <w:szCs w:val="24"/>
              </w:rPr>
            </w:pPr>
          </w:p>
        </w:tc>
        <w:tc>
          <w:tcPr>
            <w:tcW w:w="957" w:type="dxa"/>
            <w:shd w:val="clear" w:color="auto" w:fill="D9D9D9"/>
            <w:vAlign w:val="bottom"/>
          </w:tcPr>
          <w:p w:rsidR="00E34915" w:rsidRPr="00A11821" w:rsidRDefault="00E34915" w:rsidP="00CC7B3D">
            <w:pPr>
              <w:spacing w:line="229" w:lineRule="exact"/>
              <w:jc w:val="center"/>
              <w:rPr>
                <w:rFonts w:ascii="Arial" w:eastAsia="Arial" w:hAnsi="Arial"/>
                <w:w w:val="99"/>
                <w:sz w:val="22"/>
                <w:szCs w:val="22"/>
              </w:rPr>
            </w:pPr>
            <w:r w:rsidRPr="00A11821">
              <w:rPr>
                <w:rFonts w:ascii="Arial" w:eastAsia="Arial" w:hAnsi="Arial"/>
                <w:w w:val="99"/>
                <w:sz w:val="22"/>
                <w:szCs w:val="22"/>
              </w:rPr>
              <w:t>5,093</w:t>
            </w:r>
          </w:p>
        </w:tc>
        <w:tc>
          <w:tcPr>
            <w:tcW w:w="992" w:type="dxa"/>
            <w:shd w:val="clear" w:color="auto" w:fill="D9D9D9"/>
            <w:vAlign w:val="bottom"/>
          </w:tcPr>
          <w:p w:rsidR="00E34915" w:rsidRPr="00A11821" w:rsidRDefault="00E34915" w:rsidP="00E34915">
            <w:pPr>
              <w:spacing w:line="229" w:lineRule="exact"/>
              <w:jc w:val="center"/>
              <w:rPr>
                <w:rFonts w:ascii="Arial" w:eastAsia="Arial" w:hAnsi="Arial"/>
                <w:w w:val="99"/>
                <w:sz w:val="22"/>
                <w:szCs w:val="22"/>
              </w:rPr>
            </w:pPr>
            <w:r w:rsidRPr="00A11821">
              <w:rPr>
                <w:rFonts w:ascii="Arial" w:eastAsia="Arial" w:hAnsi="Arial"/>
                <w:w w:val="99"/>
                <w:sz w:val="22"/>
                <w:szCs w:val="22"/>
              </w:rPr>
              <w:t>4,798</w:t>
            </w:r>
          </w:p>
        </w:tc>
        <w:tc>
          <w:tcPr>
            <w:tcW w:w="851" w:type="dxa"/>
            <w:shd w:val="clear" w:color="auto" w:fill="D9D9D9"/>
            <w:vAlign w:val="center"/>
          </w:tcPr>
          <w:p w:rsidR="00E34915" w:rsidRPr="00A11821" w:rsidRDefault="00A71A9F" w:rsidP="00CC7B3D">
            <w:pPr>
              <w:spacing w:line="0" w:lineRule="atLeast"/>
              <w:jc w:val="center"/>
              <w:rPr>
                <w:rFonts w:ascii="Arial" w:eastAsia="Arial" w:hAnsi="Arial"/>
                <w:sz w:val="24"/>
                <w:szCs w:val="24"/>
              </w:rPr>
            </w:pPr>
            <w:r w:rsidRPr="00A11821">
              <w:rPr>
                <w:rFonts w:ascii="Arial" w:eastAsia="Arial" w:hAnsi="Arial"/>
                <w:sz w:val="24"/>
                <w:szCs w:val="24"/>
              </w:rPr>
              <w:t>4,901</w:t>
            </w:r>
          </w:p>
        </w:tc>
        <w:tc>
          <w:tcPr>
            <w:tcW w:w="992" w:type="dxa"/>
            <w:shd w:val="clear" w:color="auto" w:fill="D9D9D9"/>
            <w:vAlign w:val="bottom"/>
          </w:tcPr>
          <w:p w:rsidR="00E34915" w:rsidRPr="00A11821" w:rsidRDefault="00E34915" w:rsidP="00E34915">
            <w:pPr>
              <w:spacing w:line="229" w:lineRule="exact"/>
              <w:jc w:val="center"/>
              <w:rPr>
                <w:rFonts w:ascii="Arial" w:eastAsia="Arial" w:hAnsi="Arial"/>
                <w:w w:val="99"/>
                <w:sz w:val="22"/>
                <w:szCs w:val="22"/>
              </w:rPr>
            </w:pPr>
            <w:r w:rsidRPr="00A11821">
              <w:rPr>
                <w:rFonts w:ascii="Arial" w:eastAsia="Arial" w:hAnsi="Arial"/>
                <w:w w:val="99"/>
                <w:sz w:val="22"/>
                <w:szCs w:val="22"/>
              </w:rPr>
              <w:t>2,192</w:t>
            </w:r>
          </w:p>
        </w:tc>
        <w:tc>
          <w:tcPr>
            <w:tcW w:w="851" w:type="dxa"/>
            <w:shd w:val="clear" w:color="auto" w:fill="D9D9D9"/>
            <w:vAlign w:val="bottom"/>
          </w:tcPr>
          <w:p w:rsidR="00E34915" w:rsidRPr="00A11821" w:rsidRDefault="00E34915" w:rsidP="00E34915">
            <w:pPr>
              <w:spacing w:line="229" w:lineRule="exact"/>
              <w:jc w:val="center"/>
              <w:rPr>
                <w:rFonts w:ascii="Arial" w:eastAsia="Arial" w:hAnsi="Arial"/>
                <w:w w:val="99"/>
                <w:sz w:val="22"/>
                <w:szCs w:val="22"/>
              </w:rPr>
            </w:pPr>
            <w:r w:rsidRPr="00A11821">
              <w:rPr>
                <w:rFonts w:ascii="Arial" w:eastAsia="Arial" w:hAnsi="Arial"/>
                <w:w w:val="99"/>
                <w:sz w:val="22"/>
                <w:szCs w:val="22"/>
              </w:rPr>
              <w:t>2,042</w:t>
            </w:r>
          </w:p>
        </w:tc>
        <w:tc>
          <w:tcPr>
            <w:tcW w:w="992" w:type="dxa"/>
            <w:shd w:val="clear" w:color="auto" w:fill="D9D9D9"/>
            <w:vAlign w:val="center"/>
          </w:tcPr>
          <w:p w:rsidR="00E34915" w:rsidRPr="00A11821" w:rsidRDefault="003778BB" w:rsidP="00CC7B3D">
            <w:pPr>
              <w:spacing w:line="0" w:lineRule="atLeast"/>
              <w:jc w:val="center"/>
              <w:rPr>
                <w:rFonts w:ascii="Arial" w:eastAsia="Arial" w:hAnsi="Arial"/>
                <w:sz w:val="24"/>
                <w:szCs w:val="24"/>
              </w:rPr>
            </w:pPr>
            <w:r w:rsidRPr="00A11821">
              <w:rPr>
                <w:rFonts w:ascii="Arial" w:eastAsia="Arial" w:hAnsi="Arial"/>
                <w:sz w:val="24"/>
                <w:szCs w:val="24"/>
              </w:rPr>
              <w:t>2,028</w:t>
            </w:r>
          </w:p>
        </w:tc>
      </w:tr>
      <w:tr w:rsidR="00A11821" w:rsidRPr="00A11821" w:rsidTr="00CC7B3D">
        <w:tc>
          <w:tcPr>
            <w:tcW w:w="2572" w:type="dxa"/>
            <w:shd w:val="clear" w:color="auto" w:fill="auto"/>
            <w:vAlign w:val="bottom"/>
          </w:tcPr>
          <w:p w:rsidR="00E34915" w:rsidRPr="00A11821" w:rsidRDefault="00E34915" w:rsidP="00CC7B3D">
            <w:pPr>
              <w:spacing w:line="229" w:lineRule="exact"/>
              <w:ind w:left="120"/>
              <w:rPr>
                <w:rFonts w:ascii="Arial" w:eastAsia="Arial" w:hAnsi="Arial"/>
              </w:rPr>
            </w:pPr>
            <w:r w:rsidRPr="00A11821">
              <w:rPr>
                <w:rFonts w:ascii="Arial" w:eastAsia="Arial" w:hAnsi="Arial"/>
              </w:rPr>
              <w:t>Heterosexual</w:t>
            </w:r>
          </w:p>
        </w:tc>
        <w:tc>
          <w:tcPr>
            <w:tcW w:w="957" w:type="dxa"/>
            <w:shd w:val="clear" w:color="auto" w:fill="auto"/>
            <w:vAlign w:val="bottom"/>
          </w:tcPr>
          <w:p w:rsidR="00E34915" w:rsidRPr="00A11821" w:rsidRDefault="00E34915" w:rsidP="00CC7B3D">
            <w:pPr>
              <w:spacing w:line="229" w:lineRule="exact"/>
              <w:jc w:val="center"/>
              <w:rPr>
                <w:rFonts w:ascii="Arial" w:eastAsia="Arial" w:hAnsi="Arial"/>
                <w:sz w:val="22"/>
                <w:szCs w:val="22"/>
              </w:rPr>
            </w:pPr>
            <w:r w:rsidRPr="00A11821">
              <w:rPr>
                <w:rFonts w:ascii="Arial" w:eastAsia="Arial" w:hAnsi="Arial"/>
                <w:sz w:val="22"/>
                <w:szCs w:val="22"/>
              </w:rPr>
              <w:t>14.55%</w:t>
            </w:r>
          </w:p>
        </w:tc>
        <w:tc>
          <w:tcPr>
            <w:tcW w:w="992"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14.17%</w:t>
            </w:r>
          </w:p>
        </w:tc>
        <w:tc>
          <w:tcPr>
            <w:tcW w:w="851" w:type="dxa"/>
            <w:shd w:val="clear" w:color="auto" w:fill="auto"/>
            <w:vAlign w:val="bottom"/>
          </w:tcPr>
          <w:p w:rsidR="00E34915" w:rsidRPr="00A11821" w:rsidRDefault="00F30F60" w:rsidP="00CC7B3D">
            <w:pPr>
              <w:spacing w:line="229" w:lineRule="exact"/>
              <w:jc w:val="center"/>
              <w:rPr>
                <w:rFonts w:ascii="Arial" w:eastAsia="Arial" w:hAnsi="Arial"/>
                <w:sz w:val="24"/>
                <w:szCs w:val="24"/>
              </w:rPr>
            </w:pPr>
            <w:r w:rsidRPr="00A11821">
              <w:rPr>
                <w:rFonts w:ascii="Arial" w:eastAsia="Arial" w:hAnsi="Arial"/>
                <w:sz w:val="24"/>
                <w:szCs w:val="24"/>
              </w:rPr>
              <w:t>15.34%</w:t>
            </w:r>
          </w:p>
        </w:tc>
        <w:tc>
          <w:tcPr>
            <w:tcW w:w="992"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18.57%</w:t>
            </w:r>
          </w:p>
        </w:tc>
        <w:tc>
          <w:tcPr>
            <w:tcW w:w="851"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20.47%</w:t>
            </w:r>
          </w:p>
        </w:tc>
        <w:tc>
          <w:tcPr>
            <w:tcW w:w="992" w:type="dxa"/>
            <w:shd w:val="clear" w:color="auto" w:fill="auto"/>
            <w:vAlign w:val="bottom"/>
          </w:tcPr>
          <w:p w:rsidR="00E34915" w:rsidRPr="00A11821" w:rsidRDefault="00CE4D3C" w:rsidP="00CC7B3D">
            <w:pPr>
              <w:spacing w:line="229" w:lineRule="exact"/>
              <w:jc w:val="center"/>
              <w:rPr>
                <w:rFonts w:ascii="Arial" w:eastAsia="Arial" w:hAnsi="Arial"/>
                <w:sz w:val="24"/>
                <w:szCs w:val="24"/>
              </w:rPr>
            </w:pPr>
            <w:r w:rsidRPr="00A11821">
              <w:rPr>
                <w:rFonts w:ascii="Arial" w:eastAsia="Arial" w:hAnsi="Arial"/>
                <w:sz w:val="24"/>
                <w:szCs w:val="24"/>
              </w:rPr>
              <w:t>25.25%</w:t>
            </w:r>
          </w:p>
        </w:tc>
      </w:tr>
      <w:tr w:rsidR="00A11821" w:rsidRPr="00A11821" w:rsidTr="00CC7B3D">
        <w:tc>
          <w:tcPr>
            <w:tcW w:w="2572" w:type="dxa"/>
            <w:shd w:val="clear" w:color="auto" w:fill="auto"/>
            <w:vAlign w:val="bottom"/>
          </w:tcPr>
          <w:p w:rsidR="00E34915" w:rsidRPr="00A11821" w:rsidRDefault="00E34915" w:rsidP="00F30F60">
            <w:pPr>
              <w:spacing w:line="229" w:lineRule="exact"/>
              <w:ind w:left="120"/>
              <w:rPr>
                <w:rFonts w:ascii="Arial" w:eastAsia="Arial" w:hAnsi="Arial"/>
              </w:rPr>
            </w:pPr>
            <w:r w:rsidRPr="00A11821">
              <w:rPr>
                <w:rFonts w:ascii="Arial" w:eastAsia="Arial" w:hAnsi="Arial"/>
              </w:rPr>
              <w:t>Gay Woman/Lesbian</w:t>
            </w:r>
          </w:p>
        </w:tc>
        <w:tc>
          <w:tcPr>
            <w:tcW w:w="957" w:type="dxa"/>
            <w:shd w:val="clear" w:color="auto" w:fill="auto"/>
            <w:vAlign w:val="bottom"/>
          </w:tcPr>
          <w:p w:rsidR="00E34915" w:rsidRPr="00A11821" w:rsidRDefault="00E34915" w:rsidP="00CC7B3D">
            <w:pPr>
              <w:spacing w:line="229" w:lineRule="exact"/>
              <w:jc w:val="center"/>
              <w:rPr>
                <w:rFonts w:ascii="Arial" w:eastAsia="Arial" w:hAnsi="Arial"/>
                <w:sz w:val="22"/>
                <w:szCs w:val="22"/>
              </w:rPr>
            </w:pPr>
            <w:r w:rsidRPr="00A11821">
              <w:rPr>
                <w:rFonts w:ascii="Arial" w:eastAsia="Arial" w:hAnsi="Arial"/>
                <w:sz w:val="22"/>
                <w:szCs w:val="22"/>
              </w:rPr>
              <w:t>0.06%</w:t>
            </w:r>
          </w:p>
        </w:tc>
        <w:tc>
          <w:tcPr>
            <w:tcW w:w="992"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0.06%</w:t>
            </w:r>
          </w:p>
        </w:tc>
        <w:tc>
          <w:tcPr>
            <w:tcW w:w="851" w:type="dxa"/>
            <w:shd w:val="clear" w:color="auto" w:fill="auto"/>
            <w:vAlign w:val="bottom"/>
          </w:tcPr>
          <w:p w:rsidR="00E34915" w:rsidRPr="00A11821" w:rsidRDefault="00682DCF" w:rsidP="00CC7B3D">
            <w:pPr>
              <w:spacing w:line="229" w:lineRule="exact"/>
              <w:jc w:val="center"/>
              <w:rPr>
                <w:rFonts w:ascii="Arial" w:eastAsia="Arial" w:hAnsi="Arial"/>
                <w:w w:val="98"/>
                <w:sz w:val="24"/>
                <w:szCs w:val="24"/>
              </w:rPr>
            </w:pPr>
            <w:r w:rsidRPr="00A11821">
              <w:rPr>
                <w:rFonts w:ascii="Arial" w:eastAsia="Arial" w:hAnsi="Arial"/>
                <w:w w:val="98"/>
                <w:sz w:val="24"/>
                <w:szCs w:val="24"/>
              </w:rPr>
              <w:t>0.06%</w:t>
            </w:r>
          </w:p>
        </w:tc>
        <w:tc>
          <w:tcPr>
            <w:tcW w:w="992"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0.09%</w:t>
            </w:r>
          </w:p>
        </w:tc>
        <w:tc>
          <w:tcPr>
            <w:tcW w:w="851"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0.10%</w:t>
            </w:r>
          </w:p>
        </w:tc>
        <w:tc>
          <w:tcPr>
            <w:tcW w:w="992" w:type="dxa"/>
            <w:shd w:val="clear" w:color="auto" w:fill="auto"/>
            <w:vAlign w:val="bottom"/>
          </w:tcPr>
          <w:p w:rsidR="00E34915" w:rsidRPr="00A11821" w:rsidRDefault="00CE4D3C" w:rsidP="00CC7B3D">
            <w:pPr>
              <w:spacing w:line="229" w:lineRule="exact"/>
              <w:jc w:val="center"/>
              <w:rPr>
                <w:rFonts w:ascii="Arial" w:eastAsia="Arial" w:hAnsi="Arial"/>
                <w:sz w:val="24"/>
                <w:szCs w:val="24"/>
              </w:rPr>
            </w:pPr>
            <w:r w:rsidRPr="00A11821">
              <w:rPr>
                <w:rFonts w:ascii="Arial" w:eastAsia="Arial" w:hAnsi="Arial"/>
                <w:sz w:val="24"/>
                <w:szCs w:val="24"/>
              </w:rPr>
              <w:t>0.10%</w:t>
            </w:r>
          </w:p>
        </w:tc>
      </w:tr>
      <w:tr w:rsidR="00A11821" w:rsidRPr="00A11821" w:rsidTr="00CC7B3D">
        <w:tc>
          <w:tcPr>
            <w:tcW w:w="2572" w:type="dxa"/>
            <w:shd w:val="clear" w:color="auto" w:fill="auto"/>
            <w:vAlign w:val="bottom"/>
          </w:tcPr>
          <w:p w:rsidR="00E34915" w:rsidRPr="00A11821" w:rsidRDefault="00E34915" w:rsidP="00CC7B3D">
            <w:pPr>
              <w:spacing w:line="229" w:lineRule="exact"/>
              <w:ind w:left="120"/>
              <w:rPr>
                <w:rFonts w:ascii="Arial" w:eastAsia="Arial" w:hAnsi="Arial"/>
              </w:rPr>
            </w:pPr>
            <w:r w:rsidRPr="00A11821">
              <w:rPr>
                <w:rFonts w:ascii="Arial" w:eastAsia="Arial" w:hAnsi="Arial"/>
              </w:rPr>
              <w:t>Gay Man</w:t>
            </w:r>
          </w:p>
        </w:tc>
        <w:tc>
          <w:tcPr>
            <w:tcW w:w="957" w:type="dxa"/>
            <w:shd w:val="clear" w:color="auto" w:fill="auto"/>
            <w:vAlign w:val="bottom"/>
          </w:tcPr>
          <w:p w:rsidR="00E34915" w:rsidRPr="00A11821" w:rsidRDefault="00E34915" w:rsidP="00CC7B3D">
            <w:pPr>
              <w:spacing w:line="229" w:lineRule="exact"/>
              <w:jc w:val="center"/>
              <w:rPr>
                <w:rFonts w:ascii="Arial" w:eastAsia="Arial" w:hAnsi="Arial"/>
                <w:sz w:val="22"/>
                <w:szCs w:val="22"/>
              </w:rPr>
            </w:pPr>
            <w:r w:rsidRPr="00A11821">
              <w:rPr>
                <w:rFonts w:ascii="Arial" w:eastAsia="Arial" w:hAnsi="Arial"/>
                <w:sz w:val="22"/>
                <w:szCs w:val="22"/>
              </w:rPr>
              <w:t>0.08%</w:t>
            </w:r>
          </w:p>
        </w:tc>
        <w:tc>
          <w:tcPr>
            <w:tcW w:w="992"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0.17%</w:t>
            </w:r>
          </w:p>
        </w:tc>
        <w:tc>
          <w:tcPr>
            <w:tcW w:w="851" w:type="dxa"/>
            <w:shd w:val="clear" w:color="auto" w:fill="auto"/>
            <w:vAlign w:val="bottom"/>
          </w:tcPr>
          <w:p w:rsidR="00E34915" w:rsidRPr="00A11821" w:rsidRDefault="00682DCF" w:rsidP="00CC7B3D">
            <w:pPr>
              <w:spacing w:line="229" w:lineRule="exact"/>
              <w:jc w:val="center"/>
              <w:rPr>
                <w:rFonts w:ascii="Arial" w:eastAsia="Arial" w:hAnsi="Arial"/>
                <w:w w:val="98"/>
                <w:sz w:val="24"/>
                <w:szCs w:val="24"/>
              </w:rPr>
            </w:pPr>
            <w:r w:rsidRPr="00A11821">
              <w:rPr>
                <w:rFonts w:ascii="Arial" w:eastAsia="Arial" w:hAnsi="Arial"/>
                <w:w w:val="98"/>
                <w:sz w:val="24"/>
                <w:szCs w:val="24"/>
              </w:rPr>
              <w:t>0.18%</w:t>
            </w:r>
          </w:p>
        </w:tc>
        <w:tc>
          <w:tcPr>
            <w:tcW w:w="992"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0.14%</w:t>
            </w:r>
          </w:p>
        </w:tc>
        <w:tc>
          <w:tcPr>
            <w:tcW w:w="851"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0.34%</w:t>
            </w:r>
          </w:p>
        </w:tc>
        <w:tc>
          <w:tcPr>
            <w:tcW w:w="992" w:type="dxa"/>
            <w:shd w:val="clear" w:color="auto" w:fill="auto"/>
            <w:vAlign w:val="bottom"/>
          </w:tcPr>
          <w:p w:rsidR="00E34915" w:rsidRPr="00A11821" w:rsidRDefault="00CE4D3C" w:rsidP="00CC7B3D">
            <w:pPr>
              <w:spacing w:line="229" w:lineRule="exact"/>
              <w:jc w:val="center"/>
              <w:rPr>
                <w:rFonts w:ascii="Arial" w:eastAsia="Arial" w:hAnsi="Arial"/>
                <w:w w:val="98"/>
                <w:sz w:val="24"/>
                <w:szCs w:val="24"/>
              </w:rPr>
            </w:pPr>
            <w:r w:rsidRPr="00A11821">
              <w:rPr>
                <w:rFonts w:ascii="Arial" w:eastAsia="Arial" w:hAnsi="Arial"/>
                <w:w w:val="98"/>
                <w:sz w:val="24"/>
                <w:szCs w:val="24"/>
              </w:rPr>
              <w:t>0.44%</w:t>
            </w:r>
          </w:p>
        </w:tc>
      </w:tr>
      <w:tr w:rsidR="00A11821" w:rsidRPr="00A11821" w:rsidTr="00CC7B3D">
        <w:tc>
          <w:tcPr>
            <w:tcW w:w="2572" w:type="dxa"/>
            <w:shd w:val="clear" w:color="auto" w:fill="auto"/>
            <w:vAlign w:val="bottom"/>
          </w:tcPr>
          <w:p w:rsidR="00E34915" w:rsidRPr="00A11821" w:rsidRDefault="00E34915" w:rsidP="00CC7B3D">
            <w:pPr>
              <w:spacing w:line="229" w:lineRule="exact"/>
              <w:ind w:left="120"/>
              <w:rPr>
                <w:rFonts w:ascii="Arial" w:eastAsia="Arial" w:hAnsi="Arial"/>
              </w:rPr>
            </w:pPr>
            <w:r w:rsidRPr="00A11821">
              <w:rPr>
                <w:rFonts w:ascii="Arial" w:eastAsia="Arial" w:hAnsi="Arial"/>
              </w:rPr>
              <w:t>Bi-sexual</w:t>
            </w:r>
          </w:p>
        </w:tc>
        <w:tc>
          <w:tcPr>
            <w:tcW w:w="957" w:type="dxa"/>
            <w:shd w:val="clear" w:color="auto" w:fill="auto"/>
            <w:vAlign w:val="bottom"/>
          </w:tcPr>
          <w:p w:rsidR="00E34915" w:rsidRPr="00A11821" w:rsidRDefault="00E34915" w:rsidP="00CC7B3D">
            <w:pPr>
              <w:spacing w:line="229" w:lineRule="exact"/>
              <w:jc w:val="center"/>
              <w:rPr>
                <w:rFonts w:ascii="Arial" w:eastAsia="Arial" w:hAnsi="Arial"/>
                <w:sz w:val="22"/>
                <w:szCs w:val="22"/>
              </w:rPr>
            </w:pPr>
            <w:r w:rsidRPr="00A11821">
              <w:rPr>
                <w:rFonts w:ascii="Arial" w:eastAsia="Arial" w:hAnsi="Arial"/>
                <w:sz w:val="22"/>
                <w:szCs w:val="22"/>
              </w:rPr>
              <w:t>0.14%</w:t>
            </w:r>
          </w:p>
        </w:tc>
        <w:tc>
          <w:tcPr>
            <w:tcW w:w="992"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0.17%</w:t>
            </w:r>
          </w:p>
        </w:tc>
        <w:tc>
          <w:tcPr>
            <w:tcW w:w="851" w:type="dxa"/>
            <w:shd w:val="clear" w:color="auto" w:fill="auto"/>
            <w:vAlign w:val="bottom"/>
          </w:tcPr>
          <w:p w:rsidR="00E34915" w:rsidRPr="00A11821" w:rsidRDefault="00682DCF" w:rsidP="00CC7B3D">
            <w:pPr>
              <w:spacing w:line="229" w:lineRule="exact"/>
              <w:jc w:val="center"/>
              <w:rPr>
                <w:rFonts w:ascii="Arial" w:eastAsia="Arial" w:hAnsi="Arial"/>
                <w:w w:val="98"/>
                <w:sz w:val="24"/>
                <w:szCs w:val="24"/>
              </w:rPr>
            </w:pPr>
            <w:r w:rsidRPr="00A11821">
              <w:rPr>
                <w:rFonts w:ascii="Arial" w:eastAsia="Arial" w:hAnsi="Arial"/>
                <w:w w:val="98"/>
                <w:sz w:val="24"/>
                <w:szCs w:val="24"/>
              </w:rPr>
              <w:t>0.18%</w:t>
            </w:r>
          </w:p>
        </w:tc>
        <w:tc>
          <w:tcPr>
            <w:tcW w:w="992"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0.27%</w:t>
            </w:r>
          </w:p>
        </w:tc>
        <w:tc>
          <w:tcPr>
            <w:tcW w:w="851"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0.34%</w:t>
            </w:r>
          </w:p>
        </w:tc>
        <w:tc>
          <w:tcPr>
            <w:tcW w:w="992" w:type="dxa"/>
            <w:shd w:val="clear" w:color="auto" w:fill="auto"/>
            <w:vAlign w:val="bottom"/>
          </w:tcPr>
          <w:p w:rsidR="00E34915" w:rsidRPr="00A11821" w:rsidRDefault="00CE4D3C" w:rsidP="00CC7B3D">
            <w:pPr>
              <w:spacing w:line="229" w:lineRule="exact"/>
              <w:jc w:val="center"/>
              <w:rPr>
                <w:rFonts w:ascii="Arial" w:eastAsia="Arial" w:hAnsi="Arial"/>
                <w:w w:val="98"/>
                <w:sz w:val="24"/>
                <w:szCs w:val="24"/>
              </w:rPr>
            </w:pPr>
            <w:r w:rsidRPr="00A11821">
              <w:rPr>
                <w:rFonts w:ascii="Arial" w:eastAsia="Arial" w:hAnsi="Arial"/>
                <w:w w:val="98"/>
                <w:sz w:val="24"/>
                <w:szCs w:val="24"/>
              </w:rPr>
              <w:t>0.39%</w:t>
            </w:r>
          </w:p>
        </w:tc>
      </w:tr>
      <w:tr w:rsidR="00A11821" w:rsidRPr="00A11821" w:rsidTr="00CC7B3D">
        <w:tc>
          <w:tcPr>
            <w:tcW w:w="2572" w:type="dxa"/>
            <w:shd w:val="clear" w:color="auto" w:fill="auto"/>
            <w:vAlign w:val="bottom"/>
          </w:tcPr>
          <w:p w:rsidR="00E34915" w:rsidRPr="00A11821" w:rsidRDefault="00E34915" w:rsidP="00CC7B3D">
            <w:pPr>
              <w:spacing w:line="229" w:lineRule="exact"/>
              <w:ind w:left="120"/>
              <w:rPr>
                <w:rFonts w:ascii="Arial" w:eastAsia="Arial" w:hAnsi="Arial"/>
              </w:rPr>
            </w:pPr>
            <w:r w:rsidRPr="00A11821">
              <w:rPr>
                <w:rFonts w:ascii="Arial" w:eastAsia="Arial" w:hAnsi="Arial"/>
              </w:rPr>
              <w:t>Prefer not to say</w:t>
            </w:r>
          </w:p>
        </w:tc>
        <w:tc>
          <w:tcPr>
            <w:tcW w:w="957" w:type="dxa"/>
            <w:shd w:val="clear" w:color="auto" w:fill="auto"/>
            <w:vAlign w:val="bottom"/>
          </w:tcPr>
          <w:p w:rsidR="00E34915" w:rsidRPr="00A11821" w:rsidRDefault="00E34915" w:rsidP="00CC7B3D">
            <w:pPr>
              <w:spacing w:line="229" w:lineRule="exact"/>
              <w:jc w:val="center"/>
              <w:rPr>
                <w:rFonts w:ascii="Arial" w:eastAsia="Arial" w:hAnsi="Arial"/>
                <w:sz w:val="22"/>
                <w:szCs w:val="22"/>
              </w:rPr>
            </w:pPr>
            <w:r w:rsidRPr="00A11821">
              <w:rPr>
                <w:rFonts w:ascii="Arial" w:eastAsia="Arial" w:hAnsi="Arial"/>
                <w:sz w:val="22"/>
                <w:szCs w:val="22"/>
              </w:rPr>
              <w:t>0.92%</w:t>
            </w:r>
          </w:p>
        </w:tc>
        <w:tc>
          <w:tcPr>
            <w:tcW w:w="992"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1.00%</w:t>
            </w:r>
          </w:p>
        </w:tc>
        <w:tc>
          <w:tcPr>
            <w:tcW w:w="851" w:type="dxa"/>
            <w:shd w:val="clear" w:color="auto" w:fill="auto"/>
            <w:vAlign w:val="bottom"/>
          </w:tcPr>
          <w:p w:rsidR="00E34915" w:rsidRPr="00A11821" w:rsidRDefault="00682DCF" w:rsidP="00CC7B3D">
            <w:pPr>
              <w:spacing w:line="229" w:lineRule="exact"/>
              <w:jc w:val="center"/>
              <w:rPr>
                <w:rFonts w:ascii="Arial" w:eastAsia="Arial" w:hAnsi="Arial"/>
                <w:sz w:val="24"/>
                <w:szCs w:val="24"/>
              </w:rPr>
            </w:pPr>
            <w:r w:rsidRPr="00A11821">
              <w:rPr>
                <w:rFonts w:ascii="Arial" w:eastAsia="Arial" w:hAnsi="Arial"/>
                <w:sz w:val="24"/>
                <w:szCs w:val="24"/>
              </w:rPr>
              <w:t>0.78%</w:t>
            </w:r>
          </w:p>
        </w:tc>
        <w:tc>
          <w:tcPr>
            <w:tcW w:w="992"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1.14%</w:t>
            </w:r>
          </w:p>
        </w:tc>
        <w:tc>
          <w:tcPr>
            <w:tcW w:w="851"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1.52%</w:t>
            </w:r>
          </w:p>
        </w:tc>
        <w:tc>
          <w:tcPr>
            <w:tcW w:w="992" w:type="dxa"/>
            <w:shd w:val="clear" w:color="auto" w:fill="auto"/>
            <w:vAlign w:val="bottom"/>
          </w:tcPr>
          <w:p w:rsidR="00E34915" w:rsidRPr="00A11821" w:rsidRDefault="00CE4D3C" w:rsidP="00CC7B3D">
            <w:pPr>
              <w:spacing w:line="229" w:lineRule="exact"/>
              <w:jc w:val="center"/>
              <w:rPr>
                <w:rFonts w:ascii="Arial" w:eastAsia="Arial" w:hAnsi="Arial"/>
                <w:sz w:val="24"/>
                <w:szCs w:val="24"/>
              </w:rPr>
            </w:pPr>
            <w:r w:rsidRPr="00A11821">
              <w:rPr>
                <w:rFonts w:ascii="Arial" w:eastAsia="Arial" w:hAnsi="Arial"/>
                <w:sz w:val="24"/>
                <w:szCs w:val="24"/>
              </w:rPr>
              <w:t>1.04%</w:t>
            </w:r>
          </w:p>
        </w:tc>
      </w:tr>
      <w:tr w:rsidR="00A11821" w:rsidRPr="00A11821" w:rsidTr="00CC7B3D">
        <w:tc>
          <w:tcPr>
            <w:tcW w:w="2572" w:type="dxa"/>
            <w:shd w:val="clear" w:color="auto" w:fill="auto"/>
            <w:vAlign w:val="bottom"/>
          </w:tcPr>
          <w:p w:rsidR="00E34915" w:rsidRPr="00A11821" w:rsidRDefault="00E34915" w:rsidP="00CC7B3D">
            <w:pPr>
              <w:spacing w:line="229" w:lineRule="exact"/>
              <w:ind w:left="120"/>
              <w:rPr>
                <w:rFonts w:ascii="Arial" w:eastAsia="Arial" w:hAnsi="Arial"/>
              </w:rPr>
            </w:pPr>
            <w:r w:rsidRPr="00A11821">
              <w:rPr>
                <w:rFonts w:ascii="Arial" w:eastAsia="Arial" w:hAnsi="Arial"/>
              </w:rPr>
              <w:t>Other</w:t>
            </w:r>
          </w:p>
        </w:tc>
        <w:tc>
          <w:tcPr>
            <w:tcW w:w="957" w:type="dxa"/>
            <w:shd w:val="clear" w:color="auto" w:fill="auto"/>
            <w:vAlign w:val="bottom"/>
          </w:tcPr>
          <w:p w:rsidR="00E34915" w:rsidRPr="00A11821" w:rsidRDefault="00E34915" w:rsidP="00CC7B3D">
            <w:pPr>
              <w:spacing w:line="229" w:lineRule="exact"/>
              <w:jc w:val="center"/>
              <w:rPr>
                <w:rFonts w:ascii="Arial" w:eastAsia="Arial" w:hAnsi="Arial"/>
                <w:sz w:val="22"/>
                <w:szCs w:val="22"/>
              </w:rPr>
            </w:pPr>
            <w:r w:rsidRPr="00A11821">
              <w:rPr>
                <w:rFonts w:ascii="Arial" w:eastAsia="Arial" w:hAnsi="Arial"/>
                <w:sz w:val="22"/>
                <w:szCs w:val="22"/>
              </w:rPr>
              <w:t>0.04%</w:t>
            </w:r>
          </w:p>
        </w:tc>
        <w:tc>
          <w:tcPr>
            <w:tcW w:w="992"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0.04%</w:t>
            </w:r>
          </w:p>
        </w:tc>
        <w:tc>
          <w:tcPr>
            <w:tcW w:w="851" w:type="dxa"/>
            <w:shd w:val="clear" w:color="auto" w:fill="auto"/>
            <w:vAlign w:val="bottom"/>
          </w:tcPr>
          <w:p w:rsidR="00E34915" w:rsidRPr="00A11821" w:rsidRDefault="00682DCF" w:rsidP="00CC7B3D">
            <w:pPr>
              <w:spacing w:line="229" w:lineRule="exact"/>
              <w:jc w:val="center"/>
              <w:rPr>
                <w:rFonts w:ascii="Arial" w:eastAsia="Arial" w:hAnsi="Arial"/>
                <w:sz w:val="24"/>
                <w:szCs w:val="24"/>
              </w:rPr>
            </w:pPr>
            <w:r w:rsidRPr="00A11821">
              <w:rPr>
                <w:rFonts w:ascii="Arial" w:eastAsia="Arial" w:hAnsi="Arial"/>
                <w:sz w:val="24"/>
                <w:szCs w:val="24"/>
              </w:rPr>
              <w:t>0.08%</w:t>
            </w:r>
          </w:p>
        </w:tc>
        <w:tc>
          <w:tcPr>
            <w:tcW w:w="992"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0%</w:t>
            </w:r>
          </w:p>
        </w:tc>
        <w:tc>
          <w:tcPr>
            <w:tcW w:w="851"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0%</w:t>
            </w:r>
          </w:p>
        </w:tc>
        <w:tc>
          <w:tcPr>
            <w:tcW w:w="992" w:type="dxa"/>
            <w:shd w:val="clear" w:color="auto" w:fill="auto"/>
            <w:vAlign w:val="bottom"/>
          </w:tcPr>
          <w:p w:rsidR="00E34915" w:rsidRPr="00A11821" w:rsidRDefault="00CE4D3C" w:rsidP="00CC7B3D">
            <w:pPr>
              <w:spacing w:line="229" w:lineRule="exact"/>
              <w:jc w:val="center"/>
              <w:rPr>
                <w:rFonts w:ascii="Arial" w:eastAsia="Arial" w:hAnsi="Arial"/>
                <w:sz w:val="24"/>
                <w:szCs w:val="24"/>
              </w:rPr>
            </w:pPr>
            <w:r w:rsidRPr="00A11821">
              <w:rPr>
                <w:rFonts w:ascii="Arial" w:eastAsia="Arial" w:hAnsi="Arial"/>
                <w:sz w:val="24"/>
                <w:szCs w:val="24"/>
              </w:rPr>
              <w:t>0.05%</w:t>
            </w:r>
          </w:p>
        </w:tc>
      </w:tr>
      <w:tr w:rsidR="00E34915" w:rsidRPr="00A11821" w:rsidTr="00CC7B3D">
        <w:tc>
          <w:tcPr>
            <w:tcW w:w="2572" w:type="dxa"/>
            <w:shd w:val="clear" w:color="auto" w:fill="auto"/>
            <w:vAlign w:val="bottom"/>
          </w:tcPr>
          <w:p w:rsidR="00E34915" w:rsidRPr="00A11821" w:rsidRDefault="00E34915" w:rsidP="00CC7B3D">
            <w:pPr>
              <w:spacing w:line="229" w:lineRule="exact"/>
              <w:ind w:left="120"/>
              <w:rPr>
                <w:rFonts w:ascii="Arial" w:eastAsia="Arial" w:hAnsi="Arial"/>
              </w:rPr>
            </w:pPr>
            <w:r w:rsidRPr="00A11821">
              <w:rPr>
                <w:rFonts w:ascii="Arial" w:eastAsia="Arial" w:hAnsi="Arial"/>
              </w:rPr>
              <w:t>Unknown</w:t>
            </w:r>
          </w:p>
        </w:tc>
        <w:tc>
          <w:tcPr>
            <w:tcW w:w="957" w:type="dxa"/>
            <w:shd w:val="clear" w:color="auto" w:fill="auto"/>
            <w:vAlign w:val="bottom"/>
          </w:tcPr>
          <w:p w:rsidR="00E34915" w:rsidRPr="00A11821" w:rsidRDefault="00E34915" w:rsidP="00CC7B3D">
            <w:pPr>
              <w:spacing w:line="229" w:lineRule="exact"/>
              <w:jc w:val="center"/>
              <w:rPr>
                <w:rFonts w:ascii="Arial" w:eastAsia="Arial" w:hAnsi="Arial"/>
                <w:sz w:val="22"/>
                <w:szCs w:val="22"/>
              </w:rPr>
            </w:pPr>
            <w:r w:rsidRPr="00A11821">
              <w:rPr>
                <w:rFonts w:ascii="Arial" w:eastAsia="Arial" w:hAnsi="Arial"/>
                <w:sz w:val="22"/>
                <w:szCs w:val="22"/>
              </w:rPr>
              <w:t>84.21%</w:t>
            </w:r>
          </w:p>
        </w:tc>
        <w:tc>
          <w:tcPr>
            <w:tcW w:w="992"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84.39%</w:t>
            </w:r>
          </w:p>
        </w:tc>
        <w:tc>
          <w:tcPr>
            <w:tcW w:w="851" w:type="dxa"/>
            <w:shd w:val="clear" w:color="auto" w:fill="auto"/>
            <w:vAlign w:val="bottom"/>
          </w:tcPr>
          <w:p w:rsidR="00E34915" w:rsidRPr="00A11821" w:rsidRDefault="00682DCF" w:rsidP="00CC7B3D">
            <w:pPr>
              <w:spacing w:line="229" w:lineRule="exact"/>
              <w:jc w:val="center"/>
              <w:rPr>
                <w:rFonts w:ascii="Arial" w:eastAsia="Arial" w:hAnsi="Arial"/>
                <w:w w:val="98"/>
                <w:sz w:val="24"/>
                <w:szCs w:val="24"/>
              </w:rPr>
            </w:pPr>
            <w:r w:rsidRPr="00A11821">
              <w:rPr>
                <w:rFonts w:ascii="Arial" w:eastAsia="Arial" w:hAnsi="Arial"/>
                <w:w w:val="98"/>
                <w:sz w:val="24"/>
                <w:szCs w:val="24"/>
              </w:rPr>
              <w:t>83.37%</w:t>
            </w:r>
          </w:p>
        </w:tc>
        <w:tc>
          <w:tcPr>
            <w:tcW w:w="992"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79.79%</w:t>
            </w:r>
          </w:p>
        </w:tc>
        <w:tc>
          <w:tcPr>
            <w:tcW w:w="851" w:type="dxa"/>
            <w:shd w:val="clear" w:color="auto" w:fill="auto"/>
            <w:vAlign w:val="bottom"/>
          </w:tcPr>
          <w:p w:rsidR="00E34915" w:rsidRPr="00A11821" w:rsidRDefault="00E34915" w:rsidP="00E34915">
            <w:pPr>
              <w:spacing w:line="229" w:lineRule="exact"/>
              <w:jc w:val="center"/>
              <w:rPr>
                <w:rFonts w:ascii="Arial" w:eastAsia="Arial" w:hAnsi="Arial"/>
                <w:sz w:val="22"/>
                <w:szCs w:val="22"/>
              </w:rPr>
            </w:pPr>
            <w:r w:rsidRPr="00A11821">
              <w:rPr>
                <w:rFonts w:ascii="Arial" w:eastAsia="Arial" w:hAnsi="Arial"/>
                <w:sz w:val="22"/>
                <w:szCs w:val="22"/>
              </w:rPr>
              <w:t>77.23%</w:t>
            </w:r>
          </w:p>
        </w:tc>
        <w:tc>
          <w:tcPr>
            <w:tcW w:w="992" w:type="dxa"/>
            <w:shd w:val="clear" w:color="auto" w:fill="auto"/>
            <w:vAlign w:val="bottom"/>
          </w:tcPr>
          <w:p w:rsidR="00E34915" w:rsidRPr="00A11821" w:rsidRDefault="00CE4D3C" w:rsidP="00CC7B3D">
            <w:pPr>
              <w:spacing w:line="229" w:lineRule="exact"/>
              <w:jc w:val="center"/>
              <w:rPr>
                <w:rFonts w:ascii="Arial" w:eastAsia="Arial" w:hAnsi="Arial"/>
                <w:w w:val="98"/>
                <w:sz w:val="24"/>
                <w:szCs w:val="24"/>
              </w:rPr>
            </w:pPr>
            <w:r w:rsidRPr="00A11821">
              <w:rPr>
                <w:rFonts w:ascii="Arial" w:eastAsia="Arial" w:hAnsi="Arial"/>
                <w:w w:val="98"/>
                <w:sz w:val="24"/>
                <w:szCs w:val="24"/>
              </w:rPr>
              <w:t>72.73%</w:t>
            </w:r>
          </w:p>
        </w:tc>
      </w:tr>
    </w:tbl>
    <w:p w:rsidR="00CC7B3D" w:rsidRPr="00A11821" w:rsidRDefault="00CC7B3D">
      <w:pPr>
        <w:spacing w:line="0" w:lineRule="atLeast"/>
        <w:ind w:left="300"/>
        <w:rPr>
          <w:rFonts w:ascii="Arial" w:eastAsia="Arial" w:hAnsi="Arial"/>
          <w:b/>
          <w:sz w:val="24"/>
        </w:rPr>
      </w:pPr>
    </w:p>
    <w:p w:rsidR="00E34915" w:rsidRPr="00A11821" w:rsidRDefault="00E34915">
      <w:pPr>
        <w:spacing w:line="0" w:lineRule="atLeast"/>
        <w:ind w:left="300"/>
        <w:rPr>
          <w:rFonts w:ascii="Arial" w:eastAsia="Arial" w:hAnsi="Arial"/>
          <w:b/>
          <w:sz w:val="24"/>
        </w:rPr>
      </w:pPr>
    </w:p>
    <w:p w:rsidR="00E34915" w:rsidRPr="00A11821" w:rsidRDefault="00E34915">
      <w:pPr>
        <w:spacing w:line="0" w:lineRule="atLeast"/>
        <w:ind w:left="300"/>
        <w:rPr>
          <w:rFonts w:ascii="Arial" w:eastAsia="Arial" w:hAnsi="Arial"/>
          <w:b/>
          <w:sz w:val="24"/>
        </w:rPr>
      </w:pPr>
    </w:p>
    <w:p w:rsidR="00E34915" w:rsidRPr="00A11821" w:rsidRDefault="00A11821" w:rsidP="00E34915">
      <w:pPr>
        <w:spacing w:line="200" w:lineRule="exact"/>
        <w:rPr>
          <w:rFonts w:ascii="Arial" w:eastAsia="Arial" w:hAnsi="Arial"/>
          <w:b/>
          <w:sz w:val="24"/>
        </w:rPr>
      </w:pPr>
      <w:bookmarkStart w:id="6" w:name="page9"/>
      <w:bookmarkEnd w:id="6"/>
      <w:r w:rsidRPr="00A11821">
        <w:rPr>
          <w:rFonts w:ascii="Arial" w:eastAsia="Arial" w:hAnsi="Arial"/>
          <w:b/>
          <w:sz w:val="24"/>
        </w:rPr>
        <w:t>2.7 Pregnancy</w:t>
      </w:r>
      <w:r w:rsidR="00682DCF" w:rsidRPr="00A11821">
        <w:rPr>
          <w:rFonts w:ascii="Arial" w:eastAsia="Arial" w:hAnsi="Arial"/>
          <w:b/>
          <w:sz w:val="24"/>
        </w:rPr>
        <w:t xml:space="preserve"> and Maternit</w:t>
      </w:r>
      <w:r w:rsidR="008B7D3D" w:rsidRPr="00A11821">
        <w:rPr>
          <w:rFonts w:ascii="Arial" w:eastAsia="Arial" w:hAnsi="Arial"/>
          <w:b/>
          <w:sz w:val="24"/>
        </w:rPr>
        <w:t>y</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72"/>
        <w:gridCol w:w="957"/>
        <w:gridCol w:w="992"/>
        <w:gridCol w:w="851"/>
        <w:gridCol w:w="992"/>
        <w:gridCol w:w="851"/>
        <w:gridCol w:w="992"/>
      </w:tblGrid>
      <w:tr w:rsidR="00A11821" w:rsidRPr="00A11821" w:rsidTr="00E34915">
        <w:tc>
          <w:tcPr>
            <w:tcW w:w="2572" w:type="dxa"/>
            <w:vMerge w:val="restart"/>
            <w:shd w:val="clear" w:color="auto" w:fill="D9D9D9"/>
          </w:tcPr>
          <w:p w:rsidR="00E34915" w:rsidRPr="00A11821" w:rsidRDefault="00E34915" w:rsidP="00E34915">
            <w:pPr>
              <w:spacing w:line="0" w:lineRule="atLeast"/>
              <w:rPr>
                <w:rFonts w:ascii="Arial" w:eastAsia="Arial" w:hAnsi="Arial"/>
                <w:b/>
                <w:sz w:val="24"/>
                <w:szCs w:val="24"/>
              </w:rPr>
            </w:pPr>
          </w:p>
        </w:tc>
        <w:tc>
          <w:tcPr>
            <w:tcW w:w="2800" w:type="dxa"/>
            <w:gridSpan w:val="3"/>
            <w:shd w:val="clear" w:color="auto" w:fill="D9D9D9"/>
            <w:vAlign w:val="center"/>
          </w:tcPr>
          <w:p w:rsidR="00E34915" w:rsidRPr="00A11821" w:rsidRDefault="00E34915" w:rsidP="00E34915">
            <w:pPr>
              <w:spacing w:line="0" w:lineRule="atLeast"/>
              <w:jc w:val="center"/>
              <w:rPr>
                <w:rFonts w:ascii="Arial" w:eastAsia="Arial" w:hAnsi="Arial"/>
                <w:b/>
                <w:sz w:val="24"/>
                <w:szCs w:val="24"/>
              </w:rPr>
            </w:pPr>
            <w:r w:rsidRPr="00A11821">
              <w:rPr>
                <w:rFonts w:ascii="Arial" w:eastAsia="Arial" w:hAnsi="Arial"/>
                <w:b/>
                <w:sz w:val="24"/>
                <w:szCs w:val="24"/>
              </w:rPr>
              <w:t>Whole Council</w:t>
            </w:r>
          </w:p>
        </w:tc>
        <w:tc>
          <w:tcPr>
            <w:tcW w:w="2835" w:type="dxa"/>
            <w:gridSpan w:val="3"/>
            <w:shd w:val="clear" w:color="auto" w:fill="D9D9D9"/>
            <w:vAlign w:val="center"/>
          </w:tcPr>
          <w:p w:rsidR="00E34915" w:rsidRPr="00A11821" w:rsidRDefault="00E34915" w:rsidP="00E34915">
            <w:pPr>
              <w:spacing w:line="0" w:lineRule="atLeast"/>
              <w:jc w:val="center"/>
              <w:rPr>
                <w:rFonts w:ascii="Arial" w:eastAsia="Arial" w:hAnsi="Arial"/>
                <w:b/>
                <w:sz w:val="24"/>
                <w:szCs w:val="24"/>
              </w:rPr>
            </w:pPr>
            <w:r w:rsidRPr="00A11821">
              <w:rPr>
                <w:rFonts w:ascii="Arial" w:eastAsia="Arial" w:hAnsi="Arial"/>
                <w:b/>
                <w:sz w:val="24"/>
                <w:szCs w:val="24"/>
              </w:rPr>
              <w:t>Excluding Schools</w:t>
            </w:r>
          </w:p>
        </w:tc>
      </w:tr>
      <w:tr w:rsidR="00A11821" w:rsidRPr="00A11821" w:rsidTr="00E34915">
        <w:tc>
          <w:tcPr>
            <w:tcW w:w="2572" w:type="dxa"/>
            <w:vMerge/>
            <w:shd w:val="clear" w:color="auto" w:fill="D9D9D9"/>
          </w:tcPr>
          <w:p w:rsidR="00E34915" w:rsidRPr="00A11821" w:rsidRDefault="00E34915" w:rsidP="00E34915">
            <w:pPr>
              <w:spacing w:line="0" w:lineRule="atLeast"/>
              <w:rPr>
                <w:rFonts w:ascii="Arial" w:eastAsia="Arial" w:hAnsi="Arial"/>
                <w:b/>
                <w:sz w:val="24"/>
                <w:szCs w:val="24"/>
              </w:rPr>
            </w:pPr>
          </w:p>
        </w:tc>
        <w:tc>
          <w:tcPr>
            <w:tcW w:w="957" w:type="dxa"/>
            <w:shd w:val="clear" w:color="auto" w:fill="D9D9D9"/>
            <w:vAlign w:val="center"/>
          </w:tcPr>
          <w:p w:rsidR="00E34915" w:rsidRPr="00A11821" w:rsidRDefault="00E34915" w:rsidP="00E34915">
            <w:pPr>
              <w:spacing w:line="0" w:lineRule="atLeast"/>
              <w:jc w:val="center"/>
              <w:rPr>
                <w:rFonts w:ascii="Arial" w:eastAsia="Arial" w:hAnsi="Arial"/>
                <w:b/>
                <w:sz w:val="24"/>
                <w:szCs w:val="24"/>
              </w:rPr>
            </w:pPr>
            <w:r w:rsidRPr="00A11821">
              <w:rPr>
                <w:rFonts w:ascii="Arial" w:eastAsia="Arial" w:hAnsi="Arial"/>
                <w:b/>
                <w:sz w:val="24"/>
                <w:szCs w:val="24"/>
              </w:rPr>
              <w:t>2014</w:t>
            </w:r>
          </w:p>
        </w:tc>
        <w:tc>
          <w:tcPr>
            <w:tcW w:w="992" w:type="dxa"/>
            <w:shd w:val="clear" w:color="auto" w:fill="D9D9D9"/>
            <w:vAlign w:val="center"/>
          </w:tcPr>
          <w:p w:rsidR="00E34915" w:rsidRPr="00A11821" w:rsidRDefault="00E34915" w:rsidP="00E34915">
            <w:pPr>
              <w:spacing w:line="0" w:lineRule="atLeast"/>
              <w:jc w:val="center"/>
              <w:rPr>
                <w:rFonts w:ascii="Arial" w:eastAsia="Arial" w:hAnsi="Arial"/>
                <w:b/>
                <w:sz w:val="24"/>
                <w:szCs w:val="24"/>
              </w:rPr>
            </w:pPr>
            <w:r w:rsidRPr="00A11821">
              <w:rPr>
                <w:rFonts w:ascii="Arial" w:eastAsia="Arial" w:hAnsi="Arial"/>
                <w:b/>
                <w:sz w:val="24"/>
                <w:szCs w:val="24"/>
              </w:rPr>
              <w:t>2015</w:t>
            </w:r>
          </w:p>
        </w:tc>
        <w:tc>
          <w:tcPr>
            <w:tcW w:w="851" w:type="dxa"/>
            <w:shd w:val="clear" w:color="auto" w:fill="D9D9D9"/>
            <w:vAlign w:val="center"/>
          </w:tcPr>
          <w:p w:rsidR="00E34915" w:rsidRPr="00A11821" w:rsidRDefault="00E34915" w:rsidP="00E34915">
            <w:pPr>
              <w:spacing w:line="0" w:lineRule="atLeast"/>
              <w:jc w:val="center"/>
              <w:rPr>
                <w:rFonts w:ascii="Arial" w:eastAsia="Arial" w:hAnsi="Arial"/>
                <w:b/>
                <w:sz w:val="24"/>
                <w:szCs w:val="24"/>
              </w:rPr>
            </w:pPr>
            <w:r w:rsidRPr="00A11821">
              <w:rPr>
                <w:rFonts w:ascii="Arial" w:eastAsia="Arial" w:hAnsi="Arial"/>
                <w:b/>
                <w:sz w:val="24"/>
                <w:szCs w:val="24"/>
              </w:rPr>
              <w:t>2016</w:t>
            </w:r>
          </w:p>
        </w:tc>
        <w:tc>
          <w:tcPr>
            <w:tcW w:w="992" w:type="dxa"/>
            <w:shd w:val="clear" w:color="auto" w:fill="D9D9D9"/>
            <w:vAlign w:val="center"/>
          </w:tcPr>
          <w:p w:rsidR="00E34915" w:rsidRPr="00A11821" w:rsidRDefault="00E34915" w:rsidP="00E34915">
            <w:pPr>
              <w:spacing w:line="0" w:lineRule="atLeast"/>
              <w:jc w:val="center"/>
              <w:rPr>
                <w:rFonts w:ascii="Arial" w:eastAsia="Arial" w:hAnsi="Arial"/>
                <w:b/>
                <w:sz w:val="24"/>
                <w:szCs w:val="24"/>
              </w:rPr>
            </w:pPr>
            <w:r w:rsidRPr="00A11821">
              <w:rPr>
                <w:rFonts w:ascii="Arial" w:eastAsia="Arial" w:hAnsi="Arial"/>
                <w:b/>
                <w:sz w:val="24"/>
                <w:szCs w:val="24"/>
              </w:rPr>
              <w:t>2014</w:t>
            </w:r>
          </w:p>
        </w:tc>
        <w:tc>
          <w:tcPr>
            <w:tcW w:w="851" w:type="dxa"/>
            <w:shd w:val="clear" w:color="auto" w:fill="D9D9D9"/>
            <w:vAlign w:val="center"/>
          </w:tcPr>
          <w:p w:rsidR="00E34915" w:rsidRPr="00A11821" w:rsidRDefault="00E34915" w:rsidP="00E34915">
            <w:pPr>
              <w:spacing w:line="0" w:lineRule="atLeast"/>
              <w:jc w:val="center"/>
              <w:rPr>
                <w:rFonts w:ascii="Arial" w:eastAsia="Arial" w:hAnsi="Arial"/>
                <w:b/>
                <w:sz w:val="24"/>
                <w:szCs w:val="24"/>
              </w:rPr>
            </w:pPr>
            <w:r w:rsidRPr="00A11821">
              <w:rPr>
                <w:rFonts w:ascii="Arial" w:eastAsia="Arial" w:hAnsi="Arial"/>
                <w:b/>
                <w:sz w:val="24"/>
                <w:szCs w:val="24"/>
              </w:rPr>
              <w:t>2015</w:t>
            </w:r>
          </w:p>
        </w:tc>
        <w:tc>
          <w:tcPr>
            <w:tcW w:w="992" w:type="dxa"/>
            <w:shd w:val="clear" w:color="auto" w:fill="D9D9D9"/>
            <w:vAlign w:val="center"/>
          </w:tcPr>
          <w:p w:rsidR="00E34915" w:rsidRPr="00A11821" w:rsidRDefault="00E34915" w:rsidP="00E34915">
            <w:pPr>
              <w:spacing w:line="0" w:lineRule="atLeast"/>
              <w:jc w:val="center"/>
              <w:rPr>
                <w:rFonts w:ascii="Arial" w:eastAsia="Arial" w:hAnsi="Arial"/>
                <w:b/>
                <w:sz w:val="24"/>
                <w:szCs w:val="24"/>
              </w:rPr>
            </w:pPr>
            <w:r w:rsidRPr="00A11821">
              <w:rPr>
                <w:rFonts w:ascii="Arial" w:eastAsia="Arial" w:hAnsi="Arial"/>
                <w:b/>
                <w:sz w:val="24"/>
                <w:szCs w:val="24"/>
              </w:rPr>
              <w:t>2016</w:t>
            </w:r>
          </w:p>
        </w:tc>
      </w:tr>
      <w:tr w:rsidR="00A11821" w:rsidRPr="00A11821" w:rsidTr="00E34915">
        <w:tc>
          <w:tcPr>
            <w:tcW w:w="2572" w:type="dxa"/>
            <w:vMerge/>
            <w:shd w:val="clear" w:color="auto" w:fill="D9D9D9"/>
          </w:tcPr>
          <w:p w:rsidR="00E34915" w:rsidRPr="00A11821" w:rsidRDefault="00E34915" w:rsidP="00E34915">
            <w:pPr>
              <w:spacing w:line="0" w:lineRule="atLeast"/>
              <w:rPr>
                <w:rFonts w:ascii="Arial" w:eastAsia="Arial" w:hAnsi="Arial"/>
                <w:b/>
                <w:sz w:val="24"/>
                <w:szCs w:val="24"/>
              </w:rPr>
            </w:pPr>
          </w:p>
        </w:tc>
        <w:tc>
          <w:tcPr>
            <w:tcW w:w="957" w:type="dxa"/>
            <w:shd w:val="clear" w:color="auto" w:fill="D9D9D9"/>
            <w:vAlign w:val="bottom"/>
          </w:tcPr>
          <w:p w:rsidR="00E34915" w:rsidRPr="00A11821" w:rsidRDefault="00E34915" w:rsidP="00E34915">
            <w:pPr>
              <w:spacing w:line="229" w:lineRule="exact"/>
              <w:jc w:val="center"/>
              <w:rPr>
                <w:rFonts w:ascii="Arial" w:eastAsia="Arial" w:hAnsi="Arial"/>
                <w:w w:val="99"/>
                <w:sz w:val="24"/>
                <w:szCs w:val="24"/>
              </w:rPr>
            </w:pPr>
            <w:r w:rsidRPr="00A11821">
              <w:rPr>
                <w:rFonts w:ascii="Arial" w:eastAsia="Arial" w:hAnsi="Arial"/>
                <w:w w:val="99"/>
                <w:sz w:val="24"/>
                <w:szCs w:val="24"/>
              </w:rPr>
              <w:t>5,093</w:t>
            </w:r>
          </w:p>
        </w:tc>
        <w:tc>
          <w:tcPr>
            <w:tcW w:w="992" w:type="dxa"/>
            <w:shd w:val="clear" w:color="auto" w:fill="D9D9D9"/>
            <w:vAlign w:val="bottom"/>
          </w:tcPr>
          <w:p w:rsidR="00E34915" w:rsidRPr="00A11821" w:rsidRDefault="00E34915" w:rsidP="00E34915">
            <w:pPr>
              <w:spacing w:line="229" w:lineRule="exact"/>
              <w:jc w:val="center"/>
              <w:rPr>
                <w:rFonts w:ascii="Arial" w:eastAsia="Arial" w:hAnsi="Arial"/>
                <w:w w:val="99"/>
                <w:sz w:val="24"/>
                <w:szCs w:val="24"/>
              </w:rPr>
            </w:pPr>
            <w:r w:rsidRPr="00A11821">
              <w:rPr>
                <w:rFonts w:ascii="Arial" w:eastAsia="Arial" w:hAnsi="Arial"/>
                <w:w w:val="99"/>
                <w:sz w:val="24"/>
                <w:szCs w:val="24"/>
              </w:rPr>
              <w:t>4,798</w:t>
            </w:r>
          </w:p>
        </w:tc>
        <w:tc>
          <w:tcPr>
            <w:tcW w:w="851" w:type="dxa"/>
            <w:shd w:val="clear" w:color="auto" w:fill="D9D9D9"/>
            <w:vAlign w:val="center"/>
          </w:tcPr>
          <w:p w:rsidR="00E34915" w:rsidRPr="00A11821" w:rsidRDefault="00A71A9F" w:rsidP="00E34915">
            <w:pPr>
              <w:spacing w:line="0" w:lineRule="atLeast"/>
              <w:jc w:val="center"/>
              <w:rPr>
                <w:rFonts w:ascii="Arial" w:eastAsia="Arial" w:hAnsi="Arial"/>
                <w:sz w:val="24"/>
                <w:szCs w:val="24"/>
              </w:rPr>
            </w:pPr>
            <w:r w:rsidRPr="00A11821">
              <w:rPr>
                <w:rFonts w:ascii="Arial" w:eastAsia="Arial" w:hAnsi="Arial"/>
                <w:sz w:val="24"/>
                <w:szCs w:val="24"/>
              </w:rPr>
              <w:t>4,901</w:t>
            </w:r>
          </w:p>
        </w:tc>
        <w:tc>
          <w:tcPr>
            <w:tcW w:w="992" w:type="dxa"/>
            <w:shd w:val="clear" w:color="auto" w:fill="D9D9D9"/>
            <w:vAlign w:val="bottom"/>
          </w:tcPr>
          <w:p w:rsidR="00E34915" w:rsidRPr="00A11821" w:rsidRDefault="00E34915" w:rsidP="00E34915">
            <w:pPr>
              <w:spacing w:line="229" w:lineRule="exact"/>
              <w:jc w:val="center"/>
              <w:rPr>
                <w:rFonts w:ascii="Arial" w:eastAsia="Arial" w:hAnsi="Arial"/>
                <w:w w:val="99"/>
                <w:sz w:val="24"/>
                <w:szCs w:val="24"/>
              </w:rPr>
            </w:pPr>
            <w:r w:rsidRPr="00A11821">
              <w:rPr>
                <w:rFonts w:ascii="Arial" w:eastAsia="Arial" w:hAnsi="Arial"/>
                <w:w w:val="99"/>
                <w:sz w:val="24"/>
                <w:szCs w:val="24"/>
              </w:rPr>
              <w:t>2,192</w:t>
            </w:r>
          </w:p>
        </w:tc>
        <w:tc>
          <w:tcPr>
            <w:tcW w:w="851" w:type="dxa"/>
            <w:shd w:val="clear" w:color="auto" w:fill="D9D9D9"/>
            <w:vAlign w:val="bottom"/>
          </w:tcPr>
          <w:p w:rsidR="00E34915" w:rsidRPr="00A11821" w:rsidRDefault="00E34915" w:rsidP="00E34915">
            <w:pPr>
              <w:spacing w:line="229" w:lineRule="exact"/>
              <w:jc w:val="center"/>
              <w:rPr>
                <w:rFonts w:ascii="Arial" w:eastAsia="Arial" w:hAnsi="Arial"/>
                <w:w w:val="99"/>
                <w:sz w:val="24"/>
                <w:szCs w:val="24"/>
              </w:rPr>
            </w:pPr>
            <w:r w:rsidRPr="00A11821">
              <w:rPr>
                <w:rFonts w:ascii="Arial" w:eastAsia="Arial" w:hAnsi="Arial"/>
                <w:w w:val="99"/>
                <w:sz w:val="24"/>
                <w:szCs w:val="24"/>
              </w:rPr>
              <w:t>2,042</w:t>
            </w:r>
          </w:p>
        </w:tc>
        <w:tc>
          <w:tcPr>
            <w:tcW w:w="992" w:type="dxa"/>
            <w:shd w:val="clear" w:color="auto" w:fill="D9D9D9"/>
            <w:vAlign w:val="center"/>
          </w:tcPr>
          <w:p w:rsidR="00E34915" w:rsidRPr="00A11821" w:rsidRDefault="003778BB" w:rsidP="00E34915">
            <w:pPr>
              <w:spacing w:line="0" w:lineRule="atLeast"/>
              <w:jc w:val="center"/>
              <w:rPr>
                <w:rFonts w:ascii="Arial" w:eastAsia="Arial" w:hAnsi="Arial"/>
                <w:sz w:val="24"/>
                <w:szCs w:val="24"/>
              </w:rPr>
            </w:pPr>
            <w:r w:rsidRPr="00A11821">
              <w:rPr>
                <w:rFonts w:ascii="Arial" w:eastAsia="Arial" w:hAnsi="Arial"/>
                <w:sz w:val="24"/>
                <w:szCs w:val="24"/>
              </w:rPr>
              <w:t>2,028</w:t>
            </w:r>
          </w:p>
        </w:tc>
      </w:tr>
      <w:tr w:rsidR="00E34915" w:rsidRPr="00A11821" w:rsidTr="003D3786">
        <w:trPr>
          <w:trHeight w:val="1266"/>
        </w:trPr>
        <w:tc>
          <w:tcPr>
            <w:tcW w:w="2572" w:type="dxa"/>
            <w:shd w:val="clear" w:color="auto" w:fill="auto"/>
            <w:vAlign w:val="center"/>
          </w:tcPr>
          <w:p w:rsidR="00E34915" w:rsidRPr="00A11821" w:rsidRDefault="008B7D3D" w:rsidP="008B7D3D">
            <w:pPr>
              <w:spacing w:line="229" w:lineRule="exact"/>
              <w:ind w:left="120"/>
              <w:rPr>
                <w:rFonts w:ascii="Arial" w:eastAsia="Arial" w:hAnsi="Arial"/>
              </w:rPr>
            </w:pPr>
            <w:r w:rsidRPr="00A11821">
              <w:rPr>
                <w:rFonts w:ascii="Arial" w:eastAsia="Arial" w:hAnsi="Arial"/>
              </w:rPr>
              <w:t>Employees have been pregnant or taken maternity leave in the</w:t>
            </w:r>
            <w:r w:rsidR="003D3786" w:rsidRPr="00A11821">
              <w:rPr>
                <w:rFonts w:ascii="Arial" w:eastAsia="Arial" w:hAnsi="Arial"/>
              </w:rPr>
              <w:t xml:space="preserve">          </w:t>
            </w:r>
            <w:r w:rsidRPr="00A11821">
              <w:rPr>
                <w:rFonts w:ascii="Arial" w:eastAsia="Arial" w:hAnsi="Arial"/>
              </w:rPr>
              <w:t xml:space="preserve"> 2 years ending </w:t>
            </w:r>
            <w:r w:rsidR="003D3786" w:rsidRPr="00A11821">
              <w:rPr>
                <w:rFonts w:ascii="Arial" w:eastAsia="Arial" w:hAnsi="Arial"/>
              </w:rPr>
              <w:t xml:space="preserve"> on                  </w:t>
            </w:r>
            <w:r w:rsidRPr="00A11821">
              <w:rPr>
                <w:rFonts w:ascii="Arial" w:eastAsia="Arial" w:hAnsi="Arial"/>
              </w:rPr>
              <w:t>31 March 2016</w:t>
            </w:r>
          </w:p>
        </w:tc>
        <w:tc>
          <w:tcPr>
            <w:tcW w:w="957" w:type="dxa"/>
            <w:shd w:val="clear" w:color="auto" w:fill="auto"/>
            <w:vAlign w:val="center"/>
          </w:tcPr>
          <w:p w:rsidR="00E34915" w:rsidRPr="00A11821" w:rsidRDefault="00E34915" w:rsidP="00E34915">
            <w:pPr>
              <w:spacing w:line="229" w:lineRule="exact"/>
              <w:jc w:val="center"/>
              <w:rPr>
                <w:rFonts w:ascii="Arial" w:eastAsia="Arial" w:hAnsi="Arial"/>
                <w:sz w:val="24"/>
                <w:szCs w:val="24"/>
              </w:rPr>
            </w:pPr>
            <w:r w:rsidRPr="00A11821">
              <w:rPr>
                <w:rFonts w:ascii="Arial" w:eastAsia="Arial" w:hAnsi="Arial"/>
                <w:w w:val="98"/>
                <w:sz w:val="24"/>
                <w:szCs w:val="24"/>
              </w:rPr>
              <w:t>3.83%</w:t>
            </w:r>
          </w:p>
          <w:p w:rsidR="00E34915" w:rsidRPr="00A11821" w:rsidRDefault="00E34915" w:rsidP="00E34915">
            <w:pPr>
              <w:spacing w:line="229" w:lineRule="exact"/>
              <w:jc w:val="center"/>
              <w:rPr>
                <w:rFonts w:ascii="Arial" w:eastAsia="Arial" w:hAnsi="Arial"/>
                <w:sz w:val="24"/>
                <w:szCs w:val="24"/>
              </w:rPr>
            </w:pPr>
            <w:r w:rsidRPr="00A11821">
              <w:rPr>
                <w:rFonts w:ascii="Arial" w:eastAsia="Arial" w:hAnsi="Arial"/>
                <w:w w:val="98"/>
                <w:sz w:val="24"/>
                <w:szCs w:val="24"/>
              </w:rPr>
              <w:t>(195)</w:t>
            </w:r>
          </w:p>
        </w:tc>
        <w:tc>
          <w:tcPr>
            <w:tcW w:w="992" w:type="dxa"/>
            <w:shd w:val="clear" w:color="auto" w:fill="auto"/>
            <w:vAlign w:val="center"/>
          </w:tcPr>
          <w:p w:rsidR="00E34915" w:rsidRPr="00A11821" w:rsidRDefault="00E34915" w:rsidP="00E34915">
            <w:pPr>
              <w:spacing w:line="229" w:lineRule="exact"/>
              <w:jc w:val="center"/>
              <w:rPr>
                <w:rFonts w:ascii="Arial" w:eastAsia="Arial" w:hAnsi="Arial"/>
                <w:sz w:val="24"/>
                <w:szCs w:val="24"/>
              </w:rPr>
            </w:pPr>
            <w:r w:rsidRPr="00A11821">
              <w:rPr>
                <w:rFonts w:ascii="Arial" w:eastAsia="Arial" w:hAnsi="Arial"/>
                <w:sz w:val="24"/>
                <w:szCs w:val="24"/>
              </w:rPr>
              <w:t>3.69%</w:t>
            </w:r>
          </w:p>
          <w:p w:rsidR="00E34915" w:rsidRPr="00A11821" w:rsidRDefault="00E34915" w:rsidP="00E34915">
            <w:pPr>
              <w:spacing w:line="229" w:lineRule="exact"/>
              <w:jc w:val="center"/>
              <w:rPr>
                <w:rFonts w:ascii="Arial" w:eastAsia="Arial" w:hAnsi="Arial"/>
                <w:sz w:val="24"/>
                <w:szCs w:val="24"/>
              </w:rPr>
            </w:pPr>
            <w:r w:rsidRPr="00A11821">
              <w:rPr>
                <w:rFonts w:ascii="Arial" w:eastAsia="Arial" w:hAnsi="Arial"/>
                <w:sz w:val="24"/>
                <w:szCs w:val="24"/>
              </w:rPr>
              <w:t>(177)</w:t>
            </w:r>
          </w:p>
        </w:tc>
        <w:tc>
          <w:tcPr>
            <w:tcW w:w="851" w:type="dxa"/>
            <w:shd w:val="clear" w:color="auto" w:fill="auto"/>
            <w:vAlign w:val="center"/>
          </w:tcPr>
          <w:p w:rsidR="00E34915" w:rsidRPr="00A11821" w:rsidRDefault="00E34915" w:rsidP="00E34915">
            <w:pPr>
              <w:spacing w:line="229" w:lineRule="exact"/>
              <w:jc w:val="center"/>
              <w:rPr>
                <w:rFonts w:ascii="Arial" w:eastAsia="Arial" w:hAnsi="Arial"/>
                <w:sz w:val="24"/>
                <w:szCs w:val="24"/>
              </w:rPr>
            </w:pPr>
            <w:r w:rsidRPr="00A11821">
              <w:rPr>
                <w:rFonts w:ascii="Arial" w:eastAsia="Arial" w:hAnsi="Arial"/>
                <w:sz w:val="24"/>
                <w:szCs w:val="24"/>
              </w:rPr>
              <w:t>3.98%</w:t>
            </w:r>
          </w:p>
          <w:p w:rsidR="00E34915" w:rsidRPr="00A11821" w:rsidRDefault="00F30F60" w:rsidP="00CE4D3C">
            <w:pPr>
              <w:spacing w:line="229" w:lineRule="exact"/>
              <w:jc w:val="center"/>
              <w:rPr>
                <w:rFonts w:ascii="Arial" w:eastAsia="Arial" w:hAnsi="Arial"/>
                <w:sz w:val="24"/>
                <w:szCs w:val="24"/>
              </w:rPr>
            </w:pPr>
            <w:r w:rsidRPr="00A11821">
              <w:rPr>
                <w:rFonts w:ascii="Arial" w:eastAsia="Arial" w:hAnsi="Arial"/>
                <w:sz w:val="24"/>
                <w:szCs w:val="24"/>
              </w:rPr>
              <w:t>(195)</w:t>
            </w:r>
          </w:p>
        </w:tc>
        <w:tc>
          <w:tcPr>
            <w:tcW w:w="992" w:type="dxa"/>
            <w:shd w:val="clear" w:color="auto" w:fill="auto"/>
            <w:vAlign w:val="center"/>
          </w:tcPr>
          <w:p w:rsidR="00E34915" w:rsidRPr="00A11821" w:rsidRDefault="00E34915" w:rsidP="00E34915">
            <w:pPr>
              <w:spacing w:line="229" w:lineRule="exact"/>
              <w:jc w:val="center"/>
              <w:rPr>
                <w:rFonts w:ascii="Arial" w:eastAsia="Arial" w:hAnsi="Arial"/>
                <w:sz w:val="24"/>
                <w:szCs w:val="24"/>
              </w:rPr>
            </w:pPr>
            <w:r w:rsidRPr="00A11821">
              <w:rPr>
                <w:rFonts w:ascii="Arial" w:eastAsia="Arial" w:hAnsi="Arial"/>
                <w:sz w:val="24"/>
                <w:szCs w:val="24"/>
              </w:rPr>
              <w:t>4.01%</w:t>
            </w:r>
          </w:p>
          <w:p w:rsidR="00E34915" w:rsidRPr="00A11821" w:rsidRDefault="00E34915" w:rsidP="00E34915">
            <w:pPr>
              <w:spacing w:line="229" w:lineRule="exact"/>
              <w:jc w:val="center"/>
              <w:rPr>
                <w:rFonts w:ascii="Arial" w:eastAsia="Arial" w:hAnsi="Arial"/>
                <w:sz w:val="24"/>
                <w:szCs w:val="24"/>
              </w:rPr>
            </w:pPr>
            <w:r w:rsidRPr="00A11821">
              <w:rPr>
                <w:rFonts w:ascii="Arial" w:eastAsia="Arial" w:hAnsi="Arial"/>
                <w:sz w:val="24"/>
                <w:szCs w:val="24"/>
              </w:rPr>
              <w:t>(88)</w:t>
            </w:r>
          </w:p>
        </w:tc>
        <w:tc>
          <w:tcPr>
            <w:tcW w:w="851" w:type="dxa"/>
            <w:shd w:val="clear" w:color="auto" w:fill="auto"/>
            <w:vAlign w:val="center"/>
          </w:tcPr>
          <w:p w:rsidR="00E34915" w:rsidRPr="00A11821" w:rsidRDefault="00E34915" w:rsidP="00E34915">
            <w:pPr>
              <w:spacing w:line="229" w:lineRule="exact"/>
              <w:jc w:val="center"/>
              <w:rPr>
                <w:rFonts w:ascii="Arial" w:eastAsia="Arial" w:hAnsi="Arial"/>
                <w:sz w:val="24"/>
                <w:szCs w:val="24"/>
              </w:rPr>
            </w:pPr>
            <w:r w:rsidRPr="00A11821">
              <w:rPr>
                <w:rFonts w:ascii="Arial" w:eastAsia="Arial" w:hAnsi="Arial"/>
                <w:sz w:val="24"/>
                <w:szCs w:val="24"/>
              </w:rPr>
              <w:t>4.01%</w:t>
            </w:r>
            <w:r w:rsidRPr="00A11821">
              <w:rPr>
                <w:rFonts w:ascii="Arial" w:eastAsia="Arial" w:hAnsi="Arial"/>
                <w:sz w:val="24"/>
                <w:szCs w:val="24"/>
              </w:rPr>
              <w:br/>
              <w:t>(82)</w:t>
            </w:r>
          </w:p>
        </w:tc>
        <w:tc>
          <w:tcPr>
            <w:tcW w:w="992" w:type="dxa"/>
            <w:shd w:val="clear" w:color="auto" w:fill="auto"/>
            <w:vAlign w:val="center"/>
          </w:tcPr>
          <w:p w:rsidR="00E34915" w:rsidRPr="00A11821" w:rsidRDefault="00CE4D3C" w:rsidP="00E34915">
            <w:pPr>
              <w:spacing w:line="229" w:lineRule="exact"/>
              <w:jc w:val="center"/>
              <w:rPr>
                <w:rFonts w:ascii="Arial" w:eastAsia="Arial" w:hAnsi="Arial"/>
                <w:sz w:val="24"/>
                <w:szCs w:val="24"/>
              </w:rPr>
            </w:pPr>
            <w:r w:rsidRPr="00A11821">
              <w:rPr>
                <w:rFonts w:ascii="Arial" w:eastAsia="Arial" w:hAnsi="Arial"/>
                <w:sz w:val="24"/>
                <w:szCs w:val="24"/>
              </w:rPr>
              <w:t>3.70%</w:t>
            </w:r>
          </w:p>
          <w:p w:rsidR="00CE4D3C" w:rsidRPr="00A11821" w:rsidRDefault="00CE4D3C" w:rsidP="00CE4D3C">
            <w:pPr>
              <w:spacing w:line="229" w:lineRule="exact"/>
              <w:jc w:val="center"/>
              <w:rPr>
                <w:rFonts w:ascii="Arial" w:eastAsia="Arial" w:hAnsi="Arial"/>
                <w:sz w:val="24"/>
                <w:szCs w:val="24"/>
              </w:rPr>
            </w:pPr>
            <w:r w:rsidRPr="00A11821">
              <w:rPr>
                <w:rFonts w:ascii="Arial" w:eastAsia="Arial" w:hAnsi="Arial"/>
                <w:sz w:val="24"/>
                <w:szCs w:val="24"/>
              </w:rPr>
              <w:t>(75)</w:t>
            </w:r>
          </w:p>
        </w:tc>
      </w:tr>
    </w:tbl>
    <w:p w:rsidR="00E34915" w:rsidRPr="00A11821" w:rsidRDefault="00E34915" w:rsidP="00E34915">
      <w:pPr>
        <w:spacing w:line="0" w:lineRule="atLeast"/>
        <w:ind w:left="300"/>
        <w:rPr>
          <w:rFonts w:ascii="Arial" w:eastAsia="Arial" w:hAnsi="Arial"/>
          <w:b/>
          <w:sz w:val="24"/>
        </w:rPr>
      </w:pPr>
    </w:p>
    <w:p w:rsidR="00E34915" w:rsidRPr="00A11821" w:rsidRDefault="00E34915" w:rsidP="00E34915">
      <w:pPr>
        <w:spacing w:line="0" w:lineRule="atLeast"/>
        <w:ind w:left="300"/>
        <w:rPr>
          <w:rFonts w:ascii="Arial" w:eastAsia="Arial" w:hAnsi="Arial"/>
          <w:b/>
          <w:sz w:val="24"/>
        </w:rPr>
      </w:pPr>
    </w:p>
    <w:p w:rsidR="00E34915" w:rsidRPr="00A11821" w:rsidRDefault="00E34915" w:rsidP="00E34915">
      <w:pPr>
        <w:spacing w:line="0" w:lineRule="atLeast"/>
        <w:ind w:left="300"/>
        <w:rPr>
          <w:rFonts w:ascii="Arial" w:eastAsia="Arial" w:hAnsi="Arial"/>
          <w:b/>
          <w:sz w:val="24"/>
        </w:rPr>
      </w:pPr>
    </w:p>
    <w:p w:rsidR="00F70C62" w:rsidRPr="00A11821" w:rsidRDefault="00E34915">
      <w:pPr>
        <w:spacing w:line="0" w:lineRule="atLeast"/>
        <w:rPr>
          <w:rFonts w:ascii="Arial" w:eastAsia="Arial" w:hAnsi="Arial"/>
          <w:b/>
          <w:sz w:val="24"/>
        </w:rPr>
      </w:pPr>
      <w:r w:rsidRPr="00A11821">
        <w:rPr>
          <w:rFonts w:ascii="Arial" w:eastAsia="Arial" w:hAnsi="Arial"/>
          <w:b/>
          <w:sz w:val="24"/>
        </w:rPr>
        <w:t>2</w:t>
      </w:r>
      <w:r w:rsidR="00F70C62" w:rsidRPr="00A11821">
        <w:rPr>
          <w:rFonts w:ascii="Arial" w:eastAsia="Arial" w:hAnsi="Arial"/>
          <w:b/>
          <w:sz w:val="24"/>
        </w:rPr>
        <w:t>.8 Gender Reassignment</w:t>
      </w:r>
    </w:p>
    <w:p w:rsidR="00F70C62" w:rsidRPr="00A11821" w:rsidRDefault="00F70C62">
      <w:pPr>
        <w:spacing w:line="47" w:lineRule="exact"/>
        <w:rPr>
          <w:rFonts w:ascii="Times New Roman" w:eastAsia="Times New Roman" w:hAnsi="Times New Roman"/>
        </w:rPr>
      </w:pPr>
    </w:p>
    <w:p w:rsidR="00F30F60" w:rsidRPr="00A11821" w:rsidRDefault="00F30F60">
      <w:pPr>
        <w:spacing w:line="218" w:lineRule="auto"/>
        <w:ind w:right="280"/>
        <w:rPr>
          <w:rFonts w:ascii="Arial" w:eastAsia="Arial" w:hAnsi="Arial"/>
          <w:sz w:val="24"/>
          <w:szCs w:val="24"/>
        </w:rPr>
      </w:pPr>
    </w:p>
    <w:p w:rsidR="00613B65" w:rsidRPr="00A11821" w:rsidRDefault="00613B65" w:rsidP="00F30F60">
      <w:pPr>
        <w:spacing w:line="218" w:lineRule="auto"/>
        <w:ind w:right="280"/>
        <w:rPr>
          <w:rFonts w:ascii="Arial" w:eastAsia="Arial" w:hAnsi="Arial"/>
          <w:sz w:val="24"/>
          <w:szCs w:val="24"/>
        </w:rPr>
      </w:pPr>
      <w:r w:rsidRPr="00A11821">
        <w:rPr>
          <w:rFonts w:ascii="Arial" w:eastAsia="Arial" w:hAnsi="Arial"/>
          <w:sz w:val="24"/>
          <w:szCs w:val="24"/>
        </w:rPr>
        <w:t>In previous years, t</w:t>
      </w:r>
      <w:r w:rsidR="00F70C62" w:rsidRPr="00A11821">
        <w:rPr>
          <w:rFonts w:ascii="Arial" w:eastAsia="Arial" w:hAnsi="Arial"/>
          <w:sz w:val="24"/>
          <w:szCs w:val="24"/>
        </w:rPr>
        <w:t xml:space="preserve">he decision </w:t>
      </w:r>
      <w:r w:rsidRPr="00A11821">
        <w:rPr>
          <w:rFonts w:ascii="Arial" w:eastAsia="Arial" w:hAnsi="Arial"/>
          <w:sz w:val="24"/>
          <w:szCs w:val="24"/>
        </w:rPr>
        <w:t>wa</w:t>
      </w:r>
      <w:r w:rsidR="00F70C62" w:rsidRPr="00A11821">
        <w:rPr>
          <w:rFonts w:ascii="Arial" w:eastAsia="Arial" w:hAnsi="Arial"/>
          <w:sz w:val="24"/>
          <w:szCs w:val="24"/>
        </w:rPr>
        <w:t>s taken not to report on th</w:t>
      </w:r>
      <w:r w:rsidRPr="00A11821">
        <w:rPr>
          <w:rFonts w:ascii="Arial" w:eastAsia="Arial" w:hAnsi="Arial"/>
          <w:sz w:val="24"/>
          <w:szCs w:val="24"/>
        </w:rPr>
        <w:t>is protected characteristic as due to the low numbers involved, it may be possible to</w:t>
      </w:r>
      <w:r w:rsidR="00F70C62" w:rsidRPr="00A11821">
        <w:rPr>
          <w:rFonts w:ascii="Arial" w:eastAsia="Arial" w:hAnsi="Arial"/>
          <w:sz w:val="24"/>
          <w:szCs w:val="24"/>
        </w:rPr>
        <w:t xml:space="preserve"> identify individuals.</w:t>
      </w:r>
      <w:r w:rsidR="00F30F60" w:rsidRPr="00A11821">
        <w:rPr>
          <w:rFonts w:ascii="Arial" w:eastAsia="Arial" w:hAnsi="Arial"/>
          <w:sz w:val="24"/>
          <w:szCs w:val="24"/>
        </w:rPr>
        <w:t xml:space="preserve">  </w:t>
      </w:r>
      <w:r w:rsidRPr="00A11821">
        <w:rPr>
          <w:rFonts w:ascii="Arial" w:eastAsia="Arial" w:hAnsi="Arial"/>
          <w:sz w:val="24"/>
          <w:szCs w:val="24"/>
        </w:rPr>
        <w:t>As at 31 March 2016, no staff disclosed that they had or were undergoing gender reassignment.</w:t>
      </w:r>
    </w:p>
    <w:p w:rsidR="00F70C62" w:rsidRPr="00A11821" w:rsidRDefault="00F70C62">
      <w:pPr>
        <w:spacing w:line="200" w:lineRule="exact"/>
        <w:rPr>
          <w:rFonts w:ascii="Times New Roman" w:eastAsia="Times New Roman" w:hAnsi="Times New Roman"/>
          <w:sz w:val="24"/>
          <w:szCs w:val="24"/>
        </w:rPr>
      </w:pPr>
    </w:p>
    <w:p w:rsidR="00F70C62" w:rsidRPr="00A11821" w:rsidRDefault="00F70C62">
      <w:pPr>
        <w:spacing w:line="200" w:lineRule="exact"/>
        <w:rPr>
          <w:rFonts w:ascii="Times New Roman" w:eastAsia="Times New Roman" w:hAnsi="Times New Roman"/>
          <w:sz w:val="24"/>
          <w:szCs w:val="24"/>
        </w:rPr>
      </w:pPr>
    </w:p>
    <w:p w:rsidR="00F70C62" w:rsidRPr="00A11821" w:rsidRDefault="00F70C62">
      <w:pPr>
        <w:spacing w:line="200" w:lineRule="exact"/>
        <w:rPr>
          <w:rFonts w:ascii="Times New Roman" w:eastAsia="Times New Roman" w:hAnsi="Times New Roman"/>
          <w:sz w:val="24"/>
          <w:szCs w:val="24"/>
        </w:rPr>
      </w:pPr>
    </w:p>
    <w:p w:rsidR="00D13652" w:rsidRPr="00A11821" w:rsidRDefault="00D229C9" w:rsidP="00D13652">
      <w:pPr>
        <w:spacing w:line="0" w:lineRule="atLeast"/>
        <w:jc w:val="right"/>
        <w:rPr>
          <w:rFonts w:ascii="Arial" w:eastAsia="Arial" w:hAnsi="Arial"/>
          <w:b/>
          <w:sz w:val="28"/>
        </w:rPr>
      </w:pPr>
      <w:bookmarkStart w:id="7" w:name="page10"/>
      <w:bookmarkEnd w:id="7"/>
      <w:r w:rsidRPr="00A11821">
        <w:rPr>
          <w:rFonts w:ascii="Arial" w:eastAsia="Arial" w:hAnsi="Arial"/>
          <w:b/>
          <w:sz w:val="24"/>
        </w:rPr>
        <w:br w:type="page"/>
      </w:r>
    </w:p>
    <w:p w:rsidR="00D13652" w:rsidRPr="00A11821" w:rsidRDefault="00D13652" w:rsidP="00CB790A">
      <w:pPr>
        <w:spacing w:line="274" w:lineRule="exact"/>
        <w:rPr>
          <w:rFonts w:ascii="Arial" w:eastAsia="Arial" w:hAnsi="Arial"/>
          <w:b/>
          <w:sz w:val="24"/>
        </w:rPr>
      </w:pPr>
    </w:p>
    <w:p w:rsidR="00D13652" w:rsidRPr="00A11821" w:rsidRDefault="00D13652" w:rsidP="00D13652">
      <w:pPr>
        <w:spacing w:line="274" w:lineRule="exact"/>
        <w:jc w:val="right"/>
        <w:rPr>
          <w:rFonts w:ascii="Arial" w:eastAsia="Arial" w:hAnsi="Arial"/>
          <w:b/>
          <w:sz w:val="24"/>
        </w:rPr>
      </w:pPr>
    </w:p>
    <w:p w:rsidR="008E6022" w:rsidRPr="00A11821" w:rsidRDefault="009072BB" w:rsidP="00CB790A">
      <w:pPr>
        <w:spacing w:line="274" w:lineRule="exact"/>
        <w:rPr>
          <w:rFonts w:ascii="Arial" w:eastAsia="Arial" w:hAnsi="Arial"/>
          <w:b/>
          <w:sz w:val="24"/>
        </w:rPr>
      </w:pPr>
      <w:r w:rsidRPr="00A11821">
        <w:rPr>
          <w:rFonts w:ascii="Arial" w:eastAsia="Arial" w:hAnsi="Arial"/>
          <w:b/>
          <w:sz w:val="24"/>
        </w:rPr>
        <w:t>Workforce Profile by P</w:t>
      </w:r>
      <w:r w:rsidR="008E6022" w:rsidRPr="00A11821">
        <w:rPr>
          <w:rFonts w:ascii="Arial" w:eastAsia="Arial" w:hAnsi="Arial"/>
          <w:b/>
          <w:sz w:val="24"/>
        </w:rPr>
        <w:t>ay</w:t>
      </w:r>
      <w:r w:rsidRPr="00A11821">
        <w:rPr>
          <w:rFonts w:ascii="Arial" w:eastAsia="Arial" w:hAnsi="Arial"/>
          <w:b/>
          <w:sz w:val="24"/>
        </w:rPr>
        <w:t xml:space="preserve"> B</w:t>
      </w:r>
      <w:r w:rsidR="008E6022" w:rsidRPr="00A11821">
        <w:rPr>
          <w:rFonts w:ascii="Arial" w:eastAsia="Arial" w:hAnsi="Arial"/>
          <w:b/>
          <w:sz w:val="24"/>
        </w:rPr>
        <w:t>and and Protected Characteristic</w:t>
      </w:r>
      <w:r w:rsidR="00391646" w:rsidRPr="00A11821">
        <w:rPr>
          <w:rFonts w:ascii="Arial" w:eastAsia="Arial" w:hAnsi="Arial"/>
          <w:b/>
          <w:sz w:val="24"/>
        </w:rPr>
        <w:t xml:space="preserve"> </w:t>
      </w:r>
    </w:p>
    <w:p w:rsidR="008E6022" w:rsidRPr="00A11821" w:rsidRDefault="008E6022" w:rsidP="00CB790A">
      <w:pPr>
        <w:spacing w:line="274" w:lineRule="exact"/>
        <w:rPr>
          <w:rFonts w:ascii="Arial" w:eastAsia="Arial" w:hAnsi="Arial"/>
          <w:sz w:val="24"/>
        </w:rPr>
      </w:pPr>
      <w:r w:rsidRPr="00A11821">
        <w:rPr>
          <w:rFonts w:ascii="Arial" w:eastAsia="Arial" w:hAnsi="Arial"/>
          <w:sz w:val="24"/>
        </w:rPr>
        <w:t>(</w:t>
      </w:r>
      <w:r w:rsidR="00A11821" w:rsidRPr="00A11821">
        <w:rPr>
          <w:rFonts w:ascii="Arial" w:eastAsia="Arial" w:hAnsi="Arial"/>
          <w:sz w:val="24"/>
        </w:rPr>
        <w:t>See</w:t>
      </w:r>
      <w:r w:rsidRPr="00A11821">
        <w:rPr>
          <w:rFonts w:ascii="Arial" w:eastAsia="Arial" w:hAnsi="Arial"/>
          <w:sz w:val="24"/>
        </w:rPr>
        <w:t xml:space="preserve"> Appendix 2 for information on the Council </w:t>
      </w:r>
      <w:r w:rsidR="000F6458" w:rsidRPr="00A11821">
        <w:rPr>
          <w:rFonts w:ascii="Arial" w:eastAsia="Arial" w:hAnsi="Arial"/>
          <w:sz w:val="24"/>
        </w:rPr>
        <w:t>Pay bands</w:t>
      </w:r>
      <w:r w:rsidRPr="00A11821">
        <w:rPr>
          <w:rFonts w:ascii="Arial" w:eastAsia="Arial" w:hAnsi="Arial"/>
          <w:sz w:val="24"/>
        </w:rPr>
        <w:t>)</w:t>
      </w:r>
    </w:p>
    <w:p w:rsidR="008E6022" w:rsidRPr="00A11821" w:rsidRDefault="008E6022" w:rsidP="00CB790A">
      <w:pPr>
        <w:spacing w:line="274" w:lineRule="exact"/>
        <w:rPr>
          <w:rFonts w:ascii="Arial" w:eastAsia="Arial" w:hAnsi="Arial"/>
          <w:b/>
          <w:sz w:val="24"/>
        </w:rPr>
      </w:pPr>
    </w:p>
    <w:tbl>
      <w:tblPr>
        <w:tblW w:w="10080" w:type="dxa"/>
        <w:tblInd w:w="93" w:type="dxa"/>
        <w:tblLook w:val="04A0" w:firstRow="1" w:lastRow="0" w:firstColumn="1" w:lastColumn="0" w:noHBand="0" w:noVBand="1"/>
      </w:tblPr>
      <w:tblGrid>
        <w:gridCol w:w="1480"/>
        <w:gridCol w:w="1796"/>
        <w:gridCol w:w="773"/>
        <w:gridCol w:w="773"/>
        <w:gridCol w:w="773"/>
        <w:gridCol w:w="800"/>
        <w:gridCol w:w="780"/>
        <w:gridCol w:w="800"/>
        <w:gridCol w:w="820"/>
        <w:gridCol w:w="1285"/>
      </w:tblGrid>
      <w:tr w:rsidR="00A11821" w:rsidRPr="00A11821" w:rsidTr="009B161E">
        <w:trPr>
          <w:trHeight w:val="1140"/>
        </w:trPr>
        <w:tc>
          <w:tcPr>
            <w:tcW w:w="3276" w:type="dxa"/>
            <w:gridSpan w:val="2"/>
            <w:vMerge w:val="restart"/>
            <w:tcBorders>
              <w:top w:val="nil"/>
              <w:left w:val="nil"/>
              <w:bottom w:val="nil"/>
              <w:right w:val="single" w:sz="4" w:space="0" w:color="000000"/>
            </w:tcBorders>
            <w:shd w:val="clear" w:color="auto" w:fill="auto"/>
            <w:vAlign w:val="center"/>
            <w:hideMark/>
          </w:tcPr>
          <w:p w:rsidR="00734265" w:rsidRPr="00A11821" w:rsidRDefault="00734265" w:rsidP="00734265">
            <w:pPr>
              <w:jc w:val="center"/>
              <w:rPr>
                <w:rFonts w:ascii="Arial Narrow" w:eastAsia="Times New Roman" w:hAnsi="Arial Narrow"/>
              </w:rPr>
            </w:pPr>
          </w:p>
        </w:tc>
        <w:tc>
          <w:tcPr>
            <w:tcW w:w="4699" w:type="dxa"/>
            <w:gridSpan w:val="6"/>
            <w:tcBorders>
              <w:top w:val="single" w:sz="4" w:space="0" w:color="auto"/>
              <w:left w:val="nil"/>
              <w:bottom w:val="nil"/>
              <w:right w:val="nil"/>
            </w:tcBorders>
            <w:shd w:val="clear" w:color="000000" w:fill="D9D9D9"/>
            <w:vAlign w:val="center"/>
            <w:hideMark/>
          </w:tcPr>
          <w:p w:rsidR="00734265" w:rsidRPr="00A11821" w:rsidRDefault="000F6458" w:rsidP="00734265">
            <w:pPr>
              <w:jc w:val="center"/>
              <w:rPr>
                <w:rFonts w:ascii="Arial Narrow" w:eastAsia="Times New Roman" w:hAnsi="Arial Narrow"/>
                <w:b/>
                <w:bCs/>
              </w:rPr>
            </w:pPr>
            <w:r w:rsidRPr="00A11821">
              <w:rPr>
                <w:rFonts w:ascii="Arial Narrow" w:eastAsia="Times New Roman" w:hAnsi="Arial Narrow"/>
                <w:b/>
                <w:bCs/>
              </w:rPr>
              <w:t>Pay band</w:t>
            </w:r>
          </w:p>
        </w:tc>
        <w:tc>
          <w:tcPr>
            <w:tcW w:w="820" w:type="dxa"/>
            <w:tcBorders>
              <w:top w:val="single" w:sz="4" w:space="0" w:color="auto"/>
              <w:left w:val="single" w:sz="4" w:space="0" w:color="auto"/>
              <w:bottom w:val="nil"/>
              <w:right w:val="single" w:sz="4" w:space="0" w:color="auto"/>
            </w:tcBorders>
            <w:shd w:val="clear" w:color="000000" w:fill="D9D9D9"/>
            <w:vAlign w:val="center"/>
            <w:hideMark/>
          </w:tcPr>
          <w:p w:rsidR="00734265" w:rsidRPr="00A11821" w:rsidRDefault="00734265" w:rsidP="00734265">
            <w:pPr>
              <w:jc w:val="center"/>
              <w:rPr>
                <w:rFonts w:ascii="Arial Narrow" w:eastAsia="Times New Roman" w:hAnsi="Arial Narrow"/>
                <w:b/>
                <w:bCs/>
              </w:rPr>
            </w:pPr>
            <w:r w:rsidRPr="00A11821">
              <w:rPr>
                <w:rFonts w:ascii="Arial Narrow" w:eastAsia="Times New Roman" w:hAnsi="Arial Narrow"/>
                <w:b/>
                <w:bCs/>
              </w:rPr>
              <w:t>Whole Council</w:t>
            </w:r>
          </w:p>
        </w:tc>
        <w:tc>
          <w:tcPr>
            <w:tcW w:w="12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34265" w:rsidRPr="00A11821" w:rsidRDefault="00734265" w:rsidP="00734265">
            <w:pPr>
              <w:jc w:val="center"/>
              <w:rPr>
                <w:rFonts w:ascii="Arial Narrow" w:eastAsia="Times New Roman" w:hAnsi="Arial Narrow"/>
                <w:b/>
                <w:bCs/>
              </w:rPr>
            </w:pPr>
            <w:r w:rsidRPr="00A11821">
              <w:rPr>
                <w:rFonts w:ascii="Arial Narrow" w:eastAsia="Times New Roman" w:hAnsi="Arial Narrow"/>
                <w:b/>
                <w:bCs/>
              </w:rPr>
              <w:t>Harrow Community Data                          2011 Census</w:t>
            </w:r>
          </w:p>
        </w:tc>
      </w:tr>
      <w:tr w:rsidR="00A11821" w:rsidRPr="00A11821" w:rsidTr="009B161E">
        <w:trPr>
          <w:trHeight w:val="285"/>
        </w:trPr>
        <w:tc>
          <w:tcPr>
            <w:tcW w:w="3276" w:type="dxa"/>
            <w:gridSpan w:val="2"/>
            <w:vMerge/>
            <w:tcBorders>
              <w:top w:val="nil"/>
              <w:left w:val="nil"/>
              <w:bottom w:val="nil"/>
              <w:right w:val="single" w:sz="4" w:space="0" w:color="000000"/>
            </w:tcBorders>
            <w:vAlign w:val="center"/>
            <w:hideMark/>
          </w:tcPr>
          <w:p w:rsidR="00734265" w:rsidRPr="00A11821" w:rsidRDefault="00734265" w:rsidP="00734265">
            <w:pPr>
              <w:rPr>
                <w:rFonts w:ascii="Arial Narrow" w:eastAsia="Times New Roman" w:hAnsi="Arial Narrow"/>
              </w:rPr>
            </w:pPr>
          </w:p>
        </w:tc>
        <w:tc>
          <w:tcPr>
            <w:tcW w:w="773" w:type="dxa"/>
            <w:tcBorders>
              <w:top w:val="single" w:sz="4" w:space="0" w:color="auto"/>
              <w:left w:val="nil"/>
              <w:bottom w:val="nil"/>
              <w:right w:val="single" w:sz="4" w:space="0" w:color="auto"/>
            </w:tcBorders>
            <w:shd w:val="clear" w:color="000000" w:fill="D9D9D9"/>
            <w:noWrap/>
            <w:vAlign w:val="center"/>
            <w:hideMark/>
          </w:tcPr>
          <w:p w:rsidR="00734265" w:rsidRPr="00A11821" w:rsidRDefault="00734265" w:rsidP="00734265">
            <w:pPr>
              <w:jc w:val="center"/>
              <w:rPr>
                <w:rFonts w:ascii="Arial Narrow" w:eastAsia="Times New Roman" w:hAnsi="Arial Narrow"/>
                <w:b/>
                <w:bCs/>
              </w:rPr>
            </w:pPr>
            <w:r w:rsidRPr="00A11821">
              <w:rPr>
                <w:rFonts w:ascii="Arial Narrow" w:eastAsia="Times New Roman" w:hAnsi="Arial Narrow"/>
                <w:b/>
                <w:bCs/>
              </w:rPr>
              <w:t>1</w:t>
            </w:r>
          </w:p>
        </w:tc>
        <w:tc>
          <w:tcPr>
            <w:tcW w:w="773" w:type="dxa"/>
            <w:tcBorders>
              <w:top w:val="single" w:sz="4" w:space="0" w:color="auto"/>
              <w:left w:val="nil"/>
              <w:bottom w:val="nil"/>
              <w:right w:val="nil"/>
            </w:tcBorders>
            <w:shd w:val="clear" w:color="000000" w:fill="D9D9D9"/>
            <w:noWrap/>
            <w:vAlign w:val="center"/>
            <w:hideMark/>
          </w:tcPr>
          <w:p w:rsidR="00734265" w:rsidRPr="00A11821" w:rsidRDefault="00734265" w:rsidP="00734265">
            <w:pPr>
              <w:jc w:val="center"/>
              <w:rPr>
                <w:rFonts w:ascii="Arial Narrow" w:eastAsia="Times New Roman" w:hAnsi="Arial Narrow"/>
                <w:b/>
                <w:bCs/>
              </w:rPr>
            </w:pPr>
            <w:r w:rsidRPr="00A11821">
              <w:rPr>
                <w:rFonts w:ascii="Arial Narrow" w:eastAsia="Times New Roman" w:hAnsi="Arial Narrow"/>
                <w:b/>
                <w:bCs/>
              </w:rPr>
              <w:t>2</w:t>
            </w:r>
          </w:p>
        </w:tc>
        <w:tc>
          <w:tcPr>
            <w:tcW w:w="773" w:type="dxa"/>
            <w:tcBorders>
              <w:top w:val="single" w:sz="4" w:space="0" w:color="auto"/>
              <w:left w:val="single" w:sz="4" w:space="0" w:color="auto"/>
              <w:bottom w:val="nil"/>
              <w:right w:val="single" w:sz="4" w:space="0" w:color="auto"/>
            </w:tcBorders>
            <w:shd w:val="clear" w:color="000000" w:fill="D9D9D9"/>
            <w:noWrap/>
            <w:vAlign w:val="center"/>
            <w:hideMark/>
          </w:tcPr>
          <w:p w:rsidR="00734265" w:rsidRPr="00A11821" w:rsidRDefault="00734265" w:rsidP="00734265">
            <w:pPr>
              <w:jc w:val="center"/>
              <w:rPr>
                <w:rFonts w:ascii="Arial Narrow" w:eastAsia="Times New Roman" w:hAnsi="Arial Narrow"/>
                <w:b/>
                <w:bCs/>
              </w:rPr>
            </w:pPr>
            <w:r w:rsidRPr="00A11821">
              <w:rPr>
                <w:rFonts w:ascii="Arial Narrow" w:eastAsia="Times New Roman" w:hAnsi="Arial Narrow"/>
                <w:b/>
                <w:bCs/>
              </w:rPr>
              <w:t>3</w:t>
            </w:r>
          </w:p>
        </w:tc>
        <w:tc>
          <w:tcPr>
            <w:tcW w:w="800" w:type="dxa"/>
            <w:tcBorders>
              <w:top w:val="single" w:sz="4" w:space="0" w:color="auto"/>
              <w:left w:val="nil"/>
              <w:bottom w:val="nil"/>
              <w:right w:val="single" w:sz="4" w:space="0" w:color="auto"/>
            </w:tcBorders>
            <w:shd w:val="clear" w:color="000000" w:fill="D9D9D9"/>
            <w:noWrap/>
            <w:vAlign w:val="center"/>
            <w:hideMark/>
          </w:tcPr>
          <w:p w:rsidR="00734265" w:rsidRPr="00A11821" w:rsidRDefault="00734265" w:rsidP="00734265">
            <w:pPr>
              <w:jc w:val="center"/>
              <w:rPr>
                <w:rFonts w:ascii="Arial Narrow" w:eastAsia="Times New Roman" w:hAnsi="Arial Narrow"/>
                <w:b/>
                <w:bCs/>
              </w:rPr>
            </w:pPr>
            <w:r w:rsidRPr="00A11821">
              <w:rPr>
                <w:rFonts w:ascii="Arial Narrow" w:eastAsia="Times New Roman" w:hAnsi="Arial Narrow"/>
                <w:b/>
                <w:bCs/>
              </w:rPr>
              <w:t>4</w:t>
            </w:r>
          </w:p>
        </w:tc>
        <w:tc>
          <w:tcPr>
            <w:tcW w:w="780" w:type="dxa"/>
            <w:tcBorders>
              <w:top w:val="single" w:sz="4" w:space="0" w:color="auto"/>
              <w:left w:val="nil"/>
              <w:bottom w:val="nil"/>
              <w:right w:val="single" w:sz="4" w:space="0" w:color="auto"/>
            </w:tcBorders>
            <w:shd w:val="clear" w:color="000000" w:fill="D9D9D9"/>
            <w:noWrap/>
            <w:vAlign w:val="center"/>
            <w:hideMark/>
          </w:tcPr>
          <w:p w:rsidR="00734265" w:rsidRPr="00A11821" w:rsidRDefault="00734265" w:rsidP="00734265">
            <w:pPr>
              <w:jc w:val="center"/>
              <w:rPr>
                <w:rFonts w:ascii="Arial Narrow" w:eastAsia="Times New Roman" w:hAnsi="Arial Narrow"/>
                <w:b/>
                <w:bCs/>
              </w:rPr>
            </w:pPr>
            <w:r w:rsidRPr="00A11821">
              <w:rPr>
                <w:rFonts w:ascii="Arial Narrow" w:eastAsia="Times New Roman" w:hAnsi="Arial Narrow"/>
                <w:b/>
                <w:bCs/>
              </w:rPr>
              <w:t>5</w:t>
            </w:r>
          </w:p>
        </w:tc>
        <w:tc>
          <w:tcPr>
            <w:tcW w:w="800" w:type="dxa"/>
            <w:tcBorders>
              <w:top w:val="single" w:sz="4" w:space="0" w:color="auto"/>
              <w:left w:val="nil"/>
              <w:bottom w:val="nil"/>
              <w:right w:val="nil"/>
            </w:tcBorders>
            <w:shd w:val="clear" w:color="000000" w:fill="D9D9D9"/>
            <w:noWrap/>
            <w:vAlign w:val="center"/>
            <w:hideMark/>
          </w:tcPr>
          <w:p w:rsidR="00734265" w:rsidRPr="00A11821" w:rsidRDefault="00734265" w:rsidP="00734265">
            <w:pPr>
              <w:jc w:val="center"/>
              <w:rPr>
                <w:rFonts w:ascii="Arial Narrow" w:eastAsia="Times New Roman" w:hAnsi="Arial Narrow"/>
                <w:b/>
                <w:bCs/>
              </w:rPr>
            </w:pPr>
            <w:r w:rsidRPr="00A11821">
              <w:rPr>
                <w:rFonts w:ascii="Arial Narrow" w:eastAsia="Times New Roman" w:hAnsi="Arial Narrow"/>
                <w:b/>
                <w:bCs/>
              </w:rPr>
              <w:t>6</w:t>
            </w:r>
          </w:p>
        </w:tc>
        <w:tc>
          <w:tcPr>
            <w:tcW w:w="820" w:type="dxa"/>
            <w:vMerge w:val="restart"/>
            <w:tcBorders>
              <w:top w:val="single" w:sz="4" w:space="0" w:color="auto"/>
              <w:left w:val="single" w:sz="4" w:space="0" w:color="auto"/>
              <w:bottom w:val="nil"/>
              <w:right w:val="single" w:sz="4" w:space="0" w:color="auto"/>
            </w:tcBorders>
            <w:shd w:val="clear" w:color="000000" w:fill="D9D9D9"/>
            <w:noWrap/>
            <w:vAlign w:val="center"/>
            <w:hideMark/>
          </w:tcPr>
          <w:p w:rsidR="00734265" w:rsidRPr="00A11821" w:rsidRDefault="00734265" w:rsidP="00734265">
            <w:pPr>
              <w:jc w:val="center"/>
              <w:rPr>
                <w:rFonts w:ascii="Arial Narrow" w:eastAsia="Times New Roman" w:hAnsi="Arial Narrow"/>
                <w:b/>
                <w:bCs/>
              </w:rPr>
            </w:pPr>
            <w:r w:rsidRPr="00A11821">
              <w:rPr>
                <w:rFonts w:ascii="Arial Narrow" w:eastAsia="Times New Roman" w:hAnsi="Arial Narrow"/>
                <w:b/>
                <w:bCs/>
              </w:rPr>
              <w:t>4,901</w:t>
            </w:r>
          </w:p>
        </w:tc>
        <w:tc>
          <w:tcPr>
            <w:tcW w:w="1285" w:type="dxa"/>
            <w:vMerge/>
            <w:tcBorders>
              <w:top w:val="single" w:sz="4" w:space="0" w:color="auto"/>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r>
      <w:tr w:rsidR="00A11821" w:rsidRPr="00A11821" w:rsidTr="009B161E">
        <w:trPr>
          <w:trHeight w:val="285"/>
        </w:trPr>
        <w:tc>
          <w:tcPr>
            <w:tcW w:w="3276" w:type="dxa"/>
            <w:gridSpan w:val="2"/>
            <w:vMerge/>
            <w:tcBorders>
              <w:top w:val="nil"/>
              <w:left w:val="nil"/>
              <w:bottom w:val="nil"/>
              <w:right w:val="single" w:sz="4" w:space="0" w:color="000000"/>
            </w:tcBorders>
            <w:vAlign w:val="center"/>
            <w:hideMark/>
          </w:tcPr>
          <w:p w:rsidR="00734265" w:rsidRPr="00A11821" w:rsidRDefault="00734265" w:rsidP="00734265">
            <w:pPr>
              <w:rPr>
                <w:rFonts w:ascii="Arial Narrow" w:eastAsia="Times New Roman" w:hAnsi="Arial Narrow"/>
              </w:rPr>
            </w:pPr>
          </w:p>
        </w:tc>
        <w:tc>
          <w:tcPr>
            <w:tcW w:w="773" w:type="dxa"/>
            <w:tcBorders>
              <w:top w:val="nil"/>
              <w:left w:val="nil"/>
              <w:bottom w:val="nil"/>
              <w:right w:val="single" w:sz="4" w:space="0" w:color="auto"/>
            </w:tcBorders>
            <w:shd w:val="clear" w:color="000000" w:fill="D9D9D9"/>
            <w:noWrap/>
            <w:vAlign w:val="center"/>
            <w:hideMark/>
          </w:tcPr>
          <w:p w:rsidR="00734265" w:rsidRPr="00A11821" w:rsidRDefault="00734265" w:rsidP="00734265">
            <w:pPr>
              <w:jc w:val="center"/>
              <w:rPr>
                <w:rFonts w:ascii="Arial Narrow" w:eastAsia="Times New Roman" w:hAnsi="Arial Narrow"/>
                <w:b/>
                <w:bCs/>
              </w:rPr>
            </w:pPr>
            <w:r w:rsidRPr="00A11821">
              <w:rPr>
                <w:rFonts w:ascii="Arial Narrow" w:eastAsia="Times New Roman" w:hAnsi="Arial Narrow"/>
                <w:b/>
                <w:bCs/>
              </w:rPr>
              <w:t>1,815</w:t>
            </w:r>
          </w:p>
        </w:tc>
        <w:tc>
          <w:tcPr>
            <w:tcW w:w="773" w:type="dxa"/>
            <w:tcBorders>
              <w:top w:val="nil"/>
              <w:left w:val="nil"/>
              <w:bottom w:val="nil"/>
              <w:right w:val="nil"/>
            </w:tcBorders>
            <w:shd w:val="clear" w:color="000000" w:fill="D9D9D9"/>
            <w:noWrap/>
            <w:vAlign w:val="center"/>
            <w:hideMark/>
          </w:tcPr>
          <w:p w:rsidR="00734265" w:rsidRPr="00A11821" w:rsidRDefault="00734265" w:rsidP="00734265">
            <w:pPr>
              <w:jc w:val="center"/>
              <w:rPr>
                <w:rFonts w:ascii="Arial Narrow" w:eastAsia="Times New Roman" w:hAnsi="Arial Narrow"/>
                <w:b/>
                <w:bCs/>
              </w:rPr>
            </w:pPr>
            <w:r w:rsidRPr="00A11821">
              <w:rPr>
                <w:rFonts w:ascii="Arial Narrow" w:eastAsia="Times New Roman" w:hAnsi="Arial Narrow"/>
                <w:b/>
                <w:bCs/>
              </w:rPr>
              <w:t>1,615</w:t>
            </w:r>
          </w:p>
        </w:tc>
        <w:tc>
          <w:tcPr>
            <w:tcW w:w="773" w:type="dxa"/>
            <w:tcBorders>
              <w:top w:val="nil"/>
              <w:left w:val="single" w:sz="4" w:space="0" w:color="auto"/>
              <w:bottom w:val="nil"/>
              <w:right w:val="single" w:sz="4" w:space="0" w:color="auto"/>
            </w:tcBorders>
            <w:shd w:val="clear" w:color="000000" w:fill="D9D9D9"/>
            <w:noWrap/>
            <w:vAlign w:val="center"/>
            <w:hideMark/>
          </w:tcPr>
          <w:p w:rsidR="00734265" w:rsidRPr="00A11821" w:rsidRDefault="00734265" w:rsidP="00734265">
            <w:pPr>
              <w:jc w:val="center"/>
              <w:rPr>
                <w:rFonts w:ascii="Arial Narrow" w:eastAsia="Times New Roman" w:hAnsi="Arial Narrow"/>
                <w:b/>
                <w:bCs/>
              </w:rPr>
            </w:pPr>
            <w:r w:rsidRPr="00A11821">
              <w:rPr>
                <w:rFonts w:ascii="Arial Narrow" w:eastAsia="Times New Roman" w:hAnsi="Arial Narrow"/>
                <w:b/>
                <w:bCs/>
              </w:rPr>
              <w:t>1,072</w:t>
            </w:r>
          </w:p>
        </w:tc>
        <w:tc>
          <w:tcPr>
            <w:tcW w:w="800" w:type="dxa"/>
            <w:tcBorders>
              <w:top w:val="nil"/>
              <w:left w:val="nil"/>
              <w:bottom w:val="nil"/>
              <w:right w:val="single" w:sz="4" w:space="0" w:color="auto"/>
            </w:tcBorders>
            <w:shd w:val="clear" w:color="000000" w:fill="D9D9D9"/>
            <w:noWrap/>
            <w:vAlign w:val="center"/>
            <w:hideMark/>
          </w:tcPr>
          <w:p w:rsidR="00734265" w:rsidRPr="00A11821" w:rsidRDefault="00734265" w:rsidP="00734265">
            <w:pPr>
              <w:jc w:val="center"/>
              <w:rPr>
                <w:rFonts w:ascii="Arial Narrow" w:eastAsia="Times New Roman" w:hAnsi="Arial Narrow"/>
                <w:b/>
                <w:bCs/>
              </w:rPr>
            </w:pPr>
            <w:r w:rsidRPr="00A11821">
              <w:rPr>
                <w:rFonts w:ascii="Arial Narrow" w:eastAsia="Times New Roman" w:hAnsi="Arial Narrow"/>
                <w:b/>
                <w:bCs/>
              </w:rPr>
              <w:t>286</w:t>
            </w:r>
          </w:p>
        </w:tc>
        <w:tc>
          <w:tcPr>
            <w:tcW w:w="780" w:type="dxa"/>
            <w:tcBorders>
              <w:top w:val="nil"/>
              <w:left w:val="nil"/>
              <w:bottom w:val="nil"/>
              <w:right w:val="single" w:sz="4" w:space="0" w:color="auto"/>
            </w:tcBorders>
            <w:shd w:val="clear" w:color="000000" w:fill="D9D9D9"/>
            <w:noWrap/>
            <w:vAlign w:val="center"/>
            <w:hideMark/>
          </w:tcPr>
          <w:p w:rsidR="00734265" w:rsidRPr="00A11821" w:rsidRDefault="00734265" w:rsidP="00734265">
            <w:pPr>
              <w:jc w:val="center"/>
              <w:rPr>
                <w:rFonts w:ascii="Arial Narrow" w:eastAsia="Times New Roman" w:hAnsi="Arial Narrow"/>
                <w:b/>
                <w:bCs/>
              </w:rPr>
            </w:pPr>
            <w:r w:rsidRPr="00A11821">
              <w:rPr>
                <w:rFonts w:ascii="Arial Narrow" w:eastAsia="Times New Roman" w:hAnsi="Arial Narrow"/>
                <w:b/>
                <w:bCs/>
              </w:rPr>
              <w:t>100</w:t>
            </w:r>
          </w:p>
        </w:tc>
        <w:tc>
          <w:tcPr>
            <w:tcW w:w="800" w:type="dxa"/>
            <w:tcBorders>
              <w:top w:val="nil"/>
              <w:left w:val="nil"/>
              <w:bottom w:val="nil"/>
              <w:right w:val="nil"/>
            </w:tcBorders>
            <w:shd w:val="clear" w:color="000000" w:fill="D9D9D9"/>
            <w:noWrap/>
            <w:vAlign w:val="center"/>
            <w:hideMark/>
          </w:tcPr>
          <w:p w:rsidR="00734265" w:rsidRPr="00A11821" w:rsidRDefault="00734265" w:rsidP="00734265">
            <w:pPr>
              <w:jc w:val="center"/>
              <w:rPr>
                <w:rFonts w:ascii="Arial Narrow" w:eastAsia="Times New Roman" w:hAnsi="Arial Narrow"/>
                <w:b/>
                <w:bCs/>
              </w:rPr>
            </w:pPr>
            <w:r w:rsidRPr="00A11821">
              <w:rPr>
                <w:rFonts w:ascii="Arial Narrow" w:eastAsia="Times New Roman" w:hAnsi="Arial Narrow"/>
                <w:b/>
                <w:bCs/>
              </w:rPr>
              <w:t>13</w:t>
            </w:r>
          </w:p>
        </w:tc>
        <w:tc>
          <w:tcPr>
            <w:tcW w:w="820" w:type="dxa"/>
            <w:vMerge/>
            <w:tcBorders>
              <w:top w:val="single" w:sz="4" w:space="0" w:color="auto"/>
              <w:left w:val="single" w:sz="4" w:space="0" w:color="auto"/>
              <w:bottom w:val="nil"/>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285" w:type="dxa"/>
            <w:vMerge/>
            <w:tcBorders>
              <w:top w:val="single" w:sz="4" w:space="0" w:color="auto"/>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r>
      <w:tr w:rsidR="00A11821" w:rsidRPr="00A11821" w:rsidTr="009B161E">
        <w:trPr>
          <w:trHeight w:val="285"/>
        </w:trPr>
        <w:tc>
          <w:tcPr>
            <w:tcW w:w="148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734265" w:rsidRPr="00A11821" w:rsidRDefault="00734265" w:rsidP="00734265">
            <w:pPr>
              <w:rPr>
                <w:rFonts w:ascii="Arial Narrow" w:eastAsia="Times New Roman" w:hAnsi="Arial Narrow"/>
                <w:b/>
                <w:bCs/>
              </w:rPr>
            </w:pPr>
            <w:r w:rsidRPr="00A11821">
              <w:rPr>
                <w:rFonts w:ascii="Arial Narrow" w:eastAsia="Times New Roman" w:hAnsi="Arial Narrow"/>
                <w:b/>
                <w:bCs/>
              </w:rPr>
              <w:t xml:space="preserve">Ethnicity </w:t>
            </w:r>
          </w:p>
        </w:tc>
        <w:tc>
          <w:tcPr>
            <w:tcW w:w="1796" w:type="dxa"/>
            <w:tcBorders>
              <w:top w:val="single" w:sz="4" w:space="0" w:color="auto"/>
              <w:left w:val="nil"/>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BAME</w:t>
            </w:r>
          </w:p>
        </w:tc>
        <w:tc>
          <w:tcPr>
            <w:tcW w:w="773" w:type="dxa"/>
            <w:tcBorders>
              <w:top w:val="single" w:sz="4" w:space="0" w:color="auto"/>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48.65%</w:t>
            </w:r>
          </w:p>
        </w:tc>
        <w:tc>
          <w:tcPr>
            <w:tcW w:w="773" w:type="dxa"/>
            <w:tcBorders>
              <w:top w:val="single" w:sz="4" w:space="0" w:color="auto"/>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41.42%</w:t>
            </w:r>
          </w:p>
        </w:tc>
        <w:tc>
          <w:tcPr>
            <w:tcW w:w="773" w:type="dxa"/>
            <w:tcBorders>
              <w:top w:val="single" w:sz="4" w:space="0" w:color="auto"/>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36.19%</w:t>
            </w:r>
          </w:p>
        </w:tc>
        <w:tc>
          <w:tcPr>
            <w:tcW w:w="800" w:type="dxa"/>
            <w:tcBorders>
              <w:top w:val="single" w:sz="4" w:space="0" w:color="auto"/>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27.62%</w:t>
            </w:r>
          </w:p>
        </w:tc>
        <w:tc>
          <w:tcPr>
            <w:tcW w:w="780" w:type="dxa"/>
            <w:tcBorders>
              <w:top w:val="single" w:sz="4" w:space="0" w:color="auto"/>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20.00%</w:t>
            </w:r>
          </w:p>
        </w:tc>
        <w:tc>
          <w:tcPr>
            <w:tcW w:w="800" w:type="dxa"/>
            <w:tcBorders>
              <w:top w:val="single" w:sz="4" w:space="0" w:color="auto"/>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7.69%</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41.62%</w:t>
            </w:r>
          </w:p>
        </w:tc>
        <w:tc>
          <w:tcPr>
            <w:tcW w:w="1285"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57.75%</w:t>
            </w:r>
          </w:p>
        </w:tc>
      </w:tr>
      <w:tr w:rsidR="00A11821" w:rsidRPr="00A11821" w:rsidTr="009B161E">
        <w:trPr>
          <w:trHeight w:val="2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nil"/>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White</w:t>
            </w:r>
          </w:p>
        </w:tc>
        <w:tc>
          <w:tcPr>
            <w:tcW w:w="773" w:type="dxa"/>
            <w:tcBorders>
              <w:top w:val="nil"/>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43.69%</w:t>
            </w:r>
          </w:p>
        </w:tc>
        <w:tc>
          <w:tcPr>
            <w:tcW w:w="773" w:type="dxa"/>
            <w:tcBorders>
              <w:top w:val="nil"/>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52.32%</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54.76%</w:t>
            </w:r>
          </w:p>
        </w:tc>
        <w:tc>
          <w:tcPr>
            <w:tcW w:w="800" w:type="dxa"/>
            <w:tcBorders>
              <w:top w:val="nil"/>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62.59%</w:t>
            </w:r>
          </w:p>
        </w:tc>
        <w:tc>
          <w:tcPr>
            <w:tcW w:w="780" w:type="dxa"/>
            <w:tcBorders>
              <w:top w:val="nil"/>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72.00%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69.23%</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50.70%</w:t>
            </w:r>
          </w:p>
        </w:tc>
        <w:tc>
          <w:tcPr>
            <w:tcW w:w="1285"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42.25%</w:t>
            </w:r>
          </w:p>
        </w:tc>
      </w:tr>
      <w:tr w:rsidR="00A11821" w:rsidRPr="00A11821" w:rsidTr="009B161E">
        <w:trPr>
          <w:trHeight w:val="2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nil"/>
              <w:bottom w:val="single" w:sz="4" w:space="0" w:color="auto"/>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Unknown</w:t>
            </w:r>
          </w:p>
        </w:tc>
        <w:tc>
          <w:tcPr>
            <w:tcW w:w="773" w:type="dxa"/>
            <w:tcBorders>
              <w:top w:val="nil"/>
              <w:left w:val="single" w:sz="4" w:space="0" w:color="auto"/>
              <w:bottom w:val="single" w:sz="4" w:space="0" w:color="auto"/>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7.66%</w:t>
            </w:r>
          </w:p>
        </w:tc>
        <w:tc>
          <w:tcPr>
            <w:tcW w:w="773" w:type="dxa"/>
            <w:tcBorders>
              <w:top w:val="nil"/>
              <w:left w:val="single" w:sz="4" w:space="0" w:color="auto"/>
              <w:bottom w:val="single" w:sz="4" w:space="0" w:color="auto"/>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6.25%</w:t>
            </w:r>
          </w:p>
        </w:tc>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9.05%</w:t>
            </w:r>
          </w:p>
        </w:tc>
        <w:tc>
          <w:tcPr>
            <w:tcW w:w="800" w:type="dxa"/>
            <w:tcBorders>
              <w:top w:val="nil"/>
              <w:left w:val="nil"/>
              <w:bottom w:val="single" w:sz="4" w:space="0" w:color="auto"/>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9.79%</w:t>
            </w:r>
          </w:p>
        </w:tc>
        <w:tc>
          <w:tcPr>
            <w:tcW w:w="780" w:type="dxa"/>
            <w:tcBorders>
              <w:top w:val="nil"/>
              <w:left w:val="nil"/>
              <w:bottom w:val="single" w:sz="4" w:space="0" w:color="auto"/>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8.00%</w:t>
            </w:r>
          </w:p>
        </w:tc>
        <w:tc>
          <w:tcPr>
            <w:tcW w:w="800" w:type="dxa"/>
            <w:tcBorders>
              <w:top w:val="nil"/>
              <w:left w:val="nil"/>
              <w:bottom w:val="single" w:sz="4" w:space="0" w:color="auto"/>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23.08%</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7.67%</w:t>
            </w:r>
          </w:p>
        </w:tc>
        <w:tc>
          <w:tcPr>
            <w:tcW w:w="1285"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r>
      <w:tr w:rsidR="00A11821" w:rsidRPr="00A11821" w:rsidTr="009B161E">
        <w:trPr>
          <w:trHeight w:val="285"/>
        </w:trPr>
        <w:tc>
          <w:tcPr>
            <w:tcW w:w="14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34265" w:rsidRPr="00A11821" w:rsidRDefault="00734265" w:rsidP="00734265">
            <w:pPr>
              <w:rPr>
                <w:rFonts w:ascii="Arial Narrow" w:eastAsia="Times New Roman" w:hAnsi="Arial Narrow"/>
                <w:b/>
                <w:bCs/>
              </w:rPr>
            </w:pPr>
            <w:r w:rsidRPr="00A11821">
              <w:rPr>
                <w:rFonts w:ascii="Arial Narrow" w:eastAsia="Times New Roman" w:hAnsi="Arial Narrow"/>
                <w:b/>
                <w:bCs/>
              </w:rPr>
              <w:t>Sex</w:t>
            </w:r>
          </w:p>
        </w:tc>
        <w:tc>
          <w:tcPr>
            <w:tcW w:w="1796" w:type="dxa"/>
            <w:tcBorders>
              <w:top w:val="nil"/>
              <w:left w:val="nil"/>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Male</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15.65%</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27.62%</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21.64%</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25.17%</w:t>
            </w:r>
          </w:p>
        </w:tc>
        <w:tc>
          <w:tcPr>
            <w:tcW w:w="78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35.00%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61.54%</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21.98%</w:t>
            </w:r>
          </w:p>
        </w:tc>
        <w:tc>
          <w:tcPr>
            <w:tcW w:w="1285" w:type="dxa"/>
            <w:tcBorders>
              <w:top w:val="single" w:sz="4" w:space="0" w:color="auto"/>
              <w:left w:val="nil"/>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49.70%</w:t>
            </w:r>
          </w:p>
        </w:tc>
      </w:tr>
      <w:tr w:rsidR="00A11821" w:rsidRPr="00A11821" w:rsidTr="009B161E">
        <w:trPr>
          <w:trHeight w:val="285"/>
        </w:trPr>
        <w:tc>
          <w:tcPr>
            <w:tcW w:w="148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nil"/>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Female</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84.35%</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72.38%</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78.36%</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74.83%</w:t>
            </w:r>
          </w:p>
        </w:tc>
        <w:tc>
          <w:tcPr>
            <w:tcW w:w="78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65.00%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38.46%</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78.02%</w:t>
            </w:r>
          </w:p>
        </w:tc>
        <w:tc>
          <w:tcPr>
            <w:tcW w:w="1285"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50.30%</w:t>
            </w:r>
          </w:p>
        </w:tc>
      </w:tr>
      <w:tr w:rsidR="00A11821" w:rsidRPr="00A11821" w:rsidTr="009B161E">
        <w:trPr>
          <w:trHeight w:val="285"/>
        </w:trPr>
        <w:tc>
          <w:tcPr>
            <w:tcW w:w="1480" w:type="dxa"/>
            <w:tcBorders>
              <w:top w:val="nil"/>
              <w:left w:val="single" w:sz="4" w:space="0" w:color="auto"/>
              <w:bottom w:val="nil"/>
              <w:right w:val="nil"/>
            </w:tcBorders>
            <w:shd w:val="clear" w:color="000000" w:fill="D9D9D9"/>
            <w:noWrap/>
            <w:vAlign w:val="center"/>
            <w:hideMark/>
          </w:tcPr>
          <w:p w:rsidR="00734265" w:rsidRPr="00A11821" w:rsidRDefault="00734265" w:rsidP="00734265">
            <w:pPr>
              <w:rPr>
                <w:rFonts w:ascii="Arial Narrow" w:eastAsia="Times New Roman" w:hAnsi="Arial Narrow"/>
                <w:b/>
                <w:bCs/>
              </w:rPr>
            </w:pPr>
            <w:r w:rsidRPr="00A11821">
              <w:rPr>
                <w:rFonts w:ascii="Arial Narrow" w:eastAsia="Times New Roman" w:hAnsi="Arial Narrow"/>
                <w:b/>
                <w:bCs/>
              </w:rPr>
              <w:t> </w:t>
            </w:r>
          </w:p>
        </w:tc>
        <w:tc>
          <w:tcPr>
            <w:tcW w:w="1796" w:type="dxa"/>
            <w:tcBorders>
              <w:top w:val="single" w:sz="4" w:space="0" w:color="auto"/>
              <w:left w:val="single" w:sz="4" w:space="0" w:color="auto"/>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Yes</w:t>
            </w:r>
          </w:p>
        </w:tc>
        <w:tc>
          <w:tcPr>
            <w:tcW w:w="773" w:type="dxa"/>
            <w:tcBorders>
              <w:top w:val="single" w:sz="4" w:space="0" w:color="auto"/>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1.32%</w:t>
            </w:r>
          </w:p>
        </w:tc>
        <w:tc>
          <w:tcPr>
            <w:tcW w:w="773" w:type="dxa"/>
            <w:tcBorders>
              <w:top w:val="single" w:sz="4" w:space="0" w:color="auto"/>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1.61%</w:t>
            </w:r>
          </w:p>
        </w:tc>
        <w:tc>
          <w:tcPr>
            <w:tcW w:w="773" w:type="dxa"/>
            <w:tcBorders>
              <w:top w:val="single" w:sz="4" w:space="0" w:color="auto"/>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1.68%</w:t>
            </w:r>
          </w:p>
        </w:tc>
        <w:tc>
          <w:tcPr>
            <w:tcW w:w="800" w:type="dxa"/>
            <w:tcBorders>
              <w:top w:val="single" w:sz="4" w:space="0" w:color="auto"/>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0.70%</w:t>
            </w:r>
          </w:p>
        </w:tc>
        <w:tc>
          <w:tcPr>
            <w:tcW w:w="780" w:type="dxa"/>
            <w:tcBorders>
              <w:top w:val="single" w:sz="4" w:space="0" w:color="auto"/>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1.00%</w:t>
            </w:r>
          </w:p>
        </w:tc>
        <w:tc>
          <w:tcPr>
            <w:tcW w:w="800" w:type="dxa"/>
            <w:tcBorders>
              <w:top w:val="single" w:sz="4" w:space="0" w:color="auto"/>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single" w:sz="4" w:space="0" w:color="auto"/>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1.45%</w:t>
            </w:r>
          </w:p>
        </w:tc>
        <w:tc>
          <w:tcPr>
            <w:tcW w:w="1285" w:type="dxa"/>
            <w:vMerge w:val="restart"/>
            <w:tcBorders>
              <w:top w:val="single" w:sz="4" w:space="0" w:color="auto"/>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N/A</w:t>
            </w:r>
          </w:p>
        </w:tc>
      </w:tr>
      <w:tr w:rsidR="00A11821" w:rsidRPr="00A11821" w:rsidTr="009B161E">
        <w:trPr>
          <w:trHeight w:val="285"/>
        </w:trPr>
        <w:tc>
          <w:tcPr>
            <w:tcW w:w="1480" w:type="dxa"/>
            <w:tcBorders>
              <w:top w:val="nil"/>
              <w:left w:val="single" w:sz="4" w:space="0" w:color="auto"/>
              <w:bottom w:val="nil"/>
              <w:right w:val="nil"/>
            </w:tcBorders>
            <w:shd w:val="clear" w:color="000000" w:fill="D9D9D9"/>
            <w:noWrap/>
            <w:vAlign w:val="center"/>
            <w:hideMark/>
          </w:tcPr>
          <w:p w:rsidR="00734265" w:rsidRPr="00A11821" w:rsidRDefault="00734265" w:rsidP="00734265">
            <w:pPr>
              <w:rPr>
                <w:rFonts w:ascii="Arial Narrow" w:eastAsia="Times New Roman" w:hAnsi="Arial Narrow"/>
                <w:b/>
                <w:bCs/>
              </w:rPr>
            </w:pPr>
            <w:r w:rsidRPr="00A11821">
              <w:rPr>
                <w:rFonts w:ascii="Arial Narrow" w:eastAsia="Times New Roman" w:hAnsi="Arial Narrow"/>
                <w:b/>
                <w:bCs/>
              </w:rPr>
              <w:t>Disability</w:t>
            </w:r>
          </w:p>
        </w:tc>
        <w:tc>
          <w:tcPr>
            <w:tcW w:w="1796" w:type="dxa"/>
            <w:tcBorders>
              <w:top w:val="nil"/>
              <w:left w:val="single" w:sz="4" w:space="0" w:color="auto"/>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No</w:t>
            </w:r>
          </w:p>
        </w:tc>
        <w:tc>
          <w:tcPr>
            <w:tcW w:w="773" w:type="dxa"/>
            <w:tcBorders>
              <w:top w:val="nil"/>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51.46%</w:t>
            </w:r>
          </w:p>
        </w:tc>
        <w:tc>
          <w:tcPr>
            <w:tcW w:w="773" w:type="dxa"/>
            <w:tcBorders>
              <w:top w:val="nil"/>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51.58%</w:t>
            </w:r>
          </w:p>
        </w:tc>
        <w:tc>
          <w:tcPr>
            <w:tcW w:w="773" w:type="dxa"/>
            <w:tcBorders>
              <w:top w:val="nil"/>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46.27%</w:t>
            </w:r>
          </w:p>
        </w:tc>
        <w:tc>
          <w:tcPr>
            <w:tcW w:w="80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43.71%</w:t>
            </w:r>
          </w:p>
        </w:tc>
        <w:tc>
          <w:tcPr>
            <w:tcW w:w="780" w:type="dxa"/>
            <w:tcBorders>
              <w:top w:val="nil"/>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47.00%</w:t>
            </w:r>
          </w:p>
        </w:tc>
        <w:tc>
          <w:tcPr>
            <w:tcW w:w="800" w:type="dxa"/>
            <w:tcBorders>
              <w:top w:val="nil"/>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61.54%</w:t>
            </w:r>
          </w:p>
        </w:tc>
        <w:tc>
          <w:tcPr>
            <w:tcW w:w="82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49.85%</w:t>
            </w:r>
          </w:p>
        </w:tc>
        <w:tc>
          <w:tcPr>
            <w:tcW w:w="1285" w:type="dxa"/>
            <w:vMerge/>
            <w:tcBorders>
              <w:top w:val="single" w:sz="4" w:space="0" w:color="auto"/>
              <w:left w:val="nil"/>
              <w:bottom w:val="nil"/>
              <w:right w:val="single" w:sz="4" w:space="0" w:color="auto"/>
            </w:tcBorders>
            <w:vAlign w:val="center"/>
            <w:hideMark/>
          </w:tcPr>
          <w:p w:rsidR="00734265" w:rsidRPr="00A11821" w:rsidRDefault="00734265" w:rsidP="00734265">
            <w:pPr>
              <w:rPr>
                <w:rFonts w:ascii="Arial Narrow" w:eastAsia="Times New Roman" w:hAnsi="Arial Narrow"/>
              </w:rPr>
            </w:pPr>
          </w:p>
        </w:tc>
      </w:tr>
      <w:tr w:rsidR="00A11821" w:rsidRPr="00A11821" w:rsidTr="009B161E">
        <w:trPr>
          <w:trHeight w:val="317"/>
        </w:trPr>
        <w:tc>
          <w:tcPr>
            <w:tcW w:w="1480" w:type="dxa"/>
            <w:tcBorders>
              <w:top w:val="nil"/>
              <w:left w:val="single" w:sz="4" w:space="0" w:color="auto"/>
              <w:bottom w:val="nil"/>
              <w:right w:val="nil"/>
            </w:tcBorders>
            <w:shd w:val="clear" w:color="000000" w:fill="D9D9D9"/>
            <w:noWrap/>
            <w:vAlign w:val="center"/>
            <w:hideMark/>
          </w:tcPr>
          <w:p w:rsidR="00734265" w:rsidRPr="00A11821" w:rsidRDefault="00734265" w:rsidP="00734265">
            <w:pPr>
              <w:rPr>
                <w:rFonts w:ascii="Arial Narrow" w:eastAsia="Times New Roman" w:hAnsi="Arial Narrow"/>
                <w:b/>
                <w:bCs/>
              </w:rPr>
            </w:pPr>
            <w:r w:rsidRPr="00A11821">
              <w:rPr>
                <w:rFonts w:ascii="Arial Narrow" w:eastAsia="Times New Roman" w:hAnsi="Arial Narrow"/>
                <w:b/>
                <w:bCs/>
              </w:rPr>
              <w:t> </w:t>
            </w:r>
          </w:p>
        </w:tc>
        <w:tc>
          <w:tcPr>
            <w:tcW w:w="1796" w:type="dxa"/>
            <w:tcBorders>
              <w:top w:val="nil"/>
              <w:left w:val="single" w:sz="4" w:space="0" w:color="auto"/>
              <w:bottom w:val="nil"/>
              <w:right w:val="nil"/>
            </w:tcBorders>
            <w:shd w:val="clear" w:color="000000" w:fill="FFFFFF"/>
            <w:vAlign w:val="center"/>
            <w:hideMark/>
          </w:tcPr>
          <w:p w:rsidR="00734265" w:rsidRPr="00A11821" w:rsidRDefault="00734265" w:rsidP="009B161E">
            <w:pPr>
              <w:rPr>
                <w:rFonts w:ascii="Arial Narrow" w:eastAsia="Times New Roman" w:hAnsi="Arial Narrow"/>
              </w:rPr>
            </w:pPr>
            <w:r w:rsidRPr="00A11821">
              <w:rPr>
                <w:rFonts w:ascii="Arial Narrow" w:eastAsia="Times New Roman" w:hAnsi="Arial Narrow"/>
              </w:rPr>
              <w:t>Prefer not  to say</w:t>
            </w:r>
          </w:p>
        </w:tc>
        <w:tc>
          <w:tcPr>
            <w:tcW w:w="773" w:type="dxa"/>
            <w:tcBorders>
              <w:top w:val="nil"/>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0.06%</w:t>
            </w:r>
          </w:p>
        </w:tc>
        <w:tc>
          <w:tcPr>
            <w:tcW w:w="773" w:type="dxa"/>
            <w:tcBorders>
              <w:top w:val="nil"/>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0.06%</w:t>
            </w:r>
          </w:p>
        </w:tc>
        <w:tc>
          <w:tcPr>
            <w:tcW w:w="773" w:type="dxa"/>
            <w:tcBorders>
              <w:top w:val="nil"/>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0.28%</w:t>
            </w:r>
          </w:p>
        </w:tc>
        <w:tc>
          <w:tcPr>
            <w:tcW w:w="80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780" w:type="dxa"/>
            <w:tcBorders>
              <w:top w:val="nil"/>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00" w:type="dxa"/>
            <w:tcBorders>
              <w:top w:val="nil"/>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nil"/>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0.10%</w:t>
            </w:r>
          </w:p>
        </w:tc>
        <w:tc>
          <w:tcPr>
            <w:tcW w:w="1285" w:type="dxa"/>
            <w:vMerge/>
            <w:tcBorders>
              <w:top w:val="single" w:sz="4" w:space="0" w:color="auto"/>
              <w:left w:val="nil"/>
              <w:bottom w:val="nil"/>
              <w:right w:val="single" w:sz="4" w:space="0" w:color="auto"/>
            </w:tcBorders>
            <w:vAlign w:val="center"/>
            <w:hideMark/>
          </w:tcPr>
          <w:p w:rsidR="00734265" w:rsidRPr="00A11821" w:rsidRDefault="00734265" w:rsidP="00734265">
            <w:pPr>
              <w:rPr>
                <w:rFonts w:ascii="Arial Narrow" w:eastAsia="Times New Roman" w:hAnsi="Arial Narrow"/>
              </w:rPr>
            </w:pPr>
          </w:p>
        </w:tc>
      </w:tr>
      <w:tr w:rsidR="00A11821" w:rsidRPr="00A11821" w:rsidTr="009B161E">
        <w:trPr>
          <w:trHeight w:val="285"/>
        </w:trPr>
        <w:tc>
          <w:tcPr>
            <w:tcW w:w="1480" w:type="dxa"/>
            <w:tcBorders>
              <w:top w:val="nil"/>
              <w:left w:val="single" w:sz="4" w:space="0" w:color="auto"/>
              <w:bottom w:val="nil"/>
              <w:right w:val="nil"/>
            </w:tcBorders>
            <w:shd w:val="clear" w:color="000000" w:fill="D9D9D9"/>
            <w:noWrap/>
            <w:vAlign w:val="center"/>
            <w:hideMark/>
          </w:tcPr>
          <w:p w:rsidR="00734265" w:rsidRPr="00A11821" w:rsidRDefault="00734265" w:rsidP="00734265">
            <w:pPr>
              <w:rPr>
                <w:rFonts w:ascii="Arial Narrow" w:eastAsia="Times New Roman" w:hAnsi="Arial Narrow"/>
                <w:b/>
                <w:bCs/>
              </w:rPr>
            </w:pPr>
            <w:r w:rsidRPr="00A11821">
              <w:rPr>
                <w:rFonts w:ascii="Arial Narrow" w:eastAsia="Times New Roman" w:hAnsi="Arial Narrow"/>
                <w:b/>
                <w:bCs/>
              </w:rPr>
              <w:t> </w:t>
            </w:r>
          </w:p>
        </w:tc>
        <w:tc>
          <w:tcPr>
            <w:tcW w:w="1796" w:type="dxa"/>
            <w:tcBorders>
              <w:top w:val="nil"/>
              <w:left w:val="single" w:sz="4" w:space="0" w:color="auto"/>
              <w:bottom w:val="single" w:sz="4" w:space="0" w:color="auto"/>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Unknown</w:t>
            </w:r>
          </w:p>
        </w:tc>
        <w:tc>
          <w:tcPr>
            <w:tcW w:w="773" w:type="dxa"/>
            <w:tcBorders>
              <w:top w:val="nil"/>
              <w:left w:val="single" w:sz="4" w:space="0" w:color="auto"/>
              <w:bottom w:val="single" w:sz="4" w:space="0" w:color="auto"/>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47.16%</w:t>
            </w:r>
          </w:p>
        </w:tc>
        <w:tc>
          <w:tcPr>
            <w:tcW w:w="773" w:type="dxa"/>
            <w:tcBorders>
              <w:top w:val="nil"/>
              <w:left w:val="single" w:sz="4" w:space="0" w:color="auto"/>
              <w:bottom w:val="single" w:sz="4" w:space="0" w:color="auto"/>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46.75%</w:t>
            </w:r>
          </w:p>
        </w:tc>
        <w:tc>
          <w:tcPr>
            <w:tcW w:w="773" w:type="dxa"/>
            <w:tcBorders>
              <w:top w:val="nil"/>
              <w:left w:val="single" w:sz="4" w:space="0" w:color="auto"/>
              <w:bottom w:val="single" w:sz="4" w:space="0" w:color="auto"/>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51.77%</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55.59%</w:t>
            </w:r>
          </w:p>
        </w:tc>
        <w:tc>
          <w:tcPr>
            <w:tcW w:w="780" w:type="dxa"/>
            <w:tcBorders>
              <w:top w:val="nil"/>
              <w:left w:val="nil"/>
              <w:bottom w:val="single" w:sz="4" w:space="0" w:color="auto"/>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52.00%</w:t>
            </w:r>
          </w:p>
        </w:tc>
        <w:tc>
          <w:tcPr>
            <w:tcW w:w="800" w:type="dxa"/>
            <w:tcBorders>
              <w:top w:val="nil"/>
              <w:left w:val="nil"/>
              <w:bottom w:val="single" w:sz="4" w:space="0" w:color="auto"/>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38.46%</w:t>
            </w:r>
          </w:p>
        </w:tc>
        <w:tc>
          <w:tcPr>
            <w:tcW w:w="820" w:type="dxa"/>
            <w:tcBorders>
              <w:top w:val="nil"/>
              <w:left w:val="nil"/>
              <w:bottom w:val="single" w:sz="4" w:space="0" w:color="auto"/>
              <w:right w:val="single" w:sz="4" w:space="0" w:color="auto"/>
            </w:tcBorders>
            <w:shd w:val="clear" w:color="auto" w:fill="auto"/>
            <w:noWrap/>
            <w:vAlign w:val="bottom"/>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48.60%</w:t>
            </w:r>
          </w:p>
        </w:tc>
        <w:tc>
          <w:tcPr>
            <w:tcW w:w="1285" w:type="dxa"/>
            <w:tcBorders>
              <w:top w:val="nil"/>
              <w:left w:val="nil"/>
              <w:bottom w:val="single" w:sz="4" w:space="0" w:color="auto"/>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 </w:t>
            </w:r>
          </w:p>
        </w:tc>
      </w:tr>
      <w:tr w:rsidR="00A11821" w:rsidRPr="00A11821" w:rsidTr="009B161E">
        <w:trPr>
          <w:trHeight w:val="285"/>
        </w:trPr>
        <w:tc>
          <w:tcPr>
            <w:tcW w:w="148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734265" w:rsidRPr="00A11821" w:rsidRDefault="00734265" w:rsidP="00734265">
            <w:pPr>
              <w:rPr>
                <w:rFonts w:ascii="Arial Narrow" w:eastAsia="Times New Roman" w:hAnsi="Arial Narrow"/>
                <w:b/>
                <w:bCs/>
              </w:rPr>
            </w:pPr>
            <w:r w:rsidRPr="00A11821">
              <w:rPr>
                <w:rFonts w:ascii="Arial Narrow" w:eastAsia="Times New Roman" w:hAnsi="Arial Narrow"/>
                <w:b/>
                <w:bCs/>
              </w:rPr>
              <w:t>Age</w:t>
            </w:r>
          </w:p>
        </w:tc>
        <w:tc>
          <w:tcPr>
            <w:tcW w:w="1796" w:type="dxa"/>
            <w:tcBorders>
              <w:top w:val="nil"/>
              <w:left w:val="nil"/>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16 to 24</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5.40%</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6.56%</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0.56%</w:t>
            </w:r>
          </w:p>
        </w:tc>
        <w:tc>
          <w:tcPr>
            <w:tcW w:w="800" w:type="dxa"/>
            <w:tcBorders>
              <w:top w:val="nil"/>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780" w:type="dxa"/>
            <w:tcBorders>
              <w:top w:val="nil"/>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4.28%</w:t>
            </w:r>
          </w:p>
        </w:tc>
        <w:tc>
          <w:tcPr>
            <w:tcW w:w="12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N/A</w:t>
            </w:r>
          </w:p>
        </w:tc>
      </w:tr>
      <w:tr w:rsidR="00A11821" w:rsidRPr="00A11821" w:rsidTr="009B161E">
        <w:trPr>
          <w:trHeight w:val="2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nil"/>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25 to 34</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10.69%</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22.91%</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25.00%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11.19%</w:t>
            </w:r>
          </w:p>
        </w:tc>
        <w:tc>
          <w:tcPr>
            <w:tcW w:w="78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17.63%</w:t>
            </w:r>
          </w:p>
        </w:tc>
        <w:tc>
          <w:tcPr>
            <w:tcW w:w="1285"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rPr>
            </w:pPr>
          </w:p>
        </w:tc>
      </w:tr>
      <w:tr w:rsidR="00A11821" w:rsidRPr="00A11821" w:rsidTr="009B161E">
        <w:trPr>
          <w:trHeight w:val="2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nil"/>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35 to 44</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24.02%</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17.83%</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27.89%</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32.17%</w:t>
            </w:r>
          </w:p>
        </w:tc>
        <w:tc>
          <w:tcPr>
            <w:tcW w:w="78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24.00%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23.08%</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23.30%</w:t>
            </w:r>
          </w:p>
        </w:tc>
        <w:tc>
          <w:tcPr>
            <w:tcW w:w="1285"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rPr>
            </w:pPr>
          </w:p>
        </w:tc>
      </w:tr>
      <w:tr w:rsidR="00A11821" w:rsidRPr="00A11821" w:rsidTr="009B161E">
        <w:trPr>
          <w:trHeight w:val="2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nil"/>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45 to 54</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32.34%</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30.22%</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24.81%</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34.27%</w:t>
            </w:r>
          </w:p>
        </w:tc>
        <w:tc>
          <w:tcPr>
            <w:tcW w:w="78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44.00%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30.77%</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30.34%</w:t>
            </w:r>
          </w:p>
        </w:tc>
        <w:tc>
          <w:tcPr>
            <w:tcW w:w="1285"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rPr>
            </w:pPr>
          </w:p>
        </w:tc>
      </w:tr>
      <w:tr w:rsidR="00A11821" w:rsidRPr="00A11821" w:rsidTr="009B161E">
        <w:trPr>
          <w:trHeight w:val="2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nil"/>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55 to 64</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22.92%</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19.38%</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20.52%</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18.88%</w:t>
            </w:r>
          </w:p>
        </w:tc>
        <w:tc>
          <w:tcPr>
            <w:tcW w:w="78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28.00%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46.15%</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21.16%</w:t>
            </w:r>
          </w:p>
        </w:tc>
        <w:tc>
          <w:tcPr>
            <w:tcW w:w="1285"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rPr>
            </w:pPr>
          </w:p>
        </w:tc>
      </w:tr>
      <w:tr w:rsidR="00A11821" w:rsidRPr="00A11821" w:rsidTr="00D13652">
        <w:trPr>
          <w:trHeight w:val="2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nil"/>
              <w:bottom w:val="single" w:sz="4" w:space="0" w:color="auto"/>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65+</w:t>
            </w:r>
          </w:p>
        </w:tc>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4.63%</w:t>
            </w:r>
          </w:p>
        </w:tc>
        <w:tc>
          <w:tcPr>
            <w:tcW w:w="773" w:type="dxa"/>
            <w:tcBorders>
              <w:top w:val="nil"/>
              <w:left w:val="nil"/>
              <w:bottom w:val="single" w:sz="4" w:space="0" w:color="auto"/>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3.10%</w:t>
            </w:r>
          </w:p>
        </w:tc>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1.21%</w:t>
            </w:r>
          </w:p>
        </w:tc>
        <w:tc>
          <w:tcPr>
            <w:tcW w:w="800" w:type="dxa"/>
            <w:tcBorders>
              <w:top w:val="nil"/>
              <w:left w:val="nil"/>
              <w:bottom w:val="single" w:sz="4" w:space="0" w:color="auto"/>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3.50%</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4.00%</w:t>
            </w:r>
          </w:p>
        </w:tc>
        <w:tc>
          <w:tcPr>
            <w:tcW w:w="800" w:type="dxa"/>
            <w:tcBorders>
              <w:top w:val="nil"/>
              <w:left w:val="nil"/>
              <w:bottom w:val="single" w:sz="4" w:space="0" w:color="auto"/>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3.29%</w:t>
            </w:r>
          </w:p>
        </w:tc>
        <w:tc>
          <w:tcPr>
            <w:tcW w:w="1285"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rPr>
            </w:pPr>
          </w:p>
        </w:tc>
      </w:tr>
      <w:tr w:rsidR="00A11821" w:rsidRPr="00A11821" w:rsidTr="00D13652">
        <w:trPr>
          <w:trHeight w:val="285"/>
        </w:trPr>
        <w:tc>
          <w:tcPr>
            <w:tcW w:w="148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34265" w:rsidRPr="00A11821" w:rsidRDefault="00734265" w:rsidP="00734265">
            <w:pPr>
              <w:rPr>
                <w:rFonts w:ascii="Arial Narrow" w:eastAsia="Times New Roman" w:hAnsi="Arial Narrow"/>
                <w:b/>
                <w:bCs/>
              </w:rPr>
            </w:pPr>
            <w:r w:rsidRPr="00A11821">
              <w:rPr>
                <w:rFonts w:ascii="Arial Narrow" w:eastAsia="Times New Roman" w:hAnsi="Arial Narrow"/>
                <w:b/>
                <w:bCs/>
              </w:rPr>
              <w:t>Religion</w:t>
            </w:r>
          </w:p>
        </w:tc>
        <w:tc>
          <w:tcPr>
            <w:tcW w:w="1796" w:type="dxa"/>
            <w:tcBorders>
              <w:top w:val="nil"/>
              <w:left w:val="nil"/>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Christianity</w:t>
            </w:r>
          </w:p>
        </w:tc>
        <w:tc>
          <w:tcPr>
            <w:tcW w:w="773" w:type="dxa"/>
            <w:tcBorders>
              <w:top w:val="single" w:sz="4" w:space="0" w:color="auto"/>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5.62%</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9.41%</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9.98%</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12.94%</w:t>
            </w:r>
          </w:p>
        </w:tc>
        <w:tc>
          <w:tcPr>
            <w:tcW w:w="78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8.00%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30.77%</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8.37%</w:t>
            </w:r>
          </w:p>
        </w:tc>
        <w:tc>
          <w:tcPr>
            <w:tcW w:w="1285"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37.30%</w:t>
            </w:r>
          </w:p>
        </w:tc>
      </w:tr>
      <w:tr w:rsidR="00A11821" w:rsidRPr="00A11821" w:rsidTr="009B161E">
        <w:trPr>
          <w:trHeight w:val="285"/>
        </w:trPr>
        <w:tc>
          <w:tcPr>
            <w:tcW w:w="148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nil"/>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Hinduism</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4.08%</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4.27%</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2.24%</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3.15%</w:t>
            </w:r>
          </w:p>
        </w:tc>
        <w:tc>
          <w:tcPr>
            <w:tcW w:w="78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3.59%</w:t>
            </w:r>
          </w:p>
        </w:tc>
        <w:tc>
          <w:tcPr>
            <w:tcW w:w="1285"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25.30%</w:t>
            </w:r>
          </w:p>
        </w:tc>
      </w:tr>
      <w:tr w:rsidR="00A11821" w:rsidRPr="00A11821" w:rsidTr="009B161E">
        <w:trPr>
          <w:trHeight w:val="285"/>
        </w:trPr>
        <w:tc>
          <w:tcPr>
            <w:tcW w:w="148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nil"/>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Islam</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0.99%</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1.49%</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1.12%</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0.70%</w:t>
            </w:r>
          </w:p>
        </w:tc>
        <w:tc>
          <w:tcPr>
            <w:tcW w:w="78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1.14%</w:t>
            </w:r>
          </w:p>
        </w:tc>
        <w:tc>
          <w:tcPr>
            <w:tcW w:w="1285"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12.50%</w:t>
            </w:r>
          </w:p>
        </w:tc>
      </w:tr>
      <w:tr w:rsidR="00A11821" w:rsidRPr="00A11821" w:rsidTr="009B161E">
        <w:trPr>
          <w:trHeight w:val="285"/>
        </w:trPr>
        <w:tc>
          <w:tcPr>
            <w:tcW w:w="148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nil"/>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Judaism</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0.11%</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0.37%</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0.56%</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0.70%</w:t>
            </w:r>
          </w:p>
        </w:tc>
        <w:tc>
          <w:tcPr>
            <w:tcW w:w="78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0.35%</w:t>
            </w:r>
          </w:p>
        </w:tc>
        <w:tc>
          <w:tcPr>
            <w:tcW w:w="1285"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4.40%</w:t>
            </w:r>
          </w:p>
        </w:tc>
      </w:tr>
      <w:tr w:rsidR="00A11821" w:rsidRPr="00A11821" w:rsidTr="009B161E">
        <w:trPr>
          <w:trHeight w:val="285"/>
        </w:trPr>
        <w:tc>
          <w:tcPr>
            <w:tcW w:w="148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nil"/>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Jainism</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0.39%</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0.50%</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0.47%</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78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0.41%</w:t>
            </w:r>
          </w:p>
        </w:tc>
        <w:tc>
          <w:tcPr>
            <w:tcW w:w="1285"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2.17%</w:t>
            </w:r>
          </w:p>
        </w:tc>
      </w:tr>
      <w:tr w:rsidR="00A11821" w:rsidRPr="00A11821" w:rsidTr="009B161E">
        <w:trPr>
          <w:trHeight w:val="285"/>
        </w:trPr>
        <w:tc>
          <w:tcPr>
            <w:tcW w:w="148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nil"/>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Sikh</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0.22%</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0.37%</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0.37%</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1.40%</w:t>
            </w:r>
          </w:p>
        </w:tc>
        <w:tc>
          <w:tcPr>
            <w:tcW w:w="78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0.39%</w:t>
            </w:r>
          </w:p>
        </w:tc>
        <w:tc>
          <w:tcPr>
            <w:tcW w:w="1285"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1.20%</w:t>
            </w:r>
          </w:p>
        </w:tc>
      </w:tr>
      <w:tr w:rsidR="00A11821" w:rsidRPr="00A11821" w:rsidTr="009B161E">
        <w:trPr>
          <w:trHeight w:val="285"/>
        </w:trPr>
        <w:tc>
          <w:tcPr>
            <w:tcW w:w="148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nil"/>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Buddhism</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0.11%</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0.12%</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0.28%</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78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0.16%</w:t>
            </w:r>
          </w:p>
        </w:tc>
        <w:tc>
          <w:tcPr>
            <w:tcW w:w="1285"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1.10%</w:t>
            </w:r>
          </w:p>
        </w:tc>
      </w:tr>
      <w:tr w:rsidR="00A11821" w:rsidRPr="00A11821" w:rsidTr="00D13652">
        <w:trPr>
          <w:trHeight w:val="285"/>
        </w:trPr>
        <w:tc>
          <w:tcPr>
            <w:tcW w:w="148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nil"/>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Zoroastrian</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773" w:type="dxa"/>
            <w:tcBorders>
              <w:top w:val="nil"/>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0.06%</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00" w:type="dxa"/>
            <w:tcBorders>
              <w:top w:val="nil"/>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780" w:type="dxa"/>
            <w:tcBorders>
              <w:top w:val="nil"/>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0.02%</w:t>
            </w:r>
          </w:p>
        </w:tc>
        <w:tc>
          <w:tcPr>
            <w:tcW w:w="1285"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0.07%</w:t>
            </w:r>
          </w:p>
        </w:tc>
      </w:tr>
      <w:tr w:rsidR="00A11821" w:rsidRPr="00A11821" w:rsidTr="009B161E">
        <w:trPr>
          <w:trHeight w:val="285"/>
        </w:trPr>
        <w:tc>
          <w:tcPr>
            <w:tcW w:w="148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nil"/>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Other</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0.72%</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0.62%</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0.93%</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0.35%</w:t>
            </w:r>
          </w:p>
        </w:tc>
        <w:tc>
          <w:tcPr>
            <w:tcW w:w="78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0.69%</w:t>
            </w:r>
          </w:p>
        </w:tc>
        <w:tc>
          <w:tcPr>
            <w:tcW w:w="1285"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0.26%</w:t>
            </w:r>
          </w:p>
        </w:tc>
      </w:tr>
      <w:tr w:rsidR="00A11821" w:rsidRPr="00A11821" w:rsidTr="009B161E">
        <w:trPr>
          <w:trHeight w:val="260"/>
        </w:trPr>
        <w:tc>
          <w:tcPr>
            <w:tcW w:w="148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nil"/>
              <w:bottom w:val="nil"/>
              <w:right w:val="nil"/>
            </w:tcBorders>
            <w:shd w:val="clear" w:color="000000" w:fill="FFFFFF"/>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No Religion/ Atheist</w:t>
            </w:r>
          </w:p>
        </w:tc>
        <w:tc>
          <w:tcPr>
            <w:tcW w:w="773"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0.77%</w:t>
            </w:r>
          </w:p>
        </w:tc>
        <w:tc>
          <w:tcPr>
            <w:tcW w:w="773" w:type="dxa"/>
            <w:tcBorders>
              <w:top w:val="nil"/>
              <w:left w:val="nil"/>
              <w:bottom w:val="nil"/>
              <w:right w:val="nil"/>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2.23%</w:t>
            </w:r>
          </w:p>
        </w:tc>
        <w:tc>
          <w:tcPr>
            <w:tcW w:w="773"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2.52%</w:t>
            </w:r>
          </w:p>
        </w:tc>
        <w:tc>
          <w:tcPr>
            <w:tcW w:w="800" w:type="dxa"/>
            <w:tcBorders>
              <w:top w:val="nil"/>
              <w:left w:val="nil"/>
              <w:bottom w:val="nil"/>
              <w:right w:val="nil"/>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4.90%</w:t>
            </w:r>
          </w:p>
        </w:tc>
        <w:tc>
          <w:tcPr>
            <w:tcW w:w="78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5.00%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1.96%</w:t>
            </w:r>
          </w:p>
        </w:tc>
        <w:tc>
          <w:tcPr>
            <w:tcW w:w="1285"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9.60%</w:t>
            </w:r>
          </w:p>
        </w:tc>
      </w:tr>
      <w:tr w:rsidR="00A11821" w:rsidRPr="00A11821" w:rsidTr="009B161E">
        <w:trPr>
          <w:trHeight w:val="285"/>
        </w:trPr>
        <w:tc>
          <w:tcPr>
            <w:tcW w:w="148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nil"/>
              <w:bottom w:val="single" w:sz="4" w:space="0" w:color="auto"/>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Unknown</w:t>
            </w:r>
          </w:p>
        </w:tc>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87.00%</w:t>
            </w:r>
          </w:p>
        </w:tc>
        <w:tc>
          <w:tcPr>
            <w:tcW w:w="773" w:type="dxa"/>
            <w:tcBorders>
              <w:top w:val="nil"/>
              <w:left w:val="nil"/>
              <w:bottom w:val="single" w:sz="4" w:space="0" w:color="auto"/>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80.56%</w:t>
            </w:r>
          </w:p>
        </w:tc>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81.53%</w:t>
            </w:r>
          </w:p>
        </w:tc>
        <w:tc>
          <w:tcPr>
            <w:tcW w:w="800" w:type="dxa"/>
            <w:tcBorders>
              <w:top w:val="nil"/>
              <w:left w:val="nil"/>
              <w:bottom w:val="single" w:sz="4" w:space="0" w:color="auto"/>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75.87%</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84.00%</w:t>
            </w:r>
          </w:p>
        </w:tc>
        <w:tc>
          <w:tcPr>
            <w:tcW w:w="800" w:type="dxa"/>
            <w:tcBorders>
              <w:top w:val="nil"/>
              <w:left w:val="nil"/>
              <w:bottom w:val="single" w:sz="4" w:space="0" w:color="auto"/>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69.23%</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82.92%</w:t>
            </w:r>
          </w:p>
        </w:tc>
        <w:tc>
          <w:tcPr>
            <w:tcW w:w="1285" w:type="dxa"/>
            <w:tcBorders>
              <w:top w:val="nil"/>
              <w:left w:val="nil"/>
              <w:bottom w:val="single" w:sz="4" w:space="0" w:color="auto"/>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6.20%</w:t>
            </w:r>
          </w:p>
        </w:tc>
      </w:tr>
      <w:tr w:rsidR="00A11821" w:rsidRPr="00A11821" w:rsidTr="009B161E">
        <w:trPr>
          <w:trHeight w:val="285"/>
        </w:trPr>
        <w:tc>
          <w:tcPr>
            <w:tcW w:w="1480" w:type="dxa"/>
            <w:vMerge w:val="restart"/>
            <w:tcBorders>
              <w:top w:val="nil"/>
              <w:left w:val="single" w:sz="4" w:space="0" w:color="auto"/>
              <w:bottom w:val="nil"/>
              <w:right w:val="nil"/>
            </w:tcBorders>
            <w:shd w:val="clear" w:color="000000" w:fill="D9D9D9"/>
            <w:vAlign w:val="center"/>
            <w:hideMark/>
          </w:tcPr>
          <w:p w:rsidR="00734265" w:rsidRPr="00A11821" w:rsidRDefault="00734265" w:rsidP="00734265">
            <w:pPr>
              <w:rPr>
                <w:rFonts w:ascii="Arial Narrow" w:eastAsia="Times New Roman" w:hAnsi="Arial Narrow"/>
                <w:b/>
                <w:bCs/>
              </w:rPr>
            </w:pPr>
            <w:r w:rsidRPr="00A11821">
              <w:rPr>
                <w:rFonts w:ascii="Arial Narrow" w:eastAsia="Times New Roman" w:hAnsi="Arial Narrow"/>
                <w:b/>
                <w:bCs/>
              </w:rPr>
              <w:t>Sexual Orientation</w:t>
            </w:r>
          </w:p>
        </w:tc>
        <w:tc>
          <w:tcPr>
            <w:tcW w:w="1796" w:type="dxa"/>
            <w:tcBorders>
              <w:top w:val="nil"/>
              <w:left w:val="single" w:sz="4" w:space="0" w:color="auto"/>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Heterosexual</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9.37%</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17.96%</w:t>
            </w:r>
          </w:p>
        </w:tc>
        <w:tc>
          <w:tcPr>
            <w:tcW w:w="773" w:type="dxa"/>
            <w:tcBorders>
              <w:top w:val="nil"/>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18.56%</w:t>
            </w:r>
          </w:p>
        </w:tc>
        <w:tc>
          <w:tcPr>
            <w:tcW w:w="80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21.33%</w:t>
            </w:r>
          </w:p>
        </w:tc>
        <w:tc>
          <w:tcPr>
            <w:tcW w:w="780" w:type="dxa"/>
            <w:tcBorders>
              <w:top w:val="nil"/>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25.00%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53.85%</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15.34%</w:t>
            </w:r>
          </w:p>
        </w:tc>
        <w:tc>
          <w:tcPr>
            <w:tcW w:w="1285" w:type="dxa"/>
            <w:vMerge w:val="restart"/>
            <w:tcBorders>
              <w:top w:val="nil"/>
              <w:left w:val="nil"/>
              <w:bottom w:val="single" w:sz="4" w:space="0" w:color="000000"/>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N/A</w:t>
            </w:r>
          </w:p>
        </w:tc>
      </w:tr>
      <w:tr w:rsidR="00A11821" w:rsidRPr="00A11821" w:rsidTr="00350FEE">
        <w:trPr>
          <w:trHeight w:val="230"/>
        </w:trPr>
        <w:tc>
          <w:tcPr>
            <w:tcW w:w="1480" w:type="dxa"/>
            <w:vMerge/>
            <w:tcBorders>
              <w:top w:val="nil"/>
              <w:left w:val="single" w:sz="4" w:space="0" w:color="auto"/>
              <w:bottom w:val="nil"/>
              <w:right w:val="nil"/>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single" w:sz="4" w:space="0" w:color="auto"/>
              <w:bottom w:val="nil"/>
              <w:right w:val="nil"/>
            </w:tcBorders>
            <w:shd w:val="clear" w:color="000000" w:fill="FFFFFF"/>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Gay Woman/ Lesbian</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773" w:type="dxa"/>
            <w:tcBorders>
              <w:top w:val="nil"/>
              <w:left w:val="nil"/>
              <w:bottom w:val="nil"/>
              <w:right w:val="nil"/>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0.06%</w:t>
            </w:r>
          </w:p>
        </w:tc>
        <w:tc>
          <w:tcPr>
            <w:tcW w:w="773" w:type="dxa"/>
            <w:tcBorders>
              <w:top w:val="nil"/>
              <w:left w:val="single" w:sz="4" w:space="0" w:color="auto"/>
              <w:bottom w:val="nil"/>
              <w:right w:val="nil"/>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0.19%</w:t>
            </w:r>
          </w:p>
        </w:tc>
        <w:tc>
          <w:tcPr>
            <w:tcW w:w="80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780" w:type="dxa"/>
            <w:tcBorders>
              <w:top w:val="nil"/>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0.06%</w:t>
            </w:r>
          </w:p>
        </w:tc>
        <w:tc>
          <w:tcPr>
            <w:tcW w:w="1285" w:type="dxa"/>
            <w:vMerge/>
            <w:tcBorders>
              <w:top w:val="nil"/>
              <w:left w:val="nil"/>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rPr>
            </w:pPr>
          </w:p>
        </w:tc>
      </w:tr>
      <w:tr w:rsidR="00A11821" w:rsidRPr="00A11821" w:rsidTr="009B161E">
        <w:trPr>
          <w:trHeight w:val="285"/>
        </w:trPr>
        <w:tc>
          <w:tcPr>
            <w:tcW w:w="1480" w:type="dxa"/>
            <w:vMerge/>
            <w:tcBorders>
              <w:top w:val="nil"/>
              <w:left w:val="single" w:sz="4" w:space="0" w:color="auto"/>
              <w:bottom w:val="nil"/>
              <w:right w:val="nil"/>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single" w:sz="4" w:space="0" w:color="auto"/>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Gay Man</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0.19%</w:t>
            </w:r>
          </w:p>
        </w:tc>
        <w:tc>
          <w:tcPr>
            <w:tcW w:w="773" w:type="dxa"/>
            <w:tcBorders>
              <w:top w:val="nil"/>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0.28%</w:t>
            </w:r>
          </w:p>
        </w:tc>
        <w:tc>
          <w:tcPr>
            <w:tcW w:w="80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1.05%</w:t>
            </w:r>
          </w:p>
        </w:tc>
        <w:tc>
          <w:tcPr>
            <w:tcW w:w="780" w:type="dxa"/>
            <w:tcBorders>
              <w:top w:val="nil"/>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0.18%</w:t>
            </w:r>
          </w:p>
        </w:tc>
        <w:tc>
          <w:tcPr>
            <w:tcW w:w="1285" w:type="dxa"/>
            <w:vMerge/>
            <w:tcBorders>
              <w:top w:val="nil"/>
              <w:left w:val="nil"/>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rPr>
            </w:pPr>
          </w:p>
        </w:tc>
      </w:tr>
      <w:tr w:rsidR="00A11821" w:rsidRPr="00A11821" w:rsidTr="009B161E">
        <w:trPr>
          <w:trHeight w:val="285"/>
        </w:trPr>
        <w:tc>
          <w:tcPr>
            <w:tcW w:w="1480" w:type="dxa"/>
            <w:vMerge/>
            <w:tcBorders>
              <w:top w:val="nil"/>
              <w:left w:val="single" w:sz="4" w:space="0" w:color="auto"/>
              <w:bottom w:val="nil"/>
              <w:right w:val="nil"/>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single" w:sz="4" w:space="0" w:color="auto"/>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Bi-sexual</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0.17%</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0.19%</w:t>
            </w:r>
          </w:p>
        </w:tc>
        <w:tc>
          <w:tcPr>
            <w:tcW w:w="773" w:type="dxa"/>
            <w:tcBorders>
              <w:top w:val="nil"/>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0.09%</w:t>
            </w:r>
          </w:p>
        </w:tc>
        <w:tc>
          <w:tcPr>
            <w:tcW w:w="80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0.70%</w:t>
            </w:r>
          </w:p>
        </w:tc>
        <w:tc>
          <w:tcPr>
            <w:tcW w:w="780" w:type="dxa"/>
            <w:tcBorders>
              <w:top w:val="nil"/>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0.18%</w:t>
            </w:r>
          </w:p>
        </w:tc>
        <w:tc>
          <w:tcPr>
            <w:tcW w:w="1285" w:type="dxa"/>
            <w:vMerge/>
            <w:tcBorders>
              <w:top w:val="nil"/>
              <w:left w:val="nil"/>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rPr>
            </w:pPr>
          </w:p>
        </w:tc>
      </w:tr>
      <w:tr w:rsidR="00A11821" w:rsidRPr="00A11821" w:rsidTr="00350FEE">
        <w:trPr>
          <w:trHeight w:val="259"/>
        </w:trPr>
        <w:tc>
          <w:tcPr>
            <w:tcW w:w="1480" w:type="dxa"/>
            <w:vMerge/>
            <w:tcBorders>
              <w:top w:val="nil"/>
              <w:left w:val="single" w:sz="4" w:space="0" w:color="auto"/>
              <w:bottom w:val="nil"/>
              <w:right w:val="nil"/>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single" w:sz="4" w:space="0" w:color="auto"/>
              <w:bottom w:val="nil"/>
              <w:right w:val="nil"/>
            </w:tcBorders>
            <w:shd w:val="clear" w:color="000000" w:fill="FFFFFF"/>
            <w:vAlign w:val="center"/>
            <w:hideMark/>
          </w:tcPr>
          <w:p w:rsidR="00734265" w:rsidRPr="00A11821" w:rsidRDefault="00350FEE" w:rsidP="00350FEE">
            <w:pPr>
              <w:rPr>
                <w:rFonts w:ascii="Arial Narrow" w:eastAsia="Times New Roman" w:hAnsi="Arial Narrow"/>
              </w:rPr>
            </w:pPr>
            <w:r w:rsidRPr="00A11821">
              <w:rPr>
                <w:rFonts w:ascii="Arial Narrow" w:eastAsia="Times New Roman" w:hAnsi="Arial Narrow"/>
              </w:rPr>
              <w:t xml:space="preserve">Prefer not </w:t>
            </w:r>
            <w:r w:rsidR="00734265" w:rsidRPr="00A11821">
              <w:rPr>
                <w:rFonts w:ascii="Arial Narrow" w:eastAsia="Times New Roman" w:hAnsi="Arial Narrow"/>
              </w:rPr>
              <w:t xml:space="preserve"> to say</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0.55%</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0.62%</w:t>
            </w:r>
          </w:p>
        </w:tc>
        <w:tc>
          <w:tcPr>
            <w:tcW w:w="773" w:type="dxa"/>
            <w:tcBorders>
              <w:top w:val="nil"/>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1.12%</w:t>
            </w:r>
          </w:p>
        </w:tc>
        <w:tc>
          <w:tcPr>
            <w:tcW w:w="80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2.10%</w:t>
            </w:r>
          </w:p>
        </w:tc>
        <w:tc>
          <w:tcPr>
            <w:tcW w:w="780" w:type="dxa"/>
            <w:tcBorders>
              <w:top w:val="nil"/>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0.78%</w:t>
            </w:r>
          </w:p>
        </w:tc>
        <w:tc>
          <w:tcPr>
            <w:tcW w:w="1285" w:type="dxa"/>
            <w:vMerge/>
            <w:tcBorders>
              <w:top w:val="nil"/>
              <w:left w:val="nil"/>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rPr>
            </w:pPr>
          </w:p>
        </w:tc>
      </w:tr>
      <w:tr w:rsidR="00A11821" w:rsidRPr="00A11821" w:rsidTr="009B161E">
        <w:trPr>
          <w:trHeight w:val="285"/>
        </w:trPr>
        <w:tc>
          <w:tcPr>
            <w:tcW w:w="1480" w:type="dxa"/>
            <w:vMerge/>
            <w:tcBorders>
              <w:top w:val="nil"/>
              <w:left w:val="single" w:sz="4" w:space="0" w:color="auto"/>
              <w:bottom w:val="nil"/>
              <w:right w:val="nil"/>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single" w:sz="4" w:space="0" w:color="auto"/>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Other</w:t>
            </w:r>
          </w:p>
        </w:tc>
        <w:tc>
          <w:tcPr>
            <w:tcW w:w="773"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0.17%</w:t>
            </w:r>
          </w:p>
        </w:tc>
        <w:tc>
          <w:tcPr>
            <w:tcW w:w="773"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773" w:type="dxa"/>
            <w:tcBorders>
              <w:top w:val="nil"/>
              <w:left w:val="single" w:sz="4" w:space="0" w:color="auto"/>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0.09%</w:t>
            </w:r>
          </w:p>
        </w:tc>
        <w:tc>
          <w:tcPr>
            <w:tcW w:w="800"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780" w:type="dxa"/>
            <w:tcBorders>
              <w:top w:val="nil"/>
              <w:left w:val="nil"/>
              <w:bottom w:val="nil"/>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00" w:type="dxa"/>
            <w:tcBorders>
              <w:top w:val="nil"/>
              <w:left w:val="nil"/>
              <w:bottom w:val="nil"/>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0.00%</w:t>
            </w:r>
          </w:p>
        </w:tc>
        <w:tc>
          <w:tcPr>
            <w:tcW w:w="820" w:type="dxa"/>
            <w:tcBorders>
              <w:top w:val="nil"/>
              <w:left w:val="single" w:sz="4" w:space="0" w:color="auto"/>
              <w:bottom w:val="nil"/>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0.08%</w:t>
            </w:r>
          </w:p>
        </w:tc>
        <w:tc>
          <w:tcPr>
            <w:tcW w:w="1285" w:type="dxa"/>
            <w:vMerge/>
            <w:tcBorders>
              <w:top w:val="nil"/>
              <w:left w:val="nil"/>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rPr>
            </w:pPr>
          </w:p>
        </w:tc>
      </w:tr>
      <w:tr w:rsidR="00A11821" w:rsidRPr="00A11821" w:rsidTr="009B161E">
        <w:trPr>
          <w:trHeight w:val="285"/>
        </w:trPr>
        <w:tc>
          <w:tcPr>
            <w:tcW w:w="1480" w:type="dxa"/>
            <w:vMerge/>
            <w:tcBorders>
              <w:top w:val="nil"/>
              <w:left w:val="single" w:sz="4" w:space="0" w:color="auto"/>
              <w:bottom w:val="nil"/>
              <w:right w:val="nil"/>
            </w:tcBorders>
            <w:vAlign w:val="center"/>
            <w:hideMark/>
          </w:tcPr>
          <w:p w:rsidR="00734265" w:rsidRPr="00A11821" w:rsidRDefault="00734265" w:rsidP="00734265">
            <w:pPr>
              <w:rPr>
                <w:rFonts w:ascii="Arial Narrow" w:eastAsia="Times New Roman" w:hAnsi="Arial Narrow"/>
                <w:b/>
                <w:bCs/>
              </w:rPr>
            </w:pPr>
          </w:p>
        </w:tc>
        <w:tc>
          <w:tcPr>
            <w:tcW w:w="1796" w:type="dxa"/>
            <w:tcBorders>
              <w:top w:val="nil"/>
              <w:left w:val="single" w:sz="4" w:space="0" w:color="auto"/>
              <w:bottom w:val="nil"/>
              <w:right w:val="nil"/>
            </w:tcBorders>
            <w:shd w:val="clear" w:color="000000" w:fill="FFFFFF"/>
            <w:noWrap/>
            <w:vAlign w:val="bottom"/>
            <w:hideMark/>
          </w:tcPr>
          <w:p w:rsidR="00734265" w:rsidRPr="00A11821" w:rsidRDefault="00734265" w:rsidP="00734265">
            <w:pPr>
              <w:rPr>
                <w:rFonts w:ascii="Arial Narrow" w:eastAsia="Times New Roman" w:hAnsi="Arial Narrow"/>
              </w:rPr>
            </w:pPr>
            <w:r w:rsidRPr="00A11821">
              <w:rPr>
                <w:rFonts w:ascii="Arial Narrow" w:eastAsia="Times New Roman" w:hAnsi="Arial Narrow"/>
              </w:rPr>
              <w:t>Unknown</w:t>
            </w:r>
          </w:p>
        </w:tc>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89.75%</w:t>
            </w:r>
          </w:p>
        </w:tc>
        <w:tc>
          <w:tcPr>
            <w:tcW w:w="773" w:type="dxa"/>
            <w:tcBorders>
              <w:top w:val="nil"/>
              <w:left w:val="nil"/>
              <w:bottom w:val="single" w:sz="4" w:space="0" w:color="auto"/>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80.99%</w:t>
            </w:r>
          </w:p>
        </w:tc>
        <w:tc>
          <w:tcPr>
            <w:tcW w:w="773" w:type="dxa"/>
            <w:tcBorders>
              <w:top w:val="nil"/>
              <w:left w:val="single" w:sz="4" w:space="0" w:color="auto"/>
              <w:bottom w:val="single" w:sz="4" w:space="0" w:color="auto"/>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79.66%</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74.83%</w:t>
            </w:r>
          </w:p>
        </w:tc>
        <w:tc>
          <w:tcPr>
            <w:tcW w:w="780" w:type="dxa"/>
            <w:tcBorders>
              <w:top w:val="nil"/>
              <w:left w:val="nil"/>
              <w:bottom w:val="single" w:sz="4" w:space="0" w:color="auto"/>
              <w:right w:val="single" w:sz="4" w:space="0" w:color="auto"/>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75.00%</w:t>
            </w:r>
          </w:p>
        </w:tc>
        <w:tc>
          <w:tcPr>
            <w:tcW w:w="800" w:type="dxa"/>
            <w:tcBorders>
              <w:top w:val="nil"/>
              <w:left w:val="nil"/>
              <w:bottom w:val="single" w:sz="4" w:space="0" w:color="auto"/>
              <w:right w:val="nil"/>
            </w:tcBorders>
            <w:shd w:val="clear" w:color="auto" w:fill="auto"/>
            <w:noWrap/>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46.15%</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734265" w:rsidRPr="00A11821" w:rsidRDefault="00734265" w:rsidP="00734265">
            <w:pPr>
              <w:jc w:val="center"/>
              <w:rPr>
                <w:rFonts w:ascii="Arial Narrow" w:eastAsia="Times New Roman" w:hAnsi="Arial Narrow"/>
              </w:rPr>
            </w:pPr>
            <w:r w:rsidRPr="00A11821">
              <w:rPr>
                <w:rFonts w:ascii="Arial Narrow" w:eastAsia="Times New Roman" w:hAnsi="Arial Narrow"/>
              </w:rPr>
              <w:t>83.37%</w:t>
            </w:r>
          </w:p>
        </w:tc>
        <w:tc>
          <w:tcPr>
            <w:tcW w:w="1285" w:type="dxa"/>
            <w:vMerge/>
            <w:tcBorders>
              <w:top w:val="nil"/>
              <w:left w:val="nil"/>
              <w:bottom w:val="single" w:sz="4" w:space="0" w:color="000000"/>
              <w:right w:val="single" w:sz="4" w:space="0" w:color="auto"/>
            </w:tcBorders>
            <w:vAlign w:val="center"/>
            <w:hideMark/>
          </w:tcPr>
          <w:p w:rsidR="00734265" w:rsidRPr="00A11821" w:rsidRDefault="00734265" w:rsidP="00734265">
            <w:pPr>
              <w:rPr>
                <w:rFonts w:ascii="Arial Narrow" w:eastAsia="Times New Roman" w:hAnsi="Arial Narrow"/>
              </w:rPr>
            </w:pPr>
          </w:p>
        </w:tc>
      </w:tr>
      <w:tr w:rsidR="00A11821" w:rsidRPr="00A11821" w:rsidTr="00D57B65">
        <w:trPr>
          <w:trHeight w:val="361"/>
        </w:trPr>
        <w:tc>
          <w:tcPr>
            <w:tcW w:w="148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D57B65" w:rsidRPr="00A11821" w:rsidRDefault="00D57B65" w:rsidP="009B161E">
            <w:pPr>
              <w:rPr>
                <w:rFonts w:ascii="Arial Narrow" w:eastAsia="Times New Roman" w:hAnsi="Arial Narrow"/>
                <w:b/>
                <w:bCs/>
              </w:rPr>
            </w:pPr>
            <w:r w:rsidRPr="00A11821">
              <w:rPr>
                <w:rFonts w:ascii="Arial Narrow" w:eastAsia="Times New Roman" w:hAnsi="Arial Narrow"/>
                <w:b/>
                <w:bCs/>
              </w:rPr>
              <w:t>Maternity/ Pregnancy in last 2 years</w:t>
            </w:r>
          </w:p>
        </w:tc>
        <w:tc>
          <w:tcPr>
            <w:tcW w:w="1796" w:type="dxa"/>
            <w:tcBorders>
              <w:top w:val="single" w:sz="4" w:space="0" w:color="auto"/>
              <w:left w:val="nil"/>
              <w:bottom w:val="nil"/>
              <w:right w:val="nil"/>
            </w:tcBorders>
            <w:shd w:val="clear" w:color="000000" w:fill="FFFFFF"/>
            <w:noWrap/>
            <w:vAlign w:val="center"/>
            <w:hideMark/>
          </w:tcPr>
          <w:p w:rsidR="00D57B65" w:rsidRPr="00A11821" w:rsidRDefault="00D57B65" w:rsidP="009B161E">
            <w:pPr>
              <w:rPr>
                <w:rFonts w:ascii="Arial Narrow" w:eastAsia="Times New Roman" w:hAnsi="Arial Narrow"/>
              </w:rPr>
            </w:pPr>
            <w:r w:rsidRPr="00A11821">
              <w:rPr>
                <w:rFonts w:ascii="Arial Narrow" w:eastAsia="Times New Roman" w:hAnsi="Arial Narrow"/>
              </w:rPr>
              <w:t>Yes</w:t>
            </w:r>
          </w:p>
        </w:tc>
        <w:tc>
          <w:tcPr>
            <w:tcW w:w="773" w:type="dxa"/>
            <w:tcBorders>
              <w:top w:val="single" w:sz="4" w:space="0" w:color="auto"/>
              <w:left w:val="single" w:sz="4" w:space="0" w:color="auto"/>
              <w:bottom w:val="nil"/>
              <w:right w:val="single" w:sz="4" w:space="0" w:color="auto"/>
            </w:tcBorders>
            <w:shd w:val="clear" w:color="auto" w:fill="auto"/>
            <w:noWrap/>
            <w:vAlign w:val="center"/>
            <w:hideMark/>
          </w:tcPr>
          <w:p w:rsidR="00D57B65" w:rsidRPr="00A11821" w:rsidRDefault="00D57B65" w:rsidP="009B161E">
            <w:pPr>
              <w:jc w:val="center"/>
              <w:rPr>
                <w:rFonts w:ascii="Arial Narrow" w:eastAsia="Times New Roman" w:hAnsi="Arial Narrow"/>
              </w:rPr>
            </w:pPr>
            <w:r w:rsidRPr="00A11821">
              <w:rPr>
                <w:rFonts w:ascii="Arial Narrow" w:eastAsia="Times New Roman" w:hAnsi="Arial Narrow"/>
              </w:rPr>
              <w:t>2.09%</w:t>
            </w:r>
          </w:p>
        </w:tc>
        <w:tc>
          <w:tcPr>
            <w:tcW w:w="773" w:type="dxa"/>
            <w:tcBorders>
              <w:top w:val="single" w:sz="4" w:space="0" w:color="auto"/>
              <w:left w:val="nil"/>
              <w:bottom w:val="nil"/>
              <w:right w:val="nil"/>
            </w:tcBorders>
            <w:shd w:val="clear" w:color="auto" w:fill="auto"/>
            <w:noWrap/>
            <w:vAlign w:val="center"/>
            <w:hideMark/>
          </w:tcPr>
          <w:p w:rsidR="00D57B65" w:rsidRPr="00A11821" w:rsidRDefault="00D57B65" w:rsidP="009B161E">
            <w:pPr>
              <w:jc w:val="center"/>
              <w:rPr>
                <w:rFonts w:ascii="Arial Narrow" w:eastAsia="Times New Roman" w:hAnsi="Arial Narrow"/>
              </w:rPr>
            </w:pPr>
            <w:r w:rsidRPr="00A11821">
              <w:rPr>
                <w:rFonts w:ascii="Arial Narrow" w:eastAsia="Times New Roman" w:hAnsi="Arial Narrow"/>
              </w:rPr>
              <w:t>3.03%</w:t>
            </w:r>
          </w:p>
        </w:tc>
        <w:tc>
          <w:tcPr>
            <w:tcW w:w="773" w:type="dxa"/>
            <w:tcBorders>
              <w:top w:val="single" w:sz="4" w:space="0" w:color="auto"/>
              <w:left w:val="single" w:sz="4" w:space="0" w:color="auto"/>
              <w:bottom w:val="nil"/>
              <w:right w:val="single" w:sz="4" w:space="0" w:color="auto"/>
            </w:tcBorders>
            <w:shd w:val="clear" w:color="auto" w:fill="auto"/>
            <w:noWrap/>
            <w:vAlign w:val="center"/>
            <w:hideMark/>
          </w:tcPr>
          <w:p w:rsidR="00D57B65" w:rsidRPr="00A11821" w:rsidRDefault="00D57B65" w:rsidP="009B161E">
            <w:pPr>
              <w:jc w:val="center"/>
              <w:rPr>
                <w:rFonts w:ascii="Arial Narrow" w:eastAsia="Times New Roman" w:hAnsi="Arial Narrow"/>
              </w:rPr>
            </w:pPr>
            <w:r w:rsidRPr="00A11821">
              <w:rPr>
                <w:rFonts w:ascii="Arial Narrow" w:eastAsia="Times New Roman" w:hAnsi="Arial Narrow"/>
              </w:rPr>
              <w:t>8.21%</w:t>
            </w:r>
          </w:p>
        </w:tc>
        <w:tc>
          <w:tcPr>
            <w:tcW w:w="800" w:type="dxa"/>
            <w:tcBorders>
              <w:top w:val="single" w:sz="4" w:space="0" w:color="auto"/>
              <w:left w:val="nil"/>
              <w:bottom w:val="nil"/>
              <w:right w:val="nil"/>
            </w:tcBorders>
            <w:shd w:val="clear" w:color="auto" w:fill="auto"/>
            <w:noWrap/>
            <w:vAlign w:val="center"/>
            <w:hideMark/>
          </w:tcPr>
          <w:p w:rsidR="00D57B65" w:rsidRPr="00A11821" w:rsidRDefault="00D57B65" w:rsidP="009B161E">
            <w:pPr>
              <w:jc w:val="center"/>
              <w:rPr>
                <w:rFonts w:ascii="Arial Narrow" w:eastAsia="Times New Roman" w:hAnsi="Arial Narrow"/>
              </w:rPr>
            </w:pPr>
            <w:r w:rsidRPr="00A11821">
              <w:rPr>
                <w:rFonts w:ascii="Arial Narrow" w:eastAsia="Times New Roman" w:hAnsi="Arial Narrow"/>
              </w:rPr>
              <w:t>6.64%</w:t>
            </w:r>
          </w:p>
        </w:tc>
        <w:tc>
          <w:tcPr>
            <w:tcW w:w="780" w:type="dxa"/>
            <w:tcBorders>
              <w:top w:val="single" w:sz="4" w:space="0" w:color="auto"/>
              <w:left w:val="single" w:sz="4" w:space="0" w:color="auto"/>
              <w:bottom w:val="nil"/>
              <w:right w:val="single" w:sz="4" w:space="0" w:color="auto"/>
            </w:tcBorders>
            <w:shd w:val="clear" w:color="auto" w:fill="auto"/>
            <w:noWrap/>
            <w:vAlign w:val="center"/>
            <w:hideMark/>
          </w:tcPr>
          <w:p w:rsidR="00D57B65" w:rsidRPr="00A11821" w:rsidRDefault="00D57B65" w:rsidP="009B161E">
            <w:pPr>
              <w:jc w:val="center"/>
              <w:rPr>
                <w:rFonts w:ascii="Arial Narrow" w:eastAsia="Times New Roman" w:hAnsi="Arial Narrow"/>
              </w:rPr>
            </w:pPr>
            <w:r w:rsidRPr="00A11821">
              <w:rPr>
                <w:rFonts w:ascii="Arial Narrow" w:eastAsia="Times New Roman" w:hAnsi="Arial Narrow"/>
              </w:rPr>
              <w:t>1.00%</w:t>
            </w:r>
          </w:p>
        </w:tc>
        <w:tc>
          <w:tcPr>
            <w:tcW w:w="800" w:type="dxa"/>
            <w:tcBorders>
              <w:top w:val="single" w:sz="4" w:space="0" w:color="auto"/>
              <w:left w:val="nil"/>
              <w:bottom w:val="nil"/>
              <w:right w:val="nil"/>
            </w:tcBorders>
            <w:shd w:val="clear" w:color="auto" w:fill="auto"/>
            <w:noWrap/>
            <w:vAlign w:val="center"/>
            <w:hideMark/>
          </w:tcPr>
          <w:p w:rsidR="00D57B65" w:rsidRPr="00A11821" w:rsidRDefault="00D57B65" w:rsidP="009B161E">
            <w:pPr>
              <w:jc w:val="center"/>
              <w:rPr>
                <w:rFonts w:ascii="Arial Narrow" w:eastAsia="Times New Roman" w:hAnsi="Arial Narrow"/>
              </w:rPr>
            </w:pPr>
            <w:r w:rsidRPr="00A11821">
              <w:rPr>
                <w:rFonts w:ascii="Arial Narrow" w:eastAsia="Times New Roman" w:hAnsi="Arial Narrow"/>
              </w:rPr>
              <w:t>0.00%</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D57B65" w:rsidRPr="00A11821" w:rsidRDefault="00D57B65" w:rsidP="009B161E">
            <w:pPr>
              <w:jc w:val="center"/>
              <w:rPr>
                <w:rFonts w:ascii="Arial Narrow" w:eastAsia="Times New Roman" w:hAnsi="Arial Narrow"/>
              </w:rPr>
            </w:pPr>
            <w:r w:rsidRPr="00A11821">
              <w:rPr>
                <w:rFonts w:ascii="Arial Narrow" w:eastAsia="Times New Roman" w:hAnsi="Arial Narrow"/>
              </w:rPr>
              <w:t>3.98%</w:t>
            </w:r>
          </w:p>
        </w:tc>
        <w:tc>
          <w:tcPr>
            <w:tcW w:w="1285" w:type="dxa"/>
            <w:vMerge w:val="restart"/>
            <w:tcBorders>
              <w:top w:val="single" w:sz="4" w:space="0" w:color="auto"/>
              <w:left w:val="nil"/>
              <w:right w:val="single" w:sz="4" w:space="0" w:color="auto"/>
            </w:tcBorders>
            <w:shd w:val="clear" w:color="auto" w:fill="auto"/>
            <w:vAlign w:val="center"/>
            <w:hideMark/>
          </w:tcPr>
          <w:p w:rsidR="00D57B65" w:rsidRPr="00A11821" w:rsidRDefault="00D57B65" w:rsidP="009B161E">
            <w:pPr>
              <w:jc w:val="center"/>
              <w:rPr>
                <w:rFonts w:ascii="Arial Narrow" w:eastAsia="Times New Roman" w:hAnsi="Arial Narrow"/>
              </w:rPr>
            </w:pPr>
            <w:r w:rsidRPr="00A11821">
              <w:rPr>
                <w:rFonts w:ascii="Arial Narrow" w:eastAsia="Times New Roman" w:hAnsi="Arial Narrow"/>
              </w:rPr>
              <w:t>N/A</w:t>
            </w:r>
          </w:p>
        </w:tc>
      </w:tr>
      <w:tr w:rsidR="00A11821" w:rsidRPr="00A11821" w:rsidTr="000F31BE">
        <w:trPr>
          <w:trHeight w:val="285"/>
        </w:trPr>
        <w:tc>
          <w:tcPr>
            <w:tcW w:w="1480" w:type="dxa"/>
            <w:vMerge/>
            <w:tcBorders>
              <w:top w:val="nil"/>
              <w:left w:val="single" w:sz="4" w:space="0" w:color="auto"/>
              <w:bottom w:val="single" w:sz="4" w:space="0" w:color="auto"/>
              <w:right w:val="single" w:sz="4" w:space="0" w:color="auto"/>
            </w:tcBorders>
            <w:vAlign w:val="center"/>
            <w:hideMark/>
          </w:tcPr>
          <w:p w:rsidR="00D57B65" w:rsidRPr="00A11821" w:rsidRDefault="00D57B65" w:rsidP="009B161E">
            <w:pPr>
              <w:rPr>
                <w:rFonts w:ascii="Arial Narrow" w:eastAsia="Times New Roman" w:hAnsi="Arial Narrow"/>
                <w:b/>
                <w:bCs/>
              </w:rPr>
            </w:pPr>
          </w:p>
        </w:tc>
        <w:tc>
          <w:tcPr>
            <w:tcW w:w="1796" w:type="dxa"/>
            <w:tcBorders>
              <w:top w:val="nil"/>
              <w:left w:val="nil"/>
              <w:bottom w:val="single" w:sz="4" w:space="0" w:color="auto"/>
              <w:right w:val="nil"/>
            </w:tcBorders>
            <w:shd w:val="clear" w:color="000000" w:fill="FFFFFF"/>
            <w:noWrap/>
            <w:vAlign w:val="bottom"/>
            <w:hideMark/>
          </w:tcPr>
          <w:p w:rsidR="00D57B65" w:rsidRPr="00A11821" w:rsidRDefault="00D57B65" w:rsidP="009B161E">
            <w:pPr>
              <w:rPr>
                <w:rFonts w:ascii="Arial Narrow" w:eastAsia="Times New Roman" w:hAnsi="Arial Narrow"/>
              </w:rPr>
            </w:pPr>
            <w:r w:rsidRPr="00A11821">
              <w:rPr>
                <w:rFonts w:ascii="Arial Narrow" w:eastAsia="Times New Roman" w:hAnsi="Arial Narrow"/>
              </w:rPr>
              <w:t>No</w:t>
            </w:r>
          </w:p>
        </w:tc>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D57B65" w:rsidRPr="00A11821" w:rsidRDefault="00D57B65" w:rsidP="009B161E">
            <w:pPr>
              <w:jc w:val="center"/>
              <w:rPr>
                <w:rFonts w:ascii="Arial Narrow" w:eastAsia="Times New Roman" w:hAnsi="Arial Narrow"/>
              </w:rPr>
            </w:pPr>
            <w:r w:rsidRPr="00A11821">
              <w:rPr>
                <w:rFonts w:ascii="Arial Narrow" w:eastAsia="Times New Roman" w:hAnsi="Arial Narrow"/>
              </w:rPr>
              <w:t>97.91%</w:t>
            </w:r>
          </w:p>
        </w:tc>
        <w:tc>
          <w:tcPr>
            <w:tcW w:w="773" w:type="dxa"/>
            <w:tcBorders>
              <w:top w:val="nil"/>
              <w:left w:val="nil"/>
              <w:bottom w:val="single" w:sz="4" w:space="0" w:color="auto"/>
              <w:right w:val="nil"/>
            </w:tcBorders>
            <w:shd w:val="clear" w:color="auto" w:fill="auto"/>
            <w:noWrap/>
            <w:vAlign w:val="center"/>
            <w:hideMark/>
          </w:tcPr>
          <w:p w:rsidR="00D57B65" w:rsidRPr="00A11821" w:rsidRDefault="00D57B65" w:rsidP="009B161E">
            <w:pPr>
              <w:jc w:val="center"/>
              <w:rPr>
                <w:rFonts w:ascii="Arial Narrow" w:eastAsia="Times New Roman" w:hAnsi="Arial Narrow"/>
              </w:rPr>
            </w:pPr>
            <w:r w:rsidRPr="00A11821">
              <w:rPr>
                <w:rFonts w:ascii="Arial Narrow" w:eastAsia="Times New Roman" w:hAnsi="Arial Narrow"/>
              </w:rPr>
              <w:t>96.97%</w:t>
            </w:r>
          </w:p>
        </w:tc>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D57B65" w:rsidRPr="00A11821" w:rsidRDefault="00D57B65" w:rsidP="009B161E">
            <w:pPr>
              <w:jc w:val="center"/>
              <w:rPr>
                <w:rFonts w:ascii="Arial Narrow" w:eastAsia="Times New Roman" w:hAnsi="Arial Narrow"/>
              </w:rPr>
            </w:pPr>
            <w:r w:rsidRPr="00A11821">
              <w:rPr>
                <w:rFonts w:ascii="Arial Narrow" w:eastAsia="Times New Roman" w:hAnsi="Arial Narrow"/>
              </w:rPr>
              <w:t>91.79%</w:t>
            </w:r>
          </w:p>
        </w:tc>
        <w:tc>
          <w:tcPr>
            <w:tcW w:w="800" w:type="dxa"/>
            <w:tcBorders>
              <w:top w:val="nil"/>
              <w:left w:val="nil"/>
              <w:bottom w:val="single" w:sz="4" w:space="0" w:color="auto"/>
              <w:right w:val="nil"/>
            </w:tcBorders>
            <w:shd w:val="clear" w:color="auto" w:fill="auto"/>
            <w:noWrap/>
            <w:vAlign w:val="center"/>
            <w:hideMark/>
          </w:tcPr>
          <w:p w:rsidR="00D57B65" w:rsidRPr="00A11821" w:rsidRDefault="00D57B65" w:rsidP="009B161E">
            <w:pPr>
              <w:jc w:val="center"/>
              <w:rPr>
                <w:rFonts w:ascii="Arial Narrow" w:eastAsia="Times New Roman" w:hAnsi="Arial Narrow"/>
              </w:rPr>
            </w:pPr>
            <w:r w:rsidRPr="00A11821">
              <w:rPr>
                <w:rFonts w:ascii="Arial Narrow" w:eastAsia="Times New Roman" w:hAnsi="Arial Narrow"/>
              </w:rPr>
              <w:t>93.36%</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57B65" w:rsidRPr="00A11821" w:rsidRDefault="00D57B65" w:rsidP="009B161E">
            <w:pPr>
              <w:jc w:val="center"/>
              <w:rPr>
                <w:rFonts w:ascii="Arial Narrow" w:eastAsia="Times New Roman" w:hAnsi="Arial Narrow"/>
              </w:rPr>
            </w:pPr>
            <w:r w:rsidRPr="00A11821">
              <w:rPr>
                <w:rFonts w:ascii="Arial Narrow" w:eastAsia="Times New Roman" w:hAnsi="Arial Narrow"/>
              </w:rPr>
              <w:t>99.00%</w:t>
            </w:r>
          </w:p>
        </w:tc>
        <w:tc>
          <w:tcPr>
            <w:tcW w:w="800" w:type="dxa"/>
            <w:tcBorders>
              <w:top w:val="nil"/>
              <w:left w:val="nil"/>
              <w:bottom w:val="single" w:sz="4" w:space="0" w:color="auto"/>
              <w:right w:val="nil"/>
            </w:tcBorders>
            <w:shd w:val="clear" w:color="auto" w:fill="auto"/>
            <w:noWrap/>
            <w:vAlign w:val="center"/>
            <w:hideMark/>
          </w:tcPr>
          <w:p w:rsidR="00D57B65" w:rsidRPr="00A11821" w:rsidRDefault="00D57B65" w:rsidP="009B161E">
            <w:pPr>
              <w:jc w:val="center"/>
              <w:rPr>
                <w:rFonts w:ascii="Arial Narrow" w:eastAsia="Times New Roman" w:hAnsi="Arial Narrow"/>
              </w:rPr>
            </w:pPr>
            <w:r w:rsidRPr="00A11821">
              <w:rPr>
                <w:rFonts w:ascii="Arial Narrow" w:eastAsia="Times New Roman" w:hAnsi="Arial Narrow"/>
              </w:rPr>
              <w:t>100%</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D57B65" w:rsidRPr="00A11821" w:rsidRDefault="00D57B65" w:rsidP="009B161E">
            <w:pPr>
              <w:jc w:val="center"/>
              <w:rPr>
                <w:rFonts w:ascii="Arial Narrow" w:eastAsia="Times New Roman" w:hAnsi="Arial Narrow"/>
              </w:rPr>
            </w:pPr>
            <w:r w:rsidRPr="00A11821">
              <w:rPr>
                <w:rFonts w:ascii="Arial Narrow" w:eastAsia="Times New Roman" w:hAnsi="Arial Narrow"/>
              </w:rPr>
              <w:t>96.02%</w:t>
            </w:r>
          </w:p>
        </w:tc>
        <w:tc>
          <w:tcPr>
            <w:tcW w:w="1285" w:type="dxa"/>
            <w:vMerge/>
            <w:tcBorders>
              <w:left w:val="nil"/>
              <w:bottom w:val="single" w:sz="4" w:space="0" w:color="auto"/>
              <w:right w:val="single" w:sz="4" w:space="0" w:color="auto"/>
            </w:tcBorders>
            <w:shd w:val="clear" w:color="auto" w:fill="auto"/>
            <w:vAlign w:val="center"/>
            <w:hideMark/>
          </w:tcPr>
          <w:p w:rsidR="00D57B65" w:rsidRPr="00A11821" w:rsidRDefault="00D57B65" w:rsidP="009B161E">
            <w:pPr>
              <w:jc w:val="center"/>
              <w:rPr>
                <w:rFonts w:ascii="Arial Narrow" w:eastAsia="Times New Roman" w:hAnsi="Arial Narrow"/>
              </w:rPr>
            </w:pPr>
          </w:p>
        </w:tc>
      </w:tr>
    </w:tbl>
    <w:p w:rsidR="00F70C62" w:rsidRPr="00A11821" w:rsidRDefault="00F70C62">
      <w:pPr>
        <w:spacing w:line="281" w:lineRule="exact"/>
        <w:rPr>
          <w:rFonts w:ascii="Times New Roman" w:eastAsia="Times New Roman" w:hAnsi="Times New Roman"/>
        </w:rPr>
      </w:pPr>
    </w:p>
    <w:p w:rsidR="00F70C62" w:rsidRPr="00A11821" w:rsidRDefault="00D229C9" w:rsidP="00EE2ADD">
      <w:pPr>
        <w:spacing w:line="200" w:lineRule="exact"/>
        <w:rPr>
          <w:rFonts w:ascii="Arial" w:eastAsia="Arial" w:hAnsi="Arial"/>
          <w:b/>
          <w:sz w:val="24"/>
        </w:rPr>
      </w:pPr>
      <w:bookmarkStart w:id="8" w:name="page11"/>
      <w:bookmarkEnd w:id="8"/>
      <w:r w:rsidRPr="00A11821">
        <w:rPr>
          <w:rFonts w:ascii="Arial" w:eastAsia="Arial" w:hAnsi="Arial"/>
          <w:b/>
          <w:sz w:val="24"/>
        </w:rPr>
        <w:br w:type="page"/>
      </w:r>
      <w:r w:rsidR="00F70C62" w:rsidRPr="00A11821">
        <w:rPr>
          <w:rFonts w:ascii="Arial" w:eastAsia="Arial" w:hAnsi="Arial"/>
          <w:b/>
          <w:sz w:val="24"/>
        </w:rPr>
        <w:lastRenderedPageBreak/>
        <w:t>2.10 Workforce Profile - Full and Part time</w:t>
      </w:r>
    </w:p>
    <w:p w:rsidR="00F70C62" w:rsidRPr="00A11821" w:rsidRDefault="00F70C62">
      <w:pPr>
        <w:spacing w:line="261" w:lineRule="exact"/>
        <w:rPr>
          <w:rFonts w:ascii="Times New Roman" w:eastAsia="Times New Roman" w:hAnsi="Times New Roman"/>
        </w:rPr>
      </w:pPr>
    </w:p>
    <w:tbl>
      <w:tblPr>
        <w:tblW w:w="9386" w:type="dxa"/>
        <w:tblInd w:w="93" w:type="dxa"/>
        <w:tblLook w:val="04A0" w:firstRow="1" w:lastRow="0" w:firstColumn="1" w:lastColumn="0" w:noHBand="0" w:noVBand="1"/>
      </w:tblPr>
      <w:tblGrid>
        <w:gridCol w:w="1720"/>
        <w:gridCol w:w="2406"/>
        <w:gridCol w:w="1418"/>
        <w:gridCol w:w="1336"/>
        <w:gridCol w:w="1080"/>
        <w:gridCol w:w="1426"/>
      </w:tblGrid>
      <w:tr w:rsidR="00A11821" w:rsidRPr="00A11821" w:rsidTr="00D57B65">
        <w:trPr>
          <w:trHeight w:val="1500"/>
        </w:trPr>
        <w:tc>
          <w:tcPr>
            <w:tcW w:w="412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 </w:t>
            </w:r>
          </w:p>
        </w:tc>
        <w:tc>
          <w:tcPr>
            <w:tcW w:w="1418" w:type="dxa"/>
            <w:tcBorders>
              <w:top w:val="single" w:sz="4" w:space="0" w:color="auto"/>
              <w:left w:val="nil"/>
              <w:bottom w:val="single" w:sz="4" w:space="0" w:color="auto"/>
              <w:right w:val="single" w:sz="4" w:space="0" w:color="auto"/>
            </w:tcBorders>
            <w:shd w:val="clear" w:color="DCE6F1" w:fill="D9D9D9"/>
            <w:noWrap/>
            <w:vAlign w:val="center"/>
            <w:hideMark/>
          </w:tcPr>
          <w:p w:rsidR="00734265" w:rsidRPr="00A11821" w:rsidRDefault="00734265" w:rsidP="00734265">
            <w:pPr>
              <w:jc w:val="center"/>
              <w:rPr>
                <w:rFonts w:ascii="Arial" w:eastAsia="Times New Roman" w:hAnsi="Arial"/>
                <w:b/>
                <w:bCs/>
                <w:sz w:val="22"/>
                <w:szCs w:val="22"/>
              </w:rPr>
            </w:pPr>
            <w:r w:rsidRPr="00A11821">
              <w:rPr>
                <w:rFonts w:ascii="Arial" w:eastAsia="Times New Roman" w:hAnsi="Arial"/>
                <w:b/>
                <w:bCs/>
                <w:sz w:val="22"/>
                <w:szCs w:val="22"/>
              </w:rPr>
              <w:t>Full time</w:t>
            </w:r>
          </w:p>
        </w:tc>
        <w:tc>
          <w:tcPr>
            <w:tcW w:w="1336" w:type="dxa"/>
            <w:tcBorders>
              <w:top w:val="single" w:sz="4" w:space="0" w:color="auto"/>
              <w:left w:val="nil"/>
              <w:bottom w:val="single" w:sz="4" w:space="0" w:color="auto"/>
              <w:right w:val="single" w:sz="4" w:space="0" w:color="auto"/>
            </w:tcBorders>
            <w:shd w:val="clear" w:color="DCE6F1" w:fill="D9D9D9"/>
            <w:noWrap/>
            <w:vAlign w:val="center"/>
            <w:hideMark/>
          </w:tcPr>
          <w:p w:rsidR="00734265" w:rsidRPr="00A11821" w:rsidRDefault="00734265" w:rsidP="00734265">
            <w:pPr>
              <w:jc w:val="center"/>
              <w:rPr>
                <w:rFonts w:ascii="Arial" w:eastAsia="Times New Roman" w:hAnsi="Arial"/>
                <w:b/>
                <w:bCs/>
                <w:sz w:val="22"/>
                <w:szCs w:val="22"/>
              </w:rPr>
            </w:pPr>
            <w:r w:rsidRPr="00A11821">
              <w:rPr>
                <w:rFonts w:ascii="Arial" w:eastAsia="Times New Roman" w:hAnsi="Arial"/>
                <w:b/>
                <w:bCs/>
                <w:sz w:val="22"/>
                <w:szCs w:val="22"/>
              </w:rPr>
              <w:t>Part time</w:t>
            </w:r>
          </w:p>
        </w:tc>
        <w:tc>
          <w:tcPr>
            <w:tcW w:w="1080" w:type="dxa"/>
            <w:tcBorders>
              <w:top w:val="single" w:sz="4" w:space="0" w:color="auto"/>
              <w:left w:val="nil"/>
              <w:bottom w:val="single" w:sz="4" w:space="0" w:color="auto"/>
              <w:right w:val="single" w:sz="4" w:space="0" w:color="auto"/>
            </w:tcBorders>
            <w:shd w:val="clear" w:color="DCE6F1" w:fill="D9D9D9"/>
            <w:noWrap/>
            <w:vAlign w:val="center"/>
            <w:hideMark/>
          </w:tcPr>
          <w:p w:rsidR="00734265" w:rsidRPr="00A11821" w:rsidRDefault="00CE4D3C" w:rsidP="00CE4D3C">
            <w:pPr>
              <w:jc w:val="center"/>
              <w:rPr>
                <w:rFonts w:ascii="Arial" w:eastAsia="Times New Roman" w:hAnsi="Arial"/>
                <w:b/>
                <w:bCs/>
                <w:sz w:val="22"/>
                <w:szCs w:val="22"/>
              </w:rPr>
            </w:pPr>
            <w:r w:rsidRPr="00A11821">
              <w:rPr>
                <w:rFonts w:ascii="Arial" w:eastAsia="Times New Roman" w:hAnsi="Arial"/>
                <w:b/>
                <w:bCs/>
                <w:sz w:val="22"/>
                <w:szCs w:val="22"/>
              </w:rPr>
              <w:t>Whole Council</w:t>
            </w:r>
          </w:p>
        </w:tc>
        <w:tc>
          <w:tcPr>
            <w:tcW w:w="1426" w:type="dxa"/>
            <w:tcBorders>
              <w:top w:val="single" w:sz="4" w:space="0" w:color="auto"/>
              <w:left w:val="nil"/>
              <w:bottom w:val="nil"/>
              <w:right w:val="single" w:sz="4" w:space="0" w:color="auto"/>
            </w:tcBorders>
            <w:shd w:val="clear" w:color="000000" w:fill="D9D9D9"/>
            <w:vAlign w:val="center"/>
            <w:hideMark/>
          </w:tcPr>
          <w:p w:rsidR="00734265" w:rsidRPr="00A11821" w:rsidRDefault="00734265" w:rsidP="00734265">
            <w:pPr>
              <w:jc w:val="center"/>
              <w:rPr>
                <w:rFonts w:ascii="Arial" w:eastAsia="Times New Roman" w:hAnsi="Arial"/>
                <w:b/>
                <w:bCs/>
                <w:sz w:val="22"/>
                <w:szCs w:val="22"/>
              </w:rPr>
            </w:pPr>
            <w:r w:rsidRPr="00A11821">
              <w:rPr>
                <w:rFonts w:ascii="Arial" w:eastAsia="Times New Roman" w:hAnsi="Arial"/>
                <w:b/>
                <w:bCs/>
                <w:sz w:val="22"/>
                <w:szCs w:val="22"/>
              </w:rPr>
              <w:t>Harrow Community Data                          2011 Census</w:t>
            </w:r>
          </w:p>
        </w:tc>
      </w:tr>
      <w:tr w:rsidR="00A11821" w:rsidRPr="00A11821" w:rsidTr="00D57B65">
        <w:trPr>
          <w:trHeight w:val="315"/>
        </w:trPr>
        <w:tc>
          <w:tcPr>
            <w:tcW w:w="4126" w:type="dxa"/>
            <w:gridSpan w:val="2"/>
            <w:vMerge/>
            <w:tcBorders>
              <w:top w:val="single" w:sz="4" w:space="0" w:color="auto"/>
              <w:left w:val="single" w:sz="4" w:space="0" w:color="auto"/>
              <w:bottom w:val="single" w:sz="4" w:space="0" w:color="000000"/>
              <w:right w:val="single" w:sz="4" w:space="0" w:color="000000"/>
            </w:tcBorders>
            <w:vAlign w:val="center"/>
            <w:hideMark/>
          </w:tcPr>
          <w:p w:rsidR="00734265" w:rsidRPr="00A11821" w:rsidRDefault="00734265" w:rsidP="00734265">
            <w:pPr>
              <w:rPr>
                <w:rFonts w:ascii="Arial" w:eastAsia="Times New Roman" w:hAnsi="Arial"/>
                <w:sz w:val="22"/>
                <w:szCs w:val="22"/>
              </w:rPr>
            </w:pPr>
          </w:p>
        </w:tc>
        <w:tc>
          <w:tcPr>
            <w:tcW w:w="1418" w:type="dxa"/>
            <w:tcBorders>
              <w:top w:val="nil"/>
              <w:left w:val="nil"/>
              <w:bottom w:val="single" w:sz="4" w:space="0" w:color="auto"/>
              <w:right w:val="single" w:sz="4" w:space="0" w:color="auto"/>
            </w:tcBorders>
            <w:shd w:val="clear" w:color="DCE6F1" w:fill="D9D9D9"/>
            <w:noWrap/>
            <w:vAlign w:val="bottom"/>
            <w:hideMark/>
          </w:tcPr>
          <w:p w:rsidR="00734265" w:rsidRPr="00A11821" w:rsidRDefault="00734265" w:rsidP="00734265">
            <w:pPr>
              <w:jc w:val="center"/>
              <w:rPr>
                <w:rFonts w:ascii="Arial" w:eastAsia="Times New Roman" w:hAnsi="Arial"/>
                <w:b/>
                <w:bCs/>
                <w:sz w:val="22"/>
                <w:szCs w:val="22"/>
              </w:rPr>
            </w:pPr>
            <w:r w:rsidRPr="00A11821">
              <w:rPr>
                <w:rFonts w:ascii="Arial" w:eastAsia="Times New Roman" w:hAnsi="Arial"/>
                <w:b/>
                <w:bCs/>
                <w:sz w:val="22"/>
                <w:szCs w:val="22"/>
              </w:rPr>
              <w:t>2</w:t>
            </w:r>
            <w:r w:rsidR="00AF3A4F" w:rsidRPr="00A11821">
              <w:rPr>
                <w:rFonts w:ascii="Arial" w:eastAsia="Times New Roman" w:hAnsi="Arial"/>
                <w:b/>
                <w:bCs/>
                <w:sz w:val="22"/>
                <w:szCs w:val="22"/>
              </w:rPr>
              <w:t>,</w:t>
            </w:r>
            <w:r w:rsidRPr="00A11821">
              <w:rPr>
                <w:rFonts w:ascii="Arial" w:eastAsia="Times New Roman" w:hAnsi="Arial"/>
                <w:b/>
                <w:bCs/>
                <w:sz w:val="22"/>
                <w:szCs w:val="22"/>
              </w:rPr>
              <w:t>481</w:t>
            </w:r>
          </w:p>
        </w:tc>
        <w:tc>
          <w:tcPr>
            <w:tcW w:w="1336" w:type="dxa"/>
            <w:tcBorders>
              <w:top w:val="nil"/>
              <w:left w:val="nil"/>
              <w:bottom w:val="single" w:sz="4" w:space="0" w:color="auto"/>
              <w:right w:val="single" w:sz="4" w:space="0" w:color="auto"/>
            </w:tcBorders>
            <w:shd w:val="clear" w:color="DCE6F1" w:fill="D9D9D9"/>
            <w:noWrap/>
            <w:vAlign w:val="bottom"/>
            <w:hideMark/>
          </w:tcPr>
          <w:p w:rsidR="00734265" w:rsidRPr="00A11821" w:rsidRDefault="00734265" w:rsidP="00734265">
            <w:pPr>
              <w:jc w:val="center"/>
              <w:rPr>
                <w:rFonts w:ascii="Arial" w:eastAsia="Times New Roman" w:hAnsi="Arial"/>
                <w:b/>
                <w:bCs/>
                <w:sz w:val="22"/>
                <w:szCs w:val="22"/>
              </w:rPr>
            </w:pPr>
            <w:r w:rsidRPr="00A11821">
              <w:rPr>
                <w:rFonts w:ascii="Arial" w:eastAsia="Times New Roman" w:hAnsi="Arial"/>
                <w:b/>
                <w:bCs/>
                <w:sz w:val="22"/>
                <w:szCs w:val="22"/>
              </w:rPr>
              <w:t>2</w:t>
            </w:r>
            <w:r w:rsidR="00AF3A4F" w:rsidRPr="00A11821">
              <w:rPr>
                <w:rFonts w:ascii="Arial" w:eastAsia="Times New Roman" w:hAnsi="Arial"/>
                <w:b/>
                <w:bCs/>
                <w:sz w:val="22"/>
                <w:szCs w:val="22"/>
              </w:rPr>
              <w:t>,</w:t>
            </w:r>
            <w:r w:rsidRPr="00A11821">
              <w:rPr>
                <w:rFonts w:ascii="Arial" w:eastAsia="Times New Roman" w:hAnsi="Arial"/>
                <w:b/>
                <w:bCs/>
                <w:sz w:val="22"/>
                <w:szCs w:val="22"/>
              </w:rPr>
              <w:t>420</w:t>
            </w:r>
          </w:p>
        </w:tc>
        <w:tc>
          <w:tcPr>
            <w:tcW w:w="1080" w:type="dxa"/>
            <w:tcBorders>
              <w:top w:val="nil"/>
              <w:left w:val="nil"/>
              <w:bottom w:val="single" w:sz="4" w:space="0" w:color="auto"/>
              <w:right w:val="single" w:sz="4" w:space="0" w:color="auto"/>
            </w:tcBorders>
            <w:shd w:val="clear" w:color="DCE6F1" w:fill="D9D9D9"/>
            <w:noWrap/>
            <w:vAlign w:val="bottom"/>
            <w:hideMark/>
          </w:tcPr>
          <w:p w:rsidR="00734265" w:rsidRPr="00A11821" w:rsidRDefault="00734265" w:rsidP="00734265">
            <w:pPr>
              <w:jc w:val="center"/>
              <w:rPr>
                <w:rFonts w:ascii="Arial" w:eastAsia="Times New Roman" w:hAnsi="Arial"/>
                <w:b/>
                <w:bCs/>
                <w:sz w:val="22"/>
                <w:szCs w:val="22"/>
              </w:rPr>
            </w:pPr>
            <w:r w:rsidRPr="00A11821">
              <w:rPr>
                <w:rFonts w:ascii="Arial" w:eastAsia="Times New Roman" w:hAnsi="Arial"/>
                <w:b/>
                <w:bCs/>
                <w:sz w:val="22"/>
                <w:szCs w:val="22"/>
              </w:rPr>
              <w:t>4</w:t>
            </w:r>
            <w:r w:rsidR="00AF3A4F" w:rsidRPr="00A11821">
              <w:rPr>
                <w:rFonts w:ascii="Arial" w:eastAsia="Times New Roman" w:hAnsi="Arial"/>
                <w:b/>
                <w:bCs/>
                <w:sz w:val="22"/>
                <w:szCs w:val="22"/>
              </w:rPr>
              <w:t>,</w:t>
            </w:r>
            <w:r w:rsidRPr="00A11821">
              <w:rPr>
                <w:rFonts w:ascii="Arial" w:eastAsia="Times New Roman" w:hAnsi="Arial"/>
                <w:b/>
                <w:bCs/>
                <w:sz w:val="22"/>
                <w:szCs w:val="22"/>
              </w:rPr>
              <w:t>901</w:t>
            </w:r>
          </w:p>
        </w:tc>
        <w:tc>
          <w:tcPr>
            <w:tcW w:w="1426" w:type="dxa"/>
            <w:tcBorders>
              <w:top w:val="single" w:sz="4" w:space="0" w:color="auto"/>
              <w:left w:val="nil"/>
              <w:bottom w:val="nil"/>
              <w:right w:val="single" w:sz="4" w:space="0" w:color="auto"/>
            </w:tcBorders>
            <w:shd w:val="clear" w:color="000000" w:fill="D9D9D9"/>
            <w:vAlign w:val="center"/>
            <w:hideMark/>
          </w:tcPr>
          <w:p w:rsidR="00734265" w:rsidRPr="00A11821" w:rsidRDefault="00734265" w:rsidP="00734265">
            <w:pPr>
              <w:jc w:val="center"/>
              <w:rPr>
                <w:rFonts w:ascii="Arial" w:eastAsia="Times New Roman" w:hAnsi="Arial"/>
                <w:b/>
                <w:bCs/>
                <w:sz w:val="24"/>
                <w:szCs w:val="24"/>
              </w:rPr>
            </w:pPr>
            <w:r w:rsidRPr="00A11821">
              <w:rPr>
                <w:rFonts w:ascii="Arial" w:eastAsia="Times New Roman" w:hAnsi="Arial"/>
                <w:b/>
                <w:bCs/>
                <w:sz w:val="24"/>
                <w:szCs w:val="24"/>
              </w:rPr>
              <w:t> </w:t>
            </w:r>
          </w:p>
        </w:tc>
      </w:tr>
      <w:tr w:rsidR="00A11821" w:rsidRPr="00A11821" w:rsidTr="00D57B65">
        <w:trPr>
          <w:trHeight w:val="285"/>
        </w:trPr>
        <w:tc>
          <w:tcPr>
            <w:tcW w:w="172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34265" w:rsidRPr="00A11821" w:rsidRDefault="00734265" w:rsidP="00734265">
            <w:pPr>
              <w:rPr>
                <w:rFonts w:ascii="Arial" w:eastAsia="Times New Roman" w:hAnsi="Arial"/>
                <w:b/>
                <w:bCs/>
                <w:sz w:val="22"/>
                <w:szCs w:val="22"/>
              </w:rPr>
            </w:pPr>
            <w:r w:rsidRPr="00A11821">
              <w:rPr>
                <w:rFonts w:ascii="Arial" w:eastAsia="Times New Roman" w:hAnsi="Arial"/>
                <w:b/>
                <w:bCs/>
                <w:sz w:val="22"/>
                <w:szCs w:val="22"/>
              </w:rPr>
              <w:t xml:space="preserve">Ethnicity </w:t>
            </w: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BAME</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38.94%</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44.38%</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41.62%</w:t>
            </w:r>
          </w:p>
        </w:tc>
        <w:tc>
          <w:tcPr>
            <w:tcW w:w="1426" w:type="dxa"/>
            <w:tcBorders>
              <w:top w:val="single" w:sz="4" w:space="0" w:color="auto"/>
              <w:left w:val="nil"/>
              <w:bottom w:val="nil"/>
              <w:right w:val="single" w:sz="4" w:space="0" w:color="auto"/>
            </w:tcBorders>
            <w:shd w:val="clear" w:color="auto" w:fill="auto"/>
            <w:vAlign w:val="center"/>
            <w:hideMark/>
          </w:tcPr>
          <w:p w:rsidR="00734265" w:rsidRPr="00A11821" w:rsidRDefault="00734265" w:rsidP="00734265">
            <w:pPr>
              <w:jc w:val="center"/>
              <w:rPr>
                <w:rFonts w:ascii="Arial" w:eastAsia="Times New Roman" w:hAnsi="Arial"/>
                <w:sz w:val="24"/>
                <w:szCs w:val="24"/>
              </w:rPr>
            </w:pPr>
            <w:r w:rsidRPr="00A11821">
              <w:rPr>
                <w:rFonts w:ascii="Arial" w:eastAsia="Times New Roman" w:hAnsi="Arial"/>
                <w:sz w:val="24"/>
                <w:szCs w:val="24"/>
              </w:rPr>
              <w:t>57.75%</w:t>
            </w: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White</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53.37%</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47.98%</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50.70%</w:t>
            </w:r>
          </w:p>
        </w:tc>
        <w:tc>
          <w:tcPr>
            <w:tcW w:w="1426"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w:eastAsia="Times New Roman" w:hAnsi="Arial"/>
                <w:sz w:val="24"/>
                <w:szCs w:val="24"/>
              </w:rPr>
            </w:pPr>
            <w:r w:rsidRPr="00A11821">
              <w:rPr>
                <w:rFonts w:ascii="Arial" w:eastAsia="Times New Roman" w:hAnsi="Arial"/>
                <w:sz w:val="24"/>
                <w:szCs w:val="24"/>
              </w:rPr>
              <w:t>42.25%</w:t>
            </w: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single" w:sz="4" w:space="0" w:color="auto"/>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Unknown</w:t>
            </w:r>
          </w:p>
        </w:tc>
        <w:tc>
          <w:tcPr>
            <w:tcW w:w="1418" w:type="dxa"/>
            <w:tcBorders>
              <w:top w:val="nil"/>
              <w:left w:val="single" w:sz="4" w:space="0" w:color="auto"/>
              <w:bottom w:val="single" w:sz="4" w:space="0" w:color="auto"/>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7.70%</w:t>
            </w: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7.64%</w:t>
            </w:r>
          </w:p>
        </w:tc>
        <w:tc>
          <w:tcPr>
            <w:tcW w:w="1080" w:type="dxa"/>
            <w:tcBorders>
              <w:top w:val="nil"/>
              <w:left w:val="nil"/>
              <w:bottom w:val="single" w:sz="4" w:space="0" w:color="auto"/>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7.67%</w:t>
            </w:r>
          </w:p>
        </w:tc>
        <w:tc>
          <w:tcPr>
            <w:tcW w:w="1426"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w:eastAsia="Times New Roman" w:hAnsi="Arial"/>
                <w:sz w:val="24"/>
                <w:szCs w:val="24"/>
              </w:rPr>
            </w:pPr>
            <w:r w:rsidRPr="00A11821">
              <w:rPr>
                <w:rFonts w:ascii="Arial" w:eastAsia="Times New Roman" w:hAnsi="Arial"/>
                <w:sz w:val="24"/>
                <w:szCs w:val="24"/>
              </w:rPr>
              <w:t>0.00%</w:t>
            </w:r>
          </w:p>
        </w:tc>
      </w:tr>
      <w:tr w:rsidR="00A11821" w:rsidRPr="00A11821" w:rsidTr="00D57B65">
        <w:trPr>
          <w:trHeight w:val="285"/>
        </w:trPr>
        <w:tc>
          <w:tcPr>
            <w:tcW w:w="172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34265" w:rsidRPr="00A11821" w:rsidRDefault="00734265" w:rsidP="00734265">
            <w:pPr>
              <w:rPr>
                <w:rFonts w:ascii="Arial" w:eastAsia="Times New Roman" w:hAnsi="Arial"/>
                <w:b/>
                <w:bCs/>
                <w:sz w:val="22"/>
                <w:szCs w:val="22"/>
              </w:rPr>
            </w:pPr>
            <w:r w:rsidRPr="00A11821">
              <w:rPr>
                <w:rFonts w:ascii="Arial" w:eastAsia="Times New Roman" w:hAnsi="Arial"/>
                <w:b/>
                <w:bCs/>
                <w:sz w:val="22"/>
                <w:szCs w:val="22"/>
              </w:rPr>
              <w:t>Sex</w:t>
            </w: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Male</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35.07%</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8.55%</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21.98%</w:t>
            </w:r>
          </w:p>
        </w:tc>
        <w:tc>
          <w:tcPr>
            <w:tcW w:w="1426" w:type="dxa"/>
            <w:tcBorders>
              <w:top w:val="single" w:sz="4" w:space="0" w:color="auto"/>
              <w:left w:val="nil"/>
              <w:bottom w:val="nil"/>
              <w:right w:val="single" w:sz="4" w:space="0" w:color="auto"/>
            </w:tcBorders>
            <w:shd w:val="clear" w:color="auto" w:fill="auto"/>
            <w:vAlign w:val="center"/>
            <w:hideMark/>
          </w:tcPr>
          <w:p w:rsidR="00734265" w:rsidRPr="00A11821" w:rsidRDefault="00734265" w:rsidP="00734265">
            <w:pPr>
              <w:jc w:val="center"/>
              <w:rPr>
                <w:rFonts w:ascii="Arial" w:eastAsia="Times New Roman" w:hAnsi="Arial"/>
                <w:sz w:val="24"/>
                <w:szCs w:val="24"/>
              </w:rPr>
            </w:pPr>
            <w:r w:rsidRPr="00A11821">
              <w:rPr>
                <w:rFonts w:ascii="Arial" w:eastAsia="Times New Roman" w:hAnsi="Arial"/>
                <w:sz w:val="24"/>
                <w:szCs w:val="24"/>
              </w:rPr>
              <w:t>49.70%</w:t>
            </w: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Female</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64.93%</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91.45%</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78.02%</w:t>
            </w:r>
          </w:p>
        </w:tc>
        <w:tc>
          <w:tcPr>
            <w:tcW w:w="1426"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w:eastAsia="Times New Roman" w:hAnsi="Arial"/>
                <w:sz w:val="24"/>
                <w:szCs w:val="24"/>
              </w:rPr>
            </w:pPr>
            <w:r w:rsidRPr="00A11821">
              <w:rPr>
                <w:rFonts w:ascii="Arial" w:eastAsia="Times New Roman" w:hAnsi="Arial"/>
                <w:sz w:val="24"/>
                <w:szCs w:val="24"/>
              </w:rPr>
              <w:t>50.30%</w:t>
            </w:r>
          </w:p>
        </w:tc>
      </w:tr>
      <w:tr w:rsidR="00A11821" w:rsidRPr="00A11821" w:rsidTr="00D57B65">
        <w:trPr>
          <w:trHeight w:val="285"/>
        </w:trPr>
        <w:tc>
          <w:tcPr>
            <w:tcW w:w="172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34265" w:rsidRPr="00A11821" w:rsidRDefault="00734265" w:rsidP="00734265">
            <w:pPr>
              <w:rPr>
                <w:rFonts w:ascii="Arial" w:eastAsia="Times New Roman" w:hAnsi="Arial"/>
                <w:b/>
                <w:bCs/>
                <w:sz w:val="22"/>
                <w:szCs w:val="22"/>
              </w:rPr>
            </w:pPr>
            <w:r w:rsidRPr="00A11821">
              <w:rPr>
                <w:rFonts w:ascii="Arial" w:eastAsia="Times New Roman" w:hAnsi="Arial"/>
                <w:b/>
                <w:bCs/>
                <w:sz w:val="22"/>
                <w:szCs w:val="22"/>
              </w:rPr>
              <w:t>Disability</w:t>
            </w:r>
          </w:p>
        </w:tc>
        <w:tc>
          <w:tcPr>
            <w:tcW w:w="2406" w:type="dxa"/>
            <w:tcBorders>
              <w:top w:val="single" w:sz="4" w:space="0" w:color="auto"/>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Yes</w:t>
            </w:r>
          </w:p>
        </w:tc>
        <w:tc>
          <w:tcPr>
            <w:tcW w:w="1418" w:type="dxa"/>
            <w:tcBorders>
              <w:top w:val="single" w:sz="4" w:space="0" w:color="auto"/>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1.61%</w:t>
            </w:r>
          </w:p>
        </w:tc>
        <w:tc>
          <w:tcPr>
            <w:tcW w:w="1336" w:type="dxa"/>
            <w:tcBorders>
              <w:top w:val="single" w:sz="4" w:space="0" w:color="auto"/>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1.28%</w:t>
            </w:r>
          </w:p>
        </w:tc>
        <w:tc>
          <w:tcPr>
            <w:tcW w:w="1080" w:type="dxa"/>
            <w:tcBorders>
              <w:top w:val="single" w:sz="4" w:space="0" w:color="auto"/>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1.45%</w:t>
            </w:r>
          </w:p>
        </w:tc>
        <w:tc>
          <w:tcPr>
            <w:tcW w:w="1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N/A</w:t>
            </w: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 xml:space="preserve">No </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48.77%</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50.95%</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49.85%</w:t>
            </w:r>
          </w:p>
        </w:tc>
        <w:tc>
          <w:tcPr>
            <w:tcW w:w="1426" w:type="dxa"/>
            <w:vMerge/>
            <w:tcBorders>
              <w:top w:val="single" w:sz="4" w:space="0" w:color="auto"/>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sz w:val="22"/>
                <w:szCs w:val="22"/>
              </w:rPr>
            </w:pPr>
          </w:p>
        </w:tc>
      </w:tr>
      <w:tr w:rsidR="00A11821" w:rsidRPr="00A11821" w:rsidTr="00D57B65">
        <w:trPr>
          <w:trHeight w:val="298"/>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nil"/>
              <w:right w:val="nil"/>
            </w:tcBorders>
            <w:shd w:val="clear" w:color="000000" w:fill="FFFFFF"/>
            <w:vAlign w:val="center"/>
            <w:hideMark/>
          </w:tcPr>
          <w:p w:rsidR="00734265" w:rsidRPr="00A11821" w:rsidRDefault="00734265" w:rsidP="00D57B65">
            <w:pPr>
              <w:rPr>
                <w:rFonts w:ascii="Arial" w:eastAsia="Times New Roman" w:hAnsi="Arial"/>
                <w:sz w:val="22"/>
                <w:szCs w:val="22"/>
              </w:rPr>
            </w:pPr>
            <w:r w:rsidRPr="00A11821">
              <w:rPr>
                <w:rFonts w:ascii="Arial" w:eastAsia="Times New Roman" w:hAnsi="Arial"/>
                <w:sz w:val="22"/>
                <w:szCs w:val="22"/>
              </w:rPr>
              <w:t>Prefer not</w:t>
            </w:r>
            <w:r w:rsidR="00D57B65" w:rsidRPr="00A11821">
              <w:rPr>
                <w:rFonts w:ascii="Arial" w:eastAsia="Times New Roman" w:hAnsi="Arial"/>
                <w:sz w:val="22"/>
                <w:szCs w:val="22"/>
              </w:rPr>
              <w:t xml:space="preserve"> to say</w:t>
            </w:r>
          </w:p>
        </w:tc>
        <w:tc>
          <w:tcPr>
            <w:tcW w:w="1418" w:type="dxa"/>
            <w:tcBorders>
              <w:top w:val="nil"/>
              <w:left w:val="single" w:sz="4" w:space="0" w:color="auto"/>
              <w:bottom w:val="nil"/>
              <w:right w:val="nil"/>
            </w:tcBorders>
            <w:shd w:val="clear" w:color="auto" w:fill="auto"/>
            <w:noWrap/>
            <w:vAlign w:val="center"/>
            <w:hideMark/>
          </w:tcPr>
          <w:p w:rsidR="00734265" w:rsidRPr="00A11821" w:rsidRDefault="00734265" w:rsidP="00D57B65">
            <w:pPr>
              <w:jc w:val="center"/>
              <w:rPr>
                <w:rFonts w:ascii="Arial" w:eastAsia="Times New Roman" w:hAnsi="Arial"/>
                <w:sz w:val="22"/>
                <w:szCs w:val="22"/>
              </w:rPr>
            </w:pPr>
            <w:r w:rsidRPr="00A11821">
              <w:rPr>
                <w:rFonts w:ascii="Arial" w:eastAsia="Times New Roman" w:hAnsi="Arial"/>
                <w:sz w:val="22"/>
                <w:szCs w:val="22"/>
              </w:rPr>
              <w:t>0.16%</w:t>
            </w:r>
          </w:p>
        </w:tc>
        <w:tc>
          <w:tcPr>
            <w:tcW w:w="1336" w:type="dxa"/>
            <w:tcBorders>
              <w:top w:val="nil"/>
              <w:left w:val="single" w:sz="4" w:space="0" w:color="auto"/>
              <w:bottom w:val="nil"/>
              <w:right w:val="single" w:sz="4" w:space="0" w:color="auto"/>
            </w:tcBorders>
            <w:shd w:val="clear" w:color="auto" w:fill="auto"/>
            <w:noWrap/>
            <w:vAlign w:val="center"/>
            <w:hideMark/>
          </w:tcPr>
          <w:p w:rsidR="00734265" w:rsidRPr="00A11821" w:rsidRDefault="00734265" w:rsidP="00D57B65">
            <w:pPr>
              <w:jc w:val="center"/>
              <w:rPr>
                <w:rFonts w:ascii="Arial" w:eastAsia="Times New Roman" w:hAnsi="Arial"/>
                <w:sz w:val="22"/>
                <w:szCs w:val="22"/>
              </w:rPr>
            </w:pPr>
            <w:r w:rsidRPr="00A11821">
              <w:rPr>
                <w:rFonts w:ascii="Arial" w:eastAsia="Times New Roman" w:hAnsi="Arial"/>
                <w:sz w:val="22"/>
                <w:szCs w:val="22"/>
              </w:rPr>
              <w:t>0.04%</w:t>
            </w:r>
          </w:p>
        </w:tc>
        <w:tc>
          <w:tcPr>
            <w:tcW w:w="1080" w:type="dxa"/>
            <w:tcBorders>
              <w:top w:val="nil"/>
              <w:left w:val="nil"/>
              <w:bottom w:val="nil"/>
              <w:right w:val="single" w:sz="4" w:space="0" w:color="auto"/>
            </w:tcBorders>
            <w:shd w:val="clear" w:color="auto" w:fill="auto"/>
            <w:noWrap/>
            <w:vAlign w:val="center"/>
            <w:hideMark/>
          </w:tcPr>
          <w:p w:rsidR="00734265" w:rsidRPr="00A11821" w:rsidRDefault="00734265" w:rsidP="00D57B65">
            <w:pPr>
              <w:jc w:val="center"/>
              <w:rPr>
                <w:rFonts w:ascii="Arial" w:eastAsia="Times New Roman" w:hAnsi="Arial"/>
                <w:sz w:val="22"/>
                <w:szCs w:val="22"/>
              </w:rPr>
            </w:pPr>
            <w:r w:rsidRPr="00A11821">
              <w:rPr>
                <w:rFonts w:ascii="Arial" w:eastAsia="Times New Roman" w:hAnsi="Arial"/>
                <w:sz w:val="22"/>
                <w:szCs w:val="22"/>
              </w:rPr>
              <w:t>0.10%</w:t>
            </w:r>
          </w:p>
        </w:tc>
        <w:tc>
          <w:tcPr>
            <w:tcW w:w="1426" w:type="dxa"/>
            <w:vMerge/>
            <w:tcBorders>
              <w:top w:val="single" w:sz="4" w:space="0" w:color="auto"/>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sz w:val="22"/>
                <w:szCs w:val="22"/>
              </w:rPr>
            </w:pP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single" w:sz="4" w:space="0" w:color="auto"/>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Unknown</w:t>
            </w:r>
          </w:p>
        </w:tc>
        <w:tc>
          <w:tcPr>
            <w:tcW w:w="1418" w:type="dxa"/>
            <w:tcBorders>
              <w:top w:val="nil"/>
              <w:left w:val="single" w:sz="4" w:space="0" w:color="auto"/>
              <w:bottom w:val="single" w:sz="4" w:space="0" w:color="auto"/>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49.46%</w:t>
            </w: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47.73%</w:t>
            </w:r>
          </w:p>
        </w:tc>
        <w:tc>
          <w:tcPr>
            <w:tcW w:w="1080" w:type="dxa"/>
            <w:tcBorders>
              <w:top w:val="nil"/>
              <w:left w:val="nil"/>
              <w:bottom w:val="single" w:sz="4" w:space="0" w:color="auto"/>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48.60%</w:t>
            </w:r>
          </w:p>
        </w:tc>
        <w:tc>
          <w:tcPr>
            <w:tcW w:w="1426" w:type="dxa"/>
            <w:vMerge/>
            <w:tcBorders>
              <w:top w:val="single" w:sz="4" w:space="0" w:color="auto"/>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sz w:val="22"/>
                <w:szCs w:val="22"/>
              </w:rPr>
            </w:pPr>
          </w:p>
        </w:tc>
      </w:tr>
      <w:tr w:rsidR="00A11821" w:rsidRPr="00A11821" w:rsidTr="00D57B65">
        <w:trPr>
          <w:trHeight w:val="285"/>
        </w:trPr>
        <w:tc>
          <w:tcPr>
            <w:tcW w:w="172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34265" w:rsidRPr="00A11821" w:rsidRDefault="00734265" w:rsidP="00734265">
            <w:pPr>
              <w:rPr>
                <w:rFonts w:ascii="Arial" w:eastAsia="Times New Roman" w:hAnsi="Arial"/>
                <w:b/>
                <w:bCs/>
                <w:sz w:val="22"/>
                <w:szCs w:val="22"/>
              </w:rPr>
            </w:pPr>
            <w:r w:rsidRPr="00A11821">
              <w:rPr>
                <w:rFonts w:ascii="Arial" w:eastAsia="Times New Roman" w:hAnsi="Arial"/>
                <w:b/>
                <w:bCs/>
                <w:sz w:val="22"/>
                <w:szCs w:val="22"/>
              </w:rPr>
              <w:t>Age</w:t>
            </w: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16 to 24</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5.20%</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3.35%</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4.28%</w:t>
            </w:r>
          </w:p>
        </w:tc>
        <w:tc>
          <w:tcPr>
            <w:tcW w:w="1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N/A</w:t>
            </w: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25 to 34</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25.43%</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9.63%</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17.63%</w:t>
            </w:r>
          </w:p>
        </w:tc>
        <w:tc>
          <w:tcPr>
            <w:tcW w:w="1426"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sz w:val="22"/>
                <w:szCs w:val="22"/>
              </w:rPr>
            </w:pP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35 to 44</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22.05%</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24.59%</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23.30%</w:t>
            </w:r>
          </w:p>
        </w:tc>
        <w:tc>
          <w:tcPr>
            <w:tcW w:w="1426"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sz w:val="22"/>
                <w:szCs w:val="22"/>
              </w:rPr>
            </w:pP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45 to 54</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26.92%</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33.84%</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30.34%</w:t>
            </w:r>
          </w:p>
        </w:tc>
        <w:tc>
          <w:tcPr>
            <w:tcW w:w="1426"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sz w:val="22"/>
                <w:szCs w:val="22"/>
              </w:rPr>
            </w:pP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55 to 64</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18.58%</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23.80%</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21.16%</w:t>
            </w:r>
          </w:p>
        </w:tc>
        <w:tc>
          <w:tcPr>
            <w:tcW w:w="1426"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sz w:val="22"/>
                <w:szCs w:val="22"/>
              </w:rPr>
            </w:pP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single" w:sz="4" w:space="0" w:color="auto"/>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65+</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1.81%</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4.79%</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3.29%</w:t>
            </w:r>
          </w:p>
        </w:tc>
        <w:tc>
          <w:tcPr>
            <w:tcW w:w="1426"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sz w:val="22"/>
                <w:szCs w:val="22"/>
              </w:rPr>
            </w:pPr>
          </w:p>
        </w:tc>
      </w:tr>
      <w:tr w:rsidR="00A11821" w:rsidRPr="00A11821" w:rsidTr="00D57B65">
        <w:trPr>
          <w:trHeight w:val="285"/>
        </w:trPr>
        <w:tc>
          <w:tcPr>
            <w:tcW w:w="172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34265" w:rsidRPr="00A11821" w:rsidRDefault="00734265" w:rsidP="00734265">
            <w:pPr>
              <w:rPr>
                <w:rFonts w:ascii="Arial" w:eastAsia="Times New Roman" w:hAnsi="Arial"/>
                <w:b/>
                <w:bCs/>
                <w:sz w:val="22"/>
                <w:szCs w:val="22"/>
              </w:rPr>
            </w:pPr>
            <w:r w:rsidRPr="00A11821">
              <w:rPr>
                <w:rFonts w:ascii="Arial" w:eastAsia="Times New Roman" w:hAnsi="Arial"/>
                <w:b/>
                <w:bCs/>
                <w:sz w:val="22"/>
                <w:szCs w:val="22"/>
              </w:rPr>
              <w:t>Religion</w:t>
            </w: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Christianity</w:t>
            </w:r>
          </w:p>
        </w:tc>
        <w:tc>
          <w:tcPr>
            <w:tcW w:w="1418" w:type="dxa"/>
            <w:tcBorders>
              <w:top w:val="single" w:sz="4" w:space="0" w:color="auto"/>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9.71%</w:t>
            </w:r>
          </w:p>
        </w:tc>
        <w:tc>
          <w:tcPr>
            <w:tcW w:w="1336" w:type="dxa"/>
            <w:tcBorders>
              <w:top w:val="single" w:sz="4" w:space="0" w:color="auto"/>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6.98%</w:t>
            </w:r>
          </w:p>
        </w:tc>
        <w:tc>
          <w:tcPr>
            <w:tcW w:w="1080" w:type="dxa"/>
            <w:tcBorders>
              <w:top w:val="single" w:sz="4" w:space="0" w:color="auto"/>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8.37%</w:t>
            </w:r>
          </w:p>
        </w:tc>
        <w:tc>
          <w:tcPr>
            <w:tcW w:w="1426"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37.30%</w:t>
            </w: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Hinduism</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2.90%</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4.30%</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3.59%</w:t>
            </w:r>
          </w:p>
        </w:tc>
        <w:tc>
          <w:tcPr>
            <w:tcW w:w="1426"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25.30%</w:t>
            </w: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Islam</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1.41%</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0.87%</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1.14%</w:t>
            </w:r>
          </w:p>
        </w:tc>
        <w:tc>
          <w:tcPr>
            <w:tcW w:w="1426"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12.50%</w:t>
            </w: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Judaism</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0.44%</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0.25%</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0.35%</w:t>
            </w:r>
          </w:p>
        </w:tc>
        <w:tc>
          <w:tcPr>
            <w:tcW w:w="1426"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4.40%</w:t>
            </w: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Jainism</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0.28%</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0.54%</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0.41%</w:t>
            </w:r>
          </w:p>
        </w:tc>
        <w:tc>
          <w:tcPr>
            <w:tcW w:w="1426"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2.17%</w:t>
            </w: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Sikh</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0.52%</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0.25%</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0.39%</w:t>
            </w:r>
          </w:p>
        </w:tc>
        <w:tc>
          <w:tcPr>
            <w:tcW w:w="1426"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1.20%</w:t>
            </w: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Buddhism</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0.24%</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0.08%</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0.16%</w:t>
            </w:r>
          </w:p>
        </w:tc>
        <w:tc>
          <w:tcPr>
            <w:tcW w:w="1426"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1.10%</w:t>
            </w: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Zoroastrian</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0.00%</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0.04%</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0.02%</w:t>
            </w:r>
          </w:p>
        </w:tc>
        <w:tc>
          <w:tcPr>
            <w:tcW w:w="1426"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0.07%</w:t>
            </w: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Other</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0.73%</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0.66%</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0.69%</w:t>
            </w:r>
          </w:p>
        </w:tc>
        <w:tc>
          <w:tcPr>
            <w:tcW w:w="1426"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0.26%</w:t>
            </w: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nil"/>
              <w:right w:val="nil"/>
            </w:tcBorders>
            <w:shd w:val="clear" w:color="000000" w:fill="FFFFFF"/>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No Religion/ Atheist</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2.70%</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1.20%</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1.96%</w:t>
            </w:r>
          </w:p>
        </w:tc>
        <w:tc>
          <w:tcPr>
            <w:tcW w:w="1426" w:type="dxa"/>
            <w:tcBorders>
              <w:top w:val="nil"/>
              <w:left w:val="nil"/>
              <w:bottom w:val="nil"/>
              <w:right w:val="single" w:sz="4" w:space="0" w:color="auto"/>
            </w:tcBorders>
            <w:shd w:val="clear" w:color="auto" w:fill="auto"/>
            <w:vAlign w:val="center"/>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9.60%</w:t>
            </w:r>
          </w:p>
        </w:tc>
      </w:tr>
      <w:tr w:rsidR="00A11821" w:rsidRPr="00A11821" w:rsidTr="00D57B65">
        <w:trPr>
          <w:trHeight w:val="285"/>
        </w:trPr>
        <w:tc>
          <w:tcPr>
            <w:tcW w:w="1720"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nil"/>
              <w:bottom w:val="single" w:sz="4" w:space="0" w:color="auto"/>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Unknown</w:t>
            </w:r>
          </w:p>
        </w:tc>
        <w:tc>
          <w:tcPr>
            <w:tcW w:w="1418" w:type="dxa"/>
            <w:tcBorders>
              <w:top w:val="nil"/>
              <w:left w:val="single" w:sz="4" w:space="0" w:color="auto"/>
              <w:bottom w:val="single" w:sz="4" w:space="0" w:color="auto"/>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81.06%</w:t>
            </w: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84.83%</w:t>
            </w:r>
          </w:p>
        </w:tc>
        <w:tc>
          <w:tcPr>
            <w:tcW w:w="1080" w:type="dxa"/>
            <w:tcBorders>
              <w:top w:val="nil"/>
              <w:left w:val="nil"/>
              <w:bottom w:val="single" w:sz="4" w:space="0" w:color="auto"/>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82.92%</w:t>
            </w:r>
          </w:p>
        </w:tc>
        <w:tc>
          <w:tcPr>
            <w:tcW w:w="1426" w:type="dxa"/>
            <w:tcBorders>
              <w:top w:val="nil"/>
              <w:left w:val="nil"/>
              <w:bottom w:val="single" w:sz="4" w:space="0" w:color="auto"/>
              <w:right w:val="single" w:sz="4" w:space="0" w:color="auto"/>
            </w:tcBorders>
            <w:shd w:val="clear" w:color="auto" w:fill="auto"/>
            <w:vAlign w:val="center"/>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6.20%</w:t>
            </w:r>
          </w:p>
        </w:tc>
      </w:tr>
      <w:tr w:rsidR="00A11821" w:rsidRPr="00A11821" w:rsidTr="00D57B65">
        <w:trPr>
          <w:trHeight w:val="285"/>
        </w:trPr>
        <w:tc>
          <w:tcPr>
            <w:tcW w:w="1720" w:type="dxa"/>
            <w:vMerge w:val="restart"/>
            <w:tcBorders>
              <w:top w:val="nil"/>
              <w:left w:val="single" w:sz="4" w:space="0" w:color="auto"/>
              <w:bottom w:val="nil"/>
              <w:right w:val="nil"/>
            </w:tcBorders>
            <w:shd w:val="clear" w:color="000000" w:fill="D9D9D9"/>
            <w:vAlign w:val="center"/>
            <w:hideMark/>
          </w:tcPr>
          <w:p w:rsidR="00734265" w:rsidRPr="00A11821" w:rsidRDefault="00734265" w:rsidP="00734265">
            <w:pPr>
              <w:rPr>
                <w:rFonts w:ascii="Arial" w:eastAsia="Times New Roman" w:hAnsi="Arial"/>
                <w:b/>
                <w:bCs/>
                <w:sz w:val="22"/>
                <w:szCs w:val="22"/>
              </w:rPr>
            </w:pPr>
            <w:r w:rsidRPr="00A11821">
              <w:rPr>
                <w:rFonts w:ascii="Arial" w:eastAsia="Times New Roman" w:hAnsi="Arial"/>
                <w:b/>
                <w:bCs/>
                <w:sz w:val="22"/>
                <w:szCs w:val="22"/>
              </w:rPr>
              <w:t>Sexual Orientation</w:t>
            </w:r>
          </w:p>
        </w:tc>
        <w:tc>
          <w:tcPr>
            <w:tcW w:w="2406" w:type="dxa"/>
            <w:tcBorders>
              <w:top w:val="nil"/>
              <w:left w:val="single" w:sz="4" w:space="0" w:color="auto"/>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Heterosexual</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18.86%</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11.74%</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15.34%</w:t>
            </w:r>
          </w:p>
        </w:tc>
        <w:tc>
          <w:tcPr>
            <w:tcW w:w="1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N/A</w:t>
            </w:r>
          </w:p>
        </w:tc>
      </w:tr>
      <w:tr w:rsidR="00A11821" w:rsidRPr="00A11821" w:rsidTr="00D57B65">
        <w:trPr>
          <w:trHeight w:val="285"/>
        </w:trPr>
        <w:tc>
          <w:tcPr>
            <w:tcW w:w="1720" w:type="dxa"/>
            <w:vMerge/>
            <w:tcBorders>
              <w:top w:val="nil"/>
              <w:left w:val="single" w:sz="4" w:space="0" w:color="auto"/>
              <w:bottom w:val="nil"/>
              <w:right w:val="nil"/>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single" w:sz="4" w:space="0" w:color="auto"/>
              <w:bottom w:val="nil"/>
              <w:right w:val="nil"/>
            </w:tcBorders>
            <w:shd w:val="clear" w:color="000000" w:fill="FFFFFF"/>
            <w:vAlign w:val="bottom"/>
            <w:hideMark/>
          </w:tcPr>
          <w:p w:rsidR="00734265" w:rsidRPr="00A11821" w:rsidRDefault="00D57B65" w:rsidP="00D57B65">
            <w:pPr>
              <w:rPr>
                <w:rFonts w:ascii="Arial" w:eastAsia="Times New Roman" w:hAnsi="Arial"/>
                <w:sz w:val="22"/>
                <w:szCs w:val="22"/>
              </w:rPr>
            </w:pPr>
            <w:r w:rsidRPr="00A11821">
              <w:rPr>
                <w:rFonts w:ascii="Arial" w:eastAsia="Times New Roman" w:hAnsi="Arial"/>
                <w:sz w:val="22"/>
                <w:szCs w:val="22"/>
              </w:rPr>
              <w:t xml:space="preserve">Gay </w:t>
            </w:r>
            <w:r w:rsidR="00734265" w:rsidRPr="00A11821">
              <w:rPr>
                <w:rFonts w:ascii="Arial" w:eastAsia="Times New Roman" w:hAnsi="Arial"/>
                <w:sz w:val="22"/>
                <w:szCs w:val="22"/>
              </w:rPr>
              <w:t>Woman/</w:t>
            </w:r>
            <w:r w:rsidRPr="00A11821">
              <w:rPr>
                <w:rFonts w:ascii="Arial" w:eastAsia="Times New Roman" w:hAnsi="Arial"/>
                <w:sz w:val="22"/>
                <w:szCs w:val="22"/>
              </w:rPr>
              <w:t>Lesbian</w:t>
            </w:r>
            <w:r w:rsidR="00734265" w:rsidRPr="00A11821">
              <w:rPr>
                <w:rFonts w:ascii="Arial" w:eastAsia="Times New Roman" w:hAnsi="Arial"/>
                <w:sz w:val="22"/>
                <w:szCs w:val="22"/>
              </w:rPr>
              <w:t xml:space="preserve"> </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0.04%</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0.08%</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0.06%</w:t>
            </w:r>
          </w:p>
        </w:tc>
        <w:tc>
          <w:tcPr>
            <w:tcW w:w="1426"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sz w:val="22"/>
                <w:szCs w:val="22"/>
              </w:rPr>
            </w:pPr>
          </w:p>
        </w:tc>
      </w:tr>
      <w:tr w:rsidR="00A11821" w:rsidRPr="00A11821" w:rsidTr="00D57B65">
        <w:trPr>
          <w:trHeight w:val="285"/>
        </w:trPr>
        <w:tc>
          <w:tcPr>
            <w:tcW w:w="1720" w:type="dxa"/>
            <w:vMerge/>
            <w:tcBorders>
              <w:top w:val="nil"/>
              <w:left w:val="single" w:sz="4" w:space="0" w:color="auto"/>
              <w:bottom w:val="nil"/>
              <w:right w:val="nil"/>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single" w:sz="4" w:space="0" w:color="auto"/>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Gay Man</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0.32%</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0.04%</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0.18%</w:t>
            </w:r>
          </w:p>
        </w:tc>
        <w:tc>
          <w:tcPr>
            <w:tcW w:w="1426"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sz w:val="22"/>
                <w:szCs w:val="22"/>
              </w:rPr>
            </w:pPr>
          </w:p>
        </w:tc>
      </w:tr>
      <w:tr w:rsidR="00A11821" w:rsidRPr="00A11821" w:rsidTr="00D57B65">
        <w:trPr>
          <w:trHeight w:val="285"/>
        </w:trPr>
        <w:tc>
          <w:tcPr>
            <w:tcW w:w="1720" w:type="dxa"/>
            <w:vMerge/>
            <w:tcBorders>
              <w:top w:val="nil"/>
              <w:left w:val="single" w:sz="4" w:space="0" w:color="auto"/>
              <w:bottom w:val="nil"/>
              <w:right w:val="nil"/>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single" w:sz="4" w:space="0" w:color="auto"/>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Bi-sexual</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0.20%</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0.17%</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0.18%</w:t>
            </w:r>
          </w:p>
        </w:tc>
        <w:tc>
          <w:tcPr>
            <w:tcW w:w="1426"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sz w:val="22"/>
                <w:szCs w:val="22"/>
              </w:rPr>
            </w:pPr>
          </w:p>
        </w:tc>
      </w:tr>
      <w:tr w:rsidR="00A11821" w:rsidRPr="00A11821" w:rsidTr="00D57B65">
        <w:trPr>
          <w:trHeight w:val="285"/>
        </w:trPr>
        <w:tc>
          <w:tcPr>
            <w:tcW w:w="1720" w:type="dxa"/>
            <w:vMerge/>
            <w:tcBorders>
              <w:top w:val="nil"/>
              <w:left w:val="single" w:sz="4" w:space="0" w:color="auto"/>
              <w:bottom w:val="nil"/>
              <w:right w:val="nil"/>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single" w:sz="4" w:space="0" w:color="auto"/>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Prefer not to say</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0.89%</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0.66%</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0.78%</w:t>
            </w:r>
          </w:p>
        </w:tc>
        <w:tc>
          <w:tcPr>
            <w:tcW w:w="1426"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sz w:val="22"/>
                <w:szCs w:val="22"/>
              </w:rPr>
            </w:pPr>
          </w:p>
        </w:tc>
      </w:tr>
      <w:tr w:rsidR="00A11821" w:rsidRPr="00A11821" w:rsidTr="00D57B65">
        <w:trPr>
          <w:trHeight w:val="285"/>
        </w:trPr>
        <w:tc>
          <w:tcPr>
            <w:tcW w:w="1720" w:type="dxa"/>
            <w:vMerge/>
            <w:tcBorders>
              <w:top w:val="nil"/>
              <w:left w:val="single" w:sz="4" w:space="0" w:color="auto"/>
              <w:bottom w:val="nil"/>
              <w:right w:val="nil"/>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single" w:sz="4" w:space="0" w:color="auto"/>
              <w:bottom w:val="nil"/>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Other</w:t>
            </w:r>
          </w:p>
        </w:tc>
        <w:tc>
          <w:tcPr>
            <w:tcW w:w="1418" w:type="dxa"/>
            <w:tcBorders>
              <w:top w:val="nil"/>
              <w:left w:val="single" w:sz="4" w:space="0" w:color="auto"/>
              <w:bottom w:val="nil"/>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0.04%</w:t>
            </w:r>
          </w:p>
        </w:tc>
        <w:tc>
          <w:tcPr>
            <w:tcW w:w="1336" w:type="dxa"/>
            <w:tcBorders>
              <w:top w:val="nil"/>
              <w:left w:val="single" w:sz="4" w:space="0" w:color="auto"/>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0.12%</w:t>
            </w:r>
          </w:p>
        </w:tc>
        <w:tc>
          <w:tcPr>
            <w:tcW w:w="1080" w:type="dxa"/>
            <w:tcBorders>
              <w:top w:val="nil"/>
              <w:left w:val="nil"/>
              <w:bottom w:val="nil"/>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0.08%</w:t>
            </w:r>
          </w:p>
        </w:tc>
        <w:tc>
          <w:tcPr>
            <w:tcW w:w="1426" w:type="dxa"/>
            <w:vMerge/>
            <w:tcBorders>
              <w:top w:val="nil"/>
              <w:left w:val="single" w:sz="4" w:space="0" w:color="auto"/>
              <w:bottom w:val="single" w:sz="4" w:space="0" w:color="000000"/>
              <w:right w:val="single" w:sz="4" w:space="0" w:color="auto"/>
            </w:tcBorders>
            <w:vAlign w:val="center"/>
            <w:hideMark/>
          </w:tcPr>
          <w:p w:rsidR="00734265" w:rsidRPr="00A11821" w:rsidRDefault="00734265" w:rsidP="00734265">
            <w:pPr>
              <w:rPr>
                <w:rFonts w:ascii="Arial" w:eastAsia="Times New Roman" w:hAnsi="Arial"/>
                <w:sz w:val="22"/>
                <w:szCs w:val="22"/>
              </w:rPr>
            </w:pPr>
          </w:p>
        </w:tc>
      </w:tr>
      <w:tr w:rsidR="00A11821" w:rsidRPr="00A11821" w:rsidTr="004C0DF5">
        <w:trPr>
          <w:trHeight w:val="285"/>
        </w:trPr>
        <w:tc>
          <w:tcPr>
            <w:tcW w:w="1720" w:type="dxa"/>
            <w:vMerge/>
            <w:tcBorders>
              <w:top w:val="nil"/>
              <w:left w:val="single" w:sz="4" w:space="0" w:color="auto"/>
              <w:bottom w:val="nil"/>
              <w:right w:val="nil"/>
            </w:tcBorders>
            <w:vAlign w:val="center"/>
            <w:hideMark/>
          </w:tcPr>
          <w:p w:rsidR="00734265" w:rsidRPr="00A11821" w:rsidRDefault="00734265" w:rsidP="00734265">
            <w:pPr>
              <w:rPr>
                <w:rFonts w:ascii="Arial" w:eastAsia="Times New Roman" w:hAnsi="Arial"/>
                <w:b/>
                <w:bCs/>
                <w:sz w:val="22"/>
                <w:szCs w:val="22"/>
              </w:rPr>
            </w:pPr>
          </w:p>
        </w:tc>
        <w:tc>
          <w:tcPr>
            <w:tcW w:w="2406" w:type="dxa"/>
            <w:tcBorders>
              <w:top w:val="nil"/>
              <w:left w:val="single" w:sz="4" w:space="0" w:color="auto"/>
              <w:bottom w:val="single" w:sz="4" w:space="0" w:color="auto"/>
              <w:right w:val="nil"/>
            </w:tcBorders>
            <w:shd w:val="clear" w:color="000000" w:fill="FFFFFF"/>
            <w:noWrap/>
            <w:vAlign w:val="bottom"/>
            <w:hideMark/>
          </w:tcPr>
          <w:p w:rsidR="00734265" w:rsidRPr="00A11821" w:rsidRDefault="00734265" w:rsidP="00734265">
            <w:pPr>
              <w:rPr>
                <w:rFonts w:ascii="Arial" w:eastAsia="Times New Roman" w:hAnsi="Arial"/>
                <w:sz w:val="22"/>
                <w:szCs w:val="22"/>
              </w:rPr>
            </w:pPr>
            <w:r w:rsidRPr="00A11821">
              <w:rPr>
                <w:rFonts w:ascii="Arial" w:eastAsia="Times New Roman" w:hAnsi="Arial"/>
                <w:sz w:val="22"/>
                <w:szCs w:val="22"/>
              </w:rPr>
              <w:t>Unknown</w:t>
            </w:r>
          </w:p>
        </w:tc>
        <w:tc>
          <w:tcPr>
            <w:tcW w:w="1418" w:type="dxa"/>
            <w:tcBorders>
              <w:top w:val="nil"/>
              <w:left w:val="single" w:sz="4" w:space="0" w:color="auto"/>
              <w:bottom w:val="single" w:sz="4" w:space="0" w:color="auto"/>
              <w:right w:val="nil"/>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79.65%</w:t>
            </w: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87.19%</w:t>
            </w:r>
          </w:p>
        </w:tc>
        <w:tc>
          <w:tcPr>
            <w:tcW w:w="1080" w:type="dxa"/>
            <w:tcBorders>
              <w:top w:val="nil"/>
              <w:left w:val="nil"/>
              <w:bottom w:val="single" w:sz="4" w:space="0" w:color="auto"/>
              <w:right w:val="single" w:sz="4" w:space="0" w:color="auto"/>
            </w:tcBorders>
            <w:shd w:val="clear" w:color="auto" w:fill="auto"/>
            <w:noWrap/>
            <w:vAlign w:val="bottom"/>
            <w:hideMark/>
          </w:tcPr>
          <w:p w:rsidR="00734265" w:rsidRPr="00A11821" w:rsidRDefault="00734265" w:rsidP="00734265">
            <w:pPr>
              <w:jc w:val="center"/>
              <w:rPr>
                <w:rFonts w:ascii="Arial" w:eastAsia="Times New Roman" w:hAnsi="Arial"/>
                <w:sz w:val="22"/>
                <w:szCs w:val="22"/>
              </w:rPr>
            </w:pPr>
            <w:r w:rsidRPr="00A11821">
              <w:rPr>
                <w:rFonts w:ascii="Arial" w:eastAsia="Times New Roman" w:hAnsi="Arial"/>
                <w:sz w:val="22"/>
                <w:szCs w:val="22"/>
              </w:rPr>
              <w:t>83.37%</w:t>
            </w:r>
          </w:p>
        </w:tc>
        <w:tc>
          <w:tcPr>
            <w:tcW w:w="1426" w:type="dxa"/>
            <w:vMerge/>
            <w:tcBorders>
              <w:top w:val="nil"/>
              <w:left w:val="single" w:sz="4" w:space="0" w:color="auto"/>
              <w:bottom w:val="single" w:sz="4" w:space="0" w:color="auto"/>
              <w:right w:val="single" w:sz="4" w:space="0" w:color="auto"/>
            </w:tcBorders>
            <w:vAlign w:val="center"/>
            <w:hideMark/>
          </w:tcPr>
          <w:p w:rsidR="00734265" w:rsidRPr="00A11821" w:rsidRDefault="00734265" w:rsidP="00734265">
            <w:pPr>
              <w:rPr>
                <w:rFonts w:ascii="Arial" w:eastAsia="Times New Roman" w:hAnsi="Arial"/>
                <w:sz w:val="22"/>
                <w:szCs w:val="22"/>
              </w:rPr>
            </w:pPr>
          </w:p>
        </w:tc>
      </w:tr>
      <w:tr w:rsidR="00A11821" w:rsidRPr="00A11821" w:rsidTr="004C0DF5">
        <w:trPr>
          <w:trHeight w:val="404"/>
        </w:trPr>
        <w:tc>
          <w:tcPr>
            <w:tcW w:w="1720" w:type="dxa"/>
            <w:vMerge w:val="restart"/>
            <w:tcBorders>
              <w:top w:val="single" w:sz="4" w:space="0" w:color="auto"/>
              <w:left w:val="single" w:sz="4" w:space="0" w:color="auto"/>
              <w:right w:val="single" w:sz="4" w:space="0" w:color="auto"/>
            </w:tcBorders>
            <w:shd w:val="clear" w:color="000000" w:fill="D9D9D9"/>
            <w:vAlign w:val="center"/>
            <w:hideMark/>
          </w:tcPr>
          <w:p w:rsidR="00D57B65" w:rsidRPr="00A11821" w:rsidRDefault="00D57B65" w:rsidP="00D57B65">
            <w:pPr>
              <w:rPr>
                <w:rFonts w:ascii="Arial" w:eastAsia="Times New Roman" w:hAnsi="Arial"/>
                <w:b/>
                <w:bCs/>
                <w:sz w:val="22"/>
                <w:szCs w:val="22"/>
              </w:rPr>
            </w:pPr>
            <w:r w:rsidRPr="00A11821">
              <w:rPr>
                <w:rFonts w:ascii="Arial" w:eastAsia="Times New Roman" w:hAnsi="Arial"/>
                <w:b/>
                <w:bCs/>
                <w:sz w:val="22"/>
                <w:szCs w:val="22"/>
              </w:rPr>
              <w:t>Maternity/ Pregnancy in last 2 years</w:t>
            </w:r>
          </w:p>
        </w:tc>
        <w:tc>
          <w:tcPr>
            <w:tcW w:w="2406" w:type="dxa"/>
            <w:tcBorders>
              <w:top w:val="single" w:sz="4" w:space="0" w:color="auto"/>
              <w:left w:val="single" w:sz="4" w:space="0" w:color="auto"/>
              <w:right w:val="single" w:sz="4" w:space="0" w:color="auto"/>
            </w:tcBorders>
            <w:shd w:val="clear" w:color="000000" w:fill="FFFFFF"/>
            <w:noWrap/>
            <w:vAlign w:val="center"/>
            <w:hideMark/>
          </w:tcPr>
          <w:p w:rsidR="00D57B65" w:rsidRPr="00A11821" w:rsidRDefault="00D57B65" w:rsidP="00734265">
            <w:pPr>
              <w:rPr>
                <w:rFonts w:ascii="Arial" w:eastAsia="Times New Roman" w:hAnsi="Arial"/>
                <w:sz w:val="22"/>
                <w:szCs w:val="22"/>
              </w:rPr>
            </w:pPr>
            <w:r w:rsidRPr="00A11821">
              <w:rPr>
                <w:rFonts w:ascii="Arial" w:eastAsia="Times New Roman" w:hAnsi="Arial"/>
                <w:sz w:val="22"/>
                <w:szCs w:val="22"/>
              </w:rPr>
              <w:t>Yes</w:t>
            </w:r>
          </w:p>
        </w:tc>
        <w:tc>
          <w:tcPr>
            <w:tcW w:w="1418" w:type="dxa"/>
            <w:tcBorders>
              <w:top w:val="single" w:sz="4" w:space="0" w:color="auto"/>
              <w:left w:val="single" w:sz="4" w:space="0" w:color="auto"/>
              <w:right w:val="single" w:sz="4" w:space="0" w:color="auto"/>
            </w:tcBorders>
            <w:shd w:val="clear" w:color="auto" w:fill="auto"/>
            <w:noWrap/>
            <w:vAlign w:val="center"/>
            <w:hideMark/>
          </w:tcPr>
          <w:p w:rsidR="00D57B65" w:rsidRPr="00A11821" w:rsidRDefault="00D57B65" w:rsidP="00734265">
            <w:pPr>
              <w:jc w:val="center"/>
              <w:rPr>
                <w:rFonts w:ascii="Arial" w:eastAsia="Times New Roman" w:hAnsi="Arial"/>
                <w:sz w:val="22"/>
                <w:szCs w:val="22"/>
              </w:rPr>
            </w:pPr>
            <w:r w:rsidRPr="00A11821">
              <w:rPr>
                <w:rFonts w:ascii="Arial" w:eastAsia="Times New Roman" w:hAnsi="Arial"/>
                <w:sz w:val="22"/>
                <w:szCs w:val="22"/>
              </w:rPr>
              <w:t>3.35%</w:t>
            </w:r>
          </w:p>
        </w:tc>
        <w:tc>
          <w:tcPr>
            <w:tcW w:w="1336" w:type="dxa"/>
            <w:tcBorders>
              <w:top w:val="single" w:sz="4" w:space="0" w:color="auto"/>
              <w:left w:val="single" w:sz="4" w:space="0" w:color="auto"/>
              <w:right w:val="single" w:sz="4" w:space="0" w:color="auto"/>
            </w:tcBorders>
            <w:shd w:val="clear" w:color="auto" w:fill="auto"/>
            <w:noWrap/>
            <w:vAlign w:val="center"/>
            <w:hideMark/>
          </w:tcPr>
          <w:p w:rsidR="00D57B65" w:rsidRPr="00A11821" w:rsidRDefault="00D57B65" w:rsidP="00734265">
            <w:pPr>
              <w:jc w:val="center"/>
              <w:rPr>
                <w:rFonts w:ascii="Arial" w:eastAsia="Times New Roman" w:hAnsi="Arial"/>
                <w:sz w:val="22"/>
                <w:szCs w:val="22"/>
              </w:rPr>
            </w:pPr>
            <w:r w:rsidRPr="00A11821">
              <w:rPr>
                <w:rFonts w:ascii="Arial" w:eastAsia="Times New Roman" w:hAnsi="Arial"/>
                <w:sz w:val="22"/>
                <w:szCs w:val="22"/>
              </w:rPr>
              <w:t>4.63%</w:t>
            </w:r>
          </w:p>
        </w:tc>
        <w:tc>
          <w:tcPr>
            <w:tcW w:w="1080" w:type="dxa"/>
            <w:tcBorders>
              <w:top w:val="single" w:sz="4" w:space="0" w:color="auto"/>
              <w:left w:val="single" w:sz="4" w:space="0" w:color="auto"/>
              <w:right w:val="single" w:sz="4" w:space="0" w:color="auto"/>
            </w:tcBorders>
            <w:shd w:val="clear" w:color="auto" w:fill="auto"/>
            <w:noWrap/>
            <w:vAlign w:val="center"/>
            <w:hideMark/>
          </w:tcPr>
          <w:p w:rsidR="00D57B65" w:rsidRPr="00A11821" w:rsidRDefault="00D57B65" w:rsidP="00734265">
            <w:pPr>
              <w:jc w:val="center"/>
              <w:rPr>
                <w:rFonts w:ascii="Arial" w:eastAsia="Times New Roman" w:hAnsi="Arial"/>
                <w:sz w:val="22"/>
                <w:szCs w:val="22"/>
              </w:rPr>
            </w:pPr>
            <w:r w:rsidRPr="00A11821">
              <w:rPr>
                <w:rFonts w:ascii="Arial" w:eastAsia="Times New Roman" w:hAnsi="Arial"/>
                <w:sz w:val="22"/>
                <w:szCs w:val="22"/>
              </w:rPr>
              <w:t>3.98%</w:t>
            </w:r>
          </w:p>
        </w:tc>
        <w:tc>
          <w:tcPr>
            <w:tcW w:w="1426" w:type="dxa"/>
            <w:tcBorders>
              <w:top w:val="single" w:sz="4" w:space="0" w:color="auto"/>
              <w:left w:val="single" w:sz="4" w:space="0" w:color="auto"/>
              <w:right w:val="single" w:sz="4" w:space="0" w:color="auto"/>
            </w:tcBorders>
            <w:shd w:val="clear" w:color="auto" w:fill="auto"/>
            <w:noWrap/>
            <w:vAlign w:val="center"/>
            <w:hideMark/>
          </w:tcPr>
          <w:p w:rsidR="00D57B65" w:rsidRPr="00A11821" w:rsidRDefault="00D57B65" w:rsidP="00734265">
            <w:pPr>
              <w:jc w:val="center"/>
              <w:rPr>
                <w:rFonts w:ascii="Arial" w:eastAsia="Times New Roman" w:hAnsi="Arial"/>
                <w:sz w:val="22"/>
                <w:szCs w:val="22"/>
              </w:rPr>
            </w:pPr>
            <w:r w:rsidRPr="00A11821">
              <w:rPr>
                <w:rFonts w:ascii="Arial" w:eastAsia="Times New Roman" w:hAnsi="Arial"/>
                <w:sz w:val="22"/>
                <w:szCs w:val="22"/>
              </w:rPr>
              <w:t>N/A</w:t>
            </w:r>
          </w:p>
        </w:tc>
      </w:tr>
      <w:tr w:rsidR="00A11821" w:rsidRPr="00A11821" w:rsidTr="004C0DF5">
        <w:trPr>
          <w:trHeight w:val="412"/>
        </w:trPr>
        <w:tc>
          <w:tcPr>
            <w:tcW w:w="1720" w:type="dxa"/>
            <w:vMerge/>
            <w:tcBorders>
              <w:left w:val="single" w:sz="4" w:space="0" w:color="auto"/>
              <w:bottom w:val="single" w:sz="4" w:space="0" w:color="auto"/>
              <w:right w:val="single" w:sz="4" w:space="0" w:color="auto"/>
            </w:tcBorders>
            <w:shd w:val="clear" w:color="000000" w:fill="D9D9D9"/>
            <w:vAlign w:val="bottom"/>
            <w:hideMark/>
          </w:tcPr>
          <w:p w:rsidR="00D57B65" w:rsidRPr="00A11821" w:rsidRDefault="00D57B65" w:rsidP="000F31BE">
            <w:pPr>
              <w:rPr>
                <w:rFonts w:ascii="Arial" w:eastAsia="Times New Roman" w:hAnsi="Arial"/>
                <w:b/>
                <w:bCs/>
                <w:sz w:val="22"/>
                <w:szCs w:val="22"/>
              </w:rPr>
            </w:pPr>
          </w:p>
        </w:tc>
        <w:tc>
          <w:tcPr>
            <w:tcW w:w="2406" w:type="dxa"/>
            <w:tcBorders>
              <w:left w:val="single" w:sz="4" w:space="0" w:color="auto"/>
              <w:bottom w:val="single" w:sz="4" w:space="0" w:color="auto"/>
              <w:right w:val="single" w:sz="4" w:space="0" w:color="auto"/>
            </w:tcBorders>
            <w:shd w:val="clear" w:color="000000" w:fill="FFFFFF"/>
            <w:noWrap/>
            <w:vAlign w:val="center"/>
            <w:hideMark/>
          </w:tcPr>
          <w:p w:rsidR="00D57B65" w:rsidRPr="00A11821" w:rsidRDefault="00D57B65" w:rsidP="000F31BE">
            <w:pPr>
              <w:rPr>
                <w:rFonts w:ascii="Arial" w:eastAsia="Times New Roman" w:hAnsi="Arial"/>
                <w:sz w:val="22"/>
                <w:szCs w:val="22"/>
              </w:rPr>
            </w:pPr>
            <w:r w:rsidRPr="00A11821">
              <w:rPr>
                <w:rFonts w:ascii="Arial" w:eastAsia="Times New Roman" w:hAnsi="Arial"/>
                <w:sz w:val="22"/>
                <w:szCs w:val="22"/>
              </w:rPr>
              <w:t>No</w:t>
            </w:r>
          </w:p>
        </w:tc>
        <w:tc>
          <w:tcPr>
            <w:tcW w:w="1418" w:type="dxa"/>
            <w:tcBorders>
              <w:left w:val="single" w:sz="4" w:space="0" w:color="auto"/>
              <w:bottom w:val="single" w:sz="4" w:space="0" w:color="auto"/>
              <w:right w:val="single" w:sz="4" w:space="0" w:color="auto"/>
            </w:tcBorders>
            <w:shd w:val="clear" w:color="auto" w:fill="auto"/>
            <w:noWrap/>
            <w:vAlign w:val="center"/>
            <w:hideMark/>
          </w:tcPr>
          <w:p w:rsidR="00D57B65" w:rsidRPr="00A11821" w:rsidRDefault="00D57B65" w:rsidP="000F31BE">
            <w:pPr>
              <w:jc w:val="center"/>
              <w:rPr>
                <w:rFonts w:ascii="Arial" w:eastAsia="Times New Roman" w:hAnsi="Arial"/>
                <w:sz w:val="22"/>
                <w:szCs w:val="22"/>
              </w:rPr>
            </w:pPr>
            <w:r w:rsidRPr="00A11821">
              <w:rPr>
                <w:rFonts w:ascii="Arial" w:eastAsia="Times New Roman" w:hAnsi="Arial"/>
                <w:sz w:val="22"/>
                <w:szCs w:val="22"/>
              </w:rPr>
              <w:t>96.65%</w:t>
            </w:r>
          </w:p>
        </w:tc>
        <w:tc>
          <w:tcPr>
            <w:tcW w:w="1336" w:type="dxa"/>
            <w:tcBorders>
              <w:left w:val="single" w:sz="4" w:space="0" w:color="auto"/>
              <w:bottom w:val="single" w:sz="4" w:space="0" w:color="auto"/>
              <w:right w:val="single" w:sz="4" w:space="0" w:color="auto"/>
            </w:tcBorders>
            <w:shd w:val="clear" w:color="auto" w:fill="auto"/>
            <w:noWrap/>
            <w:vAlign w:val="center"/>
            <w:hideMark/>
          </w:tcPr>
          <w:p w:rsidR="00D57B65" w:rsidRPr="00A11821" w:rsidRDefault="00D57B65" w:rsidP="000F31BE">
            <w:pPr>
              <w:jc w:val="center"/>
              <w:rPr>
                <w:rFonts w:ascii="Arial" w:eastAsia="Times New Roman" w:hAnsi="Arial"/>
                <w:sz w:val="22"/>
                <w:szCs w:val="22"/>
              </w:rPr>
            </w:pPr>
            <w:r w:rsidRPr="00A11821">
              <w:rPr>
                <w:rFonts w:ascii="Arial" w:eastAsia="Times New Roman" w:hAnsi="Arial"/>
                <w:sz w:val="22"/>
                <w:szCs w:val="22"/>
              </w:rPr>
              <w:t>95.37%</w:t>
            </w:r>
          </w:p>
        </w:tc>
        <w:tc>
          <w:tcPr>
            <w:tcW w:w="1080" w:type="dxa"/>
            <w:tcBorders>
              <w:left w:val="single" w:sz="4" w:space="0" w:color="auto"/>
              <w:bottom w:val="single" w:sz="4" w:space="0" w:color="auto"/>
              <w:right w:val="single" w:sz="4" w:space="0" w:color="auto"/>
            </w:tcBorders>
            <w:shd w:val="clear" w:color="auto" w:fill="auto"/>
            <w:noWrap/>
            <w:vAlign w:val="center"/>
            <w:hideMark/>
          </w:tcPr>
          <w:p w:rsidR="00D57B65" w:rsidRPr="00A11821" w:rsidRDefault="00D57B65" w:rsidP="000F31BE">
            <w:pPr>
              <w:jc w:val="center"/>
              <w:rPr>
                <w:rFonts w:ascii="Arial" w:eastAsia="Times New Roman" w:hAnsi="Arial"/>
                <w:sz w:val="22"/>
                <w:szCs w:val="22"/>
              </w:rPr>
            </w:pPr>
            <w:r w:rsidRPr="00A11821">
              <w:rPr>
                <w:rFonts w:ascii="Arial" w:eastAsia="Times New Roman" w:hAnsi="Arial"/>
                <w:sz w:val="22"/>
                <w:szCs w:val="22"/>
              </w:rPr>
              <w:t>96.02%</w:t>
            </w:r>
          </w:p>
        </w:tc>
        <w:tc>
          <w:tcPr>
            <w:tcW w:w="1426" w:type="dxa"/>
            <w:tcBorders>
              <w:left w:val="single" w:sz="4" w:space="0" w:color="auto"/>
              <w:bottom w:val="single" w:sz="4" w:space="0" w:color="auto"/>
              <w:right w:val="single" w:sz="4" w:space="0" w:color="auto"/>
            </w:tcBorders>
            <w:shd w:val="clear" w:color="auto" w:fill="auto"/>
            <w:noWrap/>
            <w:vAlign w:val="center"/>
            <w:hideMark/>
          </w:tcPr>
          <w:p w:rsidR="00D57B65" w:rsidRPr="00A11821" w:rsidRDefault="00D57B65" w:rsidP="000F31BE">
            <w:pPr>
              <w:jc w:val="center"/>
              <w:rPr>
                <w:rFonts w:ascii="Arial" w:eastAsia="Times New Roman" w:hAnsi="Arial"/>
                <w:sz w:val="22"/>
                <w:szCs w:val="22"/>
              </w:rPr>
            </w:pPr>
            <w:r w:rsidRPr="00A11821">
              <w:rPr>
                <w:rFonts w:ascii="Arial" w:eastAsia="Times New Roman" w:hAnsi="Arial"/>
                <w:sz w:val="22"/>
                <w:szCs w:val="22"/>
              </w:rPr>
              <w:t>N/A</w:t>
            </w:r>
          </w:p>
        </w:tc>
      </w:tr>
    </w:tbl>
    <w:p w:rsidR="00734265" w:rsidRPr="00A11821" w:rsidRDefault="00734265">
      <w:pPr>
        <w:spacing w:line="261" w:lineRule="exact"/>
        <w:rPr>
          <w:rFonts w:ascii="Times New Roman" w:eastAsia="Times New Roman" w:hAnsi="Times New Roman"/>
        </w:rPr>
      </w:pPr>
    </w:p>
    <w:p w:rsidR="00734265" w:rsidRPr="00A11821" w:rsidRDefault="00734265">
      <w:pPr>
        <w:spacing w:line="261" w:lineRule="exact"/>
        <w:rPr>
          <w:rFonts w:ascii="Times New Roman" w:eastAsia="Times New Roman" w:hAnsi="Times New Roman"/>
        </w:rPr>
      </w:pPr>
    </w:p>
    <w:p w:rsidR="00F70C62" w:rsidRPr="00A11821" w:rsidRDefault="00D229C9" w:rsidP="00D229C9">
      <w:pPr>
        <w:spacing w:line="261" w:lineRule="exact"/>
        <w:rPr>
          <w:rFonts w:ascii="Arial" w:eastAsia="Arial" w:hAnsi="Arial"/>
          <w:b/>
          <w:sz w:val="24"/>
        </w:rPr>
      </w:pPr>
      <w:r w:rsidRPr="00A11821">
        <w:rPr>
          <w:rFonts w:ascii="Times New Roman" w:eastAsia="Times New Roman" w:hAnsi="Times New Roman"/>
        </w:rPr>
        <w:br w:type="page"/>
      </w:r>
      <w:bookmarkStart w:id="9" w:name="page12"/>
      <w:bookmarkEnd w:id="9"/>
      <w:r w:rsidR="00F70C62" w:rsidRPr="00A11821">
        <w:rPr>
          <w:rFonts w:ascii="Arial" w:eastAsia="Arial" w:hAnsi="Arial"/>
          <w:b/>
          <w:sz w:val="24"/>
        </w:rPr>
        <w:lastRenderedPageBreak/>
        <w:t>3. Recruitment Council (Schools not included)</w:t>
      </w:r>
    </w:p>
    <w:p w:rsidR="00F70C62" w:rsidRPr="00A11821" w:rsidRDefault="00F70C62">
      <w:pPr>
        <w:spacing w:line="0" w:lineRule="atLeast"/>
        <w:rPr>
          <w:rFonts w:ascii="Arial" w:eastAsia="Arial" w:hAnsi="Arial"/>
          <w:sz w:val="24"/>
        </w:rPr>
      </w:pPr>
      <w:r w:rsidRPr="00A11821">
        <w:rPr>
          <w:rFonts w:ascii="Arial" w:eastAsia="Arial" w:hAnsi="Arial"/>
          <w:sz w:val="24"/>
        </w:rPr>
        <w:t>This data relates only to recruitment carried out through Pertemps</w:t>
      </w:r>
    </w:p>
    <w:p w:rsidR="00F70C62" w:rsidRPr="00A11821" w:rsidRDefault="00F70C62">
      <w:pPr>
        <w:spacing w:line="261" w:lineRule="exact"/>
        <w:rPr>
          <w:rFonts w:ascii="Times New Roman" w:eastAsia="Times New Roman" w:hAnsi="Times New Roma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6"/>
        <w:gridCol w:w="2211"/>
        <w:gridCol w:w="1276"/>
        <w:gridCol w:w="1298"/>
        <w:gridCol w:w="1254"/>
        <w:gridCol w:w="1134"/>
        <w:gridCol w:w="1417"/>
      </w:tblGrid>
      <w:tr w:rsidR="00A11821" w:rsidRPr="00A11821" w:rsidTr="0045202E">
        <w:trPr>
          <w:trHeight w:val="1027"/>
        </w:trPr>
        <w:tc>
          <w:tcPr>
            <w:tcW w:w="1206" w:type="dxa"/>
            <w:shd w:val="clear" w:color="auto" w:fill="auto"/>
            <w:vAlign w:val="center"/>
            <w:hideMark/>
          </w:tcPr>
          <w:p w:rsidR="004C0DF5" w:rsidRPr="00A11821" w:rsidRDefault="004C0DF5" w:rsidP="0045202E">
            <w:pPr>
              <w:spacing w:line="200" w:lineRule="exact"/>
              <w:rPr>
                <w:rFonts w:ascii="Arial" w:eastAsia="Times New Roman" w:hAnsi="Arial"/>
                <w:b/>
                <w:bCs/>
                <w:sz w:val="22"/>
                <w:szCs w:val="22"/>
              </w:rPr>
            </w:pPr>
          </w:p>
        </w:tc>
        <w:tc>
          <w:tcPr>
            <w:tcW w:w="2211" w:type="dxa"/>
            <w:shd w:val="clear" w:color="auto" w:fill="auto"/>
            <w:vAlign w:val="center"/>
            <w:hideMark/>
          </w:tcPr>
          <w:p w:rsidR="004C0DF5" w:rsidRPr="00A11821" w:rsidRDefault="004C0DF5" w:rsidP="0045202E">
            <w:pPr>
              <w:spacing w:line="200" w:lineRule="exact"/>
              <w:rPr>
                <w:rFonts w:ascii="Arial" w:eastAsia="Times New Roman" w:hAnsi="Arial"/>
                <w:b/>
                <w:bCs/>
                <w:sz w:val="22"/>
                <w:szCs w:val="22"/>
              </w:rPr>
            </w:pPr>
          </w:p>
        </w:tc>
        <w:tc>
          <w:tcPr>
            <w:tcW w:w="1276" w:type="dxa"/>
            <w:tcBorders>
              <w:bottom w:val="single" w:sz="4" w:space="0" w:color="auto"/>
            </w:tcBorders>
            <w:shd w:val="clear" w:color="auto" w:fill="DDD9C3"/>
            <w:vAlign w:val="center"/>
            <w:hideMark/>
          </w:tcPr>
          <w:p w:rsidR="004C0DF5" w:rsidRPr="00A11821" w:rsidRDefault="004C0DF5" w:rsidP="0045202E">
            <w:pPr>
              <w:spacing w:line="200" w:lineRule="exact"/>
              <w:jc w:val="center"/>
              <w:rPr>
                <w:rFonts w:ascii="Arial" w:eastAsia="Times New Roman" w:hAnsi="Arial"/>
                <w:b/>
                <w:bCs/>
                <w:sz w:val="22"/>
                <w:szCs w:val="22"/>
              </w:rPr>
            </w:pPr>
            <w:r w:rsidRPr="00A11821">
              <w:rPr>
                <w:rFonts w:ascii="Arial" w:eastAsia="Times New Roman" w:hAnsi="Arial"/>
                <w:b/>
                <w:bCs/>
                <w:sz w:val="22"/>
                <w:szCs w:val="22"/>
              </w:rPr>
              <w:t>Applied</w:t>
            </w:r>
          </w:p>
        </w:tc>
        <w:tc>
          <w:tcPr>
            <w:tcW w:w="1298" w:type="dxa"/>
            <w:shd w:val="clear" w:color="auto" w:fill="DDD9C3"/>
            <w:vAlign w:val="center"/>
            <w:hideMark/>
          </w:tcPr>
          <w:p w:rsidR="004C0DF5" w:rsidRPr="00A11821" w:rsidRDefault="004C0DF5" w:rsidP="0045202E">
            <w:pPr>
              <w:spacing w:line="200" w:lineRule="exact"/>
              <w:jc w:val="center"/>
              <w:rPr>
                <w:rFonts w:ascii="Arial" w:eastAsia="Times New Roman" w:hAnsi="Arial"/>
                <w:b/>
                <w:bCs/>
                <w:sz w:val="22"/>
                <w:szCs w:val="22"/>
              </w:rPr>
            </w:pPr>
            <w:r w:rsidRPr="00A11821">
              <w:rPr>
                <w:rFonts w:ascii="Arial" w:eastAsia="Times New Roman" w:hAnsi="Arial"/>
                <w:b/>
                <w:bCs/>
                <w:sz w:val="22"/>
                <w:szCs w:val="22"/>
              </w:rPr>
              <w:t>Shortlisted</w:t>
            </w:r>
          </w:p>
        </w:tc>
        <w:tc>
          <w:tcPr>
            <w:tcW w:w="1254" w:type="dxa"/>
            <w:shd w:val="clear" w:color="auto" w:fill="DDD9C3"/>
            <w:vAlign w:val="center"/>
            <w:hideMark/>
          </w:tcPr>
          <w:p w:rsidR="004C0DF5" w:rsidRPr="00A11821" w:rsidRDefault="004C0DF5" w:rsidP="0045202E">
            <w:pPr>
              <w:spacing w:line="200" w:lineRule="exact"/>
              <w:jc w:val="center"/>
              <w:rPr>
                <w:rFonts w:ascii="Arial" w:eastAsia="Times New Roman" w:hAnsi="Arial"/>
                <w:b/>
                <w:bCs/>
                <w:sz w:val="22"/>
                <w:szCs w:val="22"/>
              </w:rPr>
            </w:pPr>
            <w:r w:rsidRPr="00A11821">
              <w:rPr>
                <w:rFonts w:ascii="Arial" w:eastAsia="Times New Roman" w:hAnsi="Arial"/>
                <w:b/>
                <w:bCs/>
                <w:sz w:val="22"/>
                <w:szCs w:val="22"/>
              </w:rPr>
              <w:t>Appointed</w:t>
            </w:r>
          </w:p>
        </w:tc>
        <w:tc>
          <w:tcPr>
            <w:tcW w:w="1134" w:type="dxa"/>
            <w:shd w:val="clear" w:color="auto" w:fill="DDD9C3"/>
            <w:vAlign w:val="center"/>
            <w:hideMark/>
          </w:tcPr>
          <w:p w:rsidR="004C0DF5" w:rsidRPr="00A11821" w:rsidRDefault="004C0DF5" w:rsidP="0045202E">
            <w:pPr>
              <w:spacing w:line="200" w:lineRule="exact"/>
              <w:jc w:val="center"/>
              <w:rPr>
                <w:rFonts w:ascii="Arial" w:eastAsia="Times New Roman" w:hAnsi="Arial"/>
                <w:b/>
                <w:bCs/>
                <w:sz w:val="22"/>
                <w:szCs w:val="22"/>
              </w:rPr>
            </w:pPr>
            <w:r w:rsidRPr="00A11821">
              <w:rPr>
                <w:rFonts w:ascii="Arial" w:eastAsia="Times New Roman" w:hAnsi="Arial"/>
                <w:b/>
                <w:bCs/>
                <w:sz w:val="22"/>
                <w:szCs w:val="22"/>
              </w:rPr>
              <w:t>Council excluding Schools</w:t>
            </w:r>
          </w:p>
        </w:tc>
        <w:tc>
          <w:tcPr>
            <w:tcW w:w="1417" w:type="dxa"/>
            <w:shd w:val="clear" w:color="auto" w:fill="DDD9C3"/>
            <w:vAlign w:val="center"/>
            <w:hideMark/>
          </w:tcPr>
          <w:p w:rsidR="004C0DF5" w:rsidRPr="00A11821" w:rsidRDefault="004C0DF5" w:rsidP="0045202E">
            <w:pPr>
              <w:spacing w:line="200" w:lineRule="exact"/>
              <w:jc w:val="center"/>
              <w:rPr>
                <w:rFonts w:ascii="Arial" w:eastAsia="Times New Roman" w:hAnsi="Arial"/>
                <w:b/>
                <w:bCs/>
                <w:sz w:val="22"/>
                <w:szCs w:val="22"/>
              </w:rPr>
            </w:pPr>
            <w:r w:rsidRPr="00A11821">
              <w:rPr>
                <w:rFonts w:ascii="Arial" w:eastAsia="Times New Roman" w:hAnsi="Arial"/>
                <w:b/>
                <w:bCs/>
                <w:sz w:val="22"/>
                <w:szCs w:val="22"/>
              </w:rPr>
              <w:t>Whole Council Workforce Profile</w:t>
            </w:r>
          </w:p>
        </w:tc>
      </w:tr>
      <w:tr w:rsidR="00A11821" w:rsidRPr="00A11821" w:rsidTr="006315A6">
        <w:trPr>
          <w:trHeight w:val="285"/>
        </w:trPr>
        <w:tc>
          <w:tcPr>
            <w:tcW w:w="1206" w:type="dxa"/>
            <w:vMerge w:val="restart"/>
            <w:shd w:val="clear" w:color="auto" w:fill="DDD9C3"/>
            <w:vAlign w:val="center"/>
            <w:hideMark/>
          </w:tcPr>
          <w:p w:rsidR="004C0DF5" w:rsidRPr="00A11821" w:rsidRDefault="004C0DF5" w:rsidP="0045202E">
            <w:pPr>
              <w:spacing w:line="200" w:lineRule="exact"/>
              <w:rPr>
                <w:rFonts w:ascii="Arial" w:eastAsia="Times New Roman" w:hAnsi="Arial"/>
                <w:sz w:val="22"/>
                <w:szCs w:val="22"/>
              </w:rPr>
            </w:pPr>
            <w:r w:rsidRPr="00A11821">
              <w:rPr>
                <w:rFonts w:ascii="Arial" w:eastAsia="Times New Roman" w:hAnsi="Arial"/>
                <w:b/>
                <w:bCs/>
                <w:sz w:val="22"/>
                <w:szCs w:val="22"/>
              </w:rPr>
              <w:t>Ethnicity</w:t>
            </w:r>
          </w:p>
        </w:tc>
        <w:tc>
          <w:tcPr>
            <w:tcW w:w="2211" w:type="dxa"/>
            <w:tcBorders>
              <w:bottom w:val="single" w:sz="4" w:space="0" w:color="auto"/>
            </w:tcBorders>
            <w:shd w:val="clear" w:color="auto" w:fill="auto"/>
            <w:vAlign w:val="center"/>
            <w:hideMark/>
          </w:tcPr>
          <w:p w:rsidR="004C0DF5" w:rsidRPr="00A11821" w:rsidRDefault="004C0DF5" w:rsidP="0045202E">
            <w:pPr>
              <w:spacing w:line="200" w:lineRule="exact"/>
              <w:rPr>
                <w:rFonts w:ascii="Arial" w:eastAsia="Times New Roman" w:hAnsi="Arial"/>
                <w:sz w:val="22"/>
                <w:szCs w:val="22"/>
              </w:rPr>
            </w:pPr>
          </w:p>
        </w:tc>
        <w:tc>
          <w:tcPr>
            <w:tcW w:w="1276" w:type="dxa"/>
            <w:tcBorders>
              <w:bottom w:val="single" w:sz="4" w:space="0" w:color="auto"/>
            </w:tcBorders>
            <w:shd w:val="clear" w:color="auto" w:fill="DDD9C3"/>
            <w:vAlign w:val="center"/>
            <w:hideMark/>
          </w:tcPr>
          <w:p w:rsidR="004C0DF5" w:rsidRPr="00A11821" w:rsidRDefault="004C0DF5" w:rsidP="0045202E">
            <w:pPr>
              <w:spacing w:line="200" w:lineRule="exact"/>
              <w:jc w:val="center"/>
              <w:rPr>
                <w:rFonts w:ascii="Arial" w:eastAsia="Times New Roman" w:hAnsi="Arial"/>
                <w:b/>
                <w:sz w:val="22"/>
                <w:szCs w:val="22"/>
              </w:rPr>
            </w:pPr>
            <w:r w:rsidRPr="00A11821">
              <w:rPr>
                <w:rFonts w:ascii="Arial" w:eastAsia="Times New Roman" w:hAnsi="Arial"/>
                <w:b/>
                <w:sz w:val="22"/>
                <w:szCs w:val="22"/>
              </w:rPr>
              <w:t>1,737</w:t>
            </w:r>
          </w:p>
        </w:tc>
        <w:tc>
          <w:tcPr>
            <w:tcW w:w="1298" w:type="dxa"/>
            <w:tcBorders>
              <w:bottom w:val="single" w:sz="4" w:space="0" w:color="auto"/>
            </w:tcBorders>
            <w:shd w:val="clear" w:color="auto" w:fill="DDD9C3"/>
            <w:vAlign w:val="center"/>
            <w:hideMark/>
          </w:tcPr>
          <w:p w:rsidR="004C0DF5" w:rsidRPr="00A11821" w:rsidRDefault="004C0DF5" w:rsidP="0045202E">
            <w:pPr>
              <w:spacing w:line="200" w:lineRule="exact"/>
              <w:jc w:val="center"/>
              <w:rPr>
                <w:rFonts w:ascii="Arial" w:eastAsia="Times New Roman" w:hAnsi="Arial"/>
                <w:b/>
                <w:sz w:val="22"/>
                <w:szCs w:val="22"/>
              </w:rPr>
            </w:pPr>
            <w:r w:rsidRPr="00A11821">
              <w:rPr>
                <w:rFonts w:ascii="Arial" w:eastAsia="Times New Roman" w:hAnsi="Arial"/>
                <w:b/>
                <w:sz w:val="22"/>
                <w:szCs w:val="22"/>
              </w:rPr>
              <w:t>498</w:t>
            </w:r>
          </w:p>
        </w:tc>
        <w:tc>
          <w:tcPr>
            <w:tcW w:w="1254" w:type="dxa"/>
            <w:tcBorders>
              <w:bottom w:val="single" w:sz="4" w:space="0" w:color="auto"/>
            </w:tcBorders>
            <w:shd w:val="clear" w:color="auto" w:fill="DDD9C3"/>
            <w:vAlign w:val="center"/>
            <w:hideMark/>
          </w:tcPr>
          <w:p w:rsidR="004C0DF5" w:rsidRPr="00A11821" w:rsidRDefault="004C0DF5" w:rsidP="0045202E">
            <w:pPr>
              <w:spacing w:line="200" w:lineRule="exact"/>
              <w:jc w:val="center"/>
              <w:rPr>
                <w:rFonts w:ascii="Arial" w:eastAsia="Times New Roman" w:hAnsi="Arial"/>
                <w:b/>
                <w:sz w:val="22"/>
                <w:szCs w:val="22"/>
              </w:rPr>
            </w:pPr>
            <w:r w:rsidRPr="00A11821">
              <w:rPr>
                <w:rFonts w:ascii="Arial" w:eastAsia="Times New Roman" w:hAnsi="Arial"/>
                <w:b/>
                <w:sz w:val="22"/>
                <w:szCs w:val="22"/>
              </w:rPr>
              <w:t>191</w:t>
            </w:r>
          </w:p>
        </w:tc>
        <w:tc>
          <w:tcPr>
            <w:tcW w:w="1134" w:type="dxa"/>
            <w:tcBorders>
              <w:bottom w:val="single" w:sz="4" w:space="0" w:color="auto"/>
            </w:tcBorders>
            <w:shd w:val="clear" w:color="auto" w:fill="DDD9C3"/>
            <w:vAlign w:val="center"/>
            <w:hideMark/>
          </w:tcPr>
          <w:p w:rsidR="004C0DF5" w:rsidRPr="00A11821" w:rsidRDefault="006315A6" w:rsidP="0045202E">
            <w:pPr>
              <w:spacing w:line="200" w:lineRule="exact"/>
              <w:jc w:val="center"/>
              <w:rPr>
                <w:rFonts w:ascii="Arial" w:eastAsia="Times New Roman" w:hAnsi="Arial"/>
                <w:b/>
                <w:sz w:val="22"/>
                <w:szCs w:val="22"/>
              </w:rPr>
            </w:pPr>
            <w:r w:rsidRPr="00A11821">
              <w:rPr>
                <w:rFonts w:ascii="Arial" w:eastAsia="Times New Roman" w:hAnsi="Arial"/>
                <w:b/>
                <w:sz w:val="22"/>
                <w:szCs w:val="22"/>
              </w:rPr>
              <w:t>2,028</w:t>
            </w:r>
          </w:p>
        </w:tc>
        <w:tc>
          <w:tcPr>
            <w:tcW w:w="1417" w:type="dxa"/>
            <w:tcBorders>
              <w:bottom w:val="single" w:sz="4" w:space="0" w:color="auto"/>
            </w:tcBorders>
            <w:shd w:val="clear" w:color="auto" w:fill="DDD9C3"/>
            <w:vAlign w:val="center"/>
            <w:hideMark/>
          </w:tcPr>
          <w:p w:rsidR="004C0DF5" w:rsidRPr="00A11821" w:rsidRDefault="004C0DF5" w:rsidP="0045202E">
            <w:pPr>
              <w:spacing w:line="200" w:lineRule="exact"/>
              <w:jc w:val="center"/>
              <w:rPr>
                <w:rFonts w:ascii="Arial" w:eastAsia="Times New Roman" w:hAnsi="Arial"/>
                <w:b/>
                <w:sz w:val="22"/>
                <w:szCs w:val="22"/>
              </w:rPr>
            </w:pPr>
            <w:r w:rsidRPr="00A11821">
              <w:rPr>
                <w:rFonts w:ascii="Arial" w:eastAsia="Times New Roman" w:hAnsi="Arial"/>
                <w:b/>
                <w:sz w:val="22"/>
                <w:szCs w:val="22"/>
              </w:rPr>
              <w:t>4,901</w:t>
            </w:r>
          </w:p>
        </w:tc>
      </w:tr>
      <w:tr w:rsidR="00A11821" w:rsidRPr="00A11821" w:rsidTr="006315A6">
        <w:trPr>
          <w:trHeight w:val="285"/>
        </w:trPr>
        <w:tc>
          <w:tcPr>
            <w:tcW w:w="1206" w:type="dxa"/>
            <w:vMerge/>
            <w:tcBorders>
              <w:right w:val="single" w:sz="4" w:space="0" w:color="auto"/>
            </w:tcBorders>
            <w:shd w:val="clear" w:color="auto" w:fill="DDD9C3"/>
            <w:vAlign w:val="center"/>
            <w:hideMark/>
          </w:tcPr>
          <w:p w:rsidR="00AF3A4F" w:rsidRPr="00A11821" w:rsidRDefault="00AF3A4F" w:rsidP="0045202E">
            <w:pPr>
              <w:spacing w:line="200" w:lineRule="exact"/>
              <w:rPr>
                <w:rFonts w:ascii="Arial" w:eastAsia="Times New Roman" w:hAnsi="Arial"/>
                <w:b/>
                <w:bCs/>
                <w:sz w:val="22"/>
                <w:szCs w:val="22"/>
              </w:rPr>
            </w:pPr>
          </w:p>
        </w:tc>
        <w:tc>
          <w:tcPr>
            <w:tcW w:w="2211" w:type="dxa"/>
            <w:tcBorders>
              <w:top w:val="single" w:sz="4" w:space="0" w:color="auto"/>
              <w:left w:val="single" w:sz="4" w:space="0" w:color="auto"/>
              <w:bottom w:val="nil"/>
              <w:right w:val="single" w:sz="4" w:space="0" w:color="auto"/>
            </w:tcBorders>
            <w:shd w:val="clear" w:color="auto" w:fill="auto"/>
            <w:vAlign w:val="center"/>
            <w:hideMark/>
          </w:tcPr>
          <w:p w:rsidR="00AF3A4F" w:rsidRPr="00A11821" w:rsidRDefault="00AF3A4F" w:rsidP="0045202E">
            <w:pPr>
              <w:spacing w:line="200" w:lineRule="exact"/>
              <w:rPr>
                <w:rFonts w:ascii="Arial" w:eastAsia="Times New Roman" w:hAnsi="Arial"/>
                <w:sz w:val="22"/>
                <w:szCs w:val="22"/>
              </w:rPr>
            </w:pPr>
            <w:r w:rsidRPr="00A11821">
              <w:rPr>
                <w:rFonts w:ascii="Arial" w:eastAsia="Times New Roman" w:hAnsi="Arial"/>
                <w:sz w:val="22"/>
                <w:szCs w:val="22"/>
              </w:rPr>
              <w:t>BAME</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65.23%</w:t>
            </w:r>
          </w:p>
        </w:tc>
        <w:tc>
          <w:tcPr>
            <w:tcW w:w="1298" w:type="dxa"/>
            <w:tcBorders>
              <w:top w:val="single" w:sz="4" w:space="0" w:color="auto"/>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64.06%</w:t>
            </w:r>
          </w:p>
        </w:tc>
        <w:tc>
          <w:tcPr>
            <w:tcW w:w="1254" w:type="dxa"/>
            <w:tcBorders>
              <w:top w:val="single" w:sz="4" w:space="0" w:color="auto"/>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56.54%</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AF3A4F" w:rsidRPr="00A11821" w:rsidRDefault="00AF3A4F" w:rsidP="0045202E">
            <w:pPr>
              <w:jc w:val="center"/>
              <w:rPr>
                <w:rFonts w:ascii="Arial" w:hAnsi="Arial"/>
                <w:sz w:val="22"/>
                <w:szCs w:val="22"/>
              </w:rPr>
            </w:pPr>
            <w:r w:rsidRPr="00A11821">
              <w:rPr>
                <w:rFonts w:ascii="Arial" w:hAnsi="Arial"/>
                <w:sz w:val="22"/>
                <w:szCs w:val="22"/>
              </w:rPr>
              <w:t>42.01%</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41.62%</w:t>
            </w:r>
          </w:p>
        </w:tc>
      </w:tr>
      <w:tr w:rsidR="00A11821" w:rsidRPr="00A11821" w:rsidTr="006315A6">
        <w:trPr>
          <w:trHeight w:val="285"/>
        </w:trPr>
        <w:tc>
          <w:tcPr>
            <w:tcW w:w="1206" w:type="dxa"/>
            <w:vMerge/>
            <w:tcBorders>
              <w:right w:val="single" w:sz="4" w:space="0" w:color="auto"/>
            </w:tcBorders>
            <w:shd w:val="clear" w:color="auto" w:fill="DDD9C3"/>
            <w:vAlign w:val="center"/>
            <w:hideMark/>
          </w:tcPr>
          <w:p w:rsidR="00AF3A4F" w:rsidRPr="00A11821" w:rsidRDefault="00AF3A4F"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AF3A4F" w:rsidRPr="00A11821" w:rsidRDefault="00AF3A4F" w:rsidP="0045202E">
            <w:pPr>
              <w:spacing w:line="200" w:lineRule="exact"/>
              <w:rPr>
                <w:rFonts w:ascii="Arial" w:eastAsia="Times New Roman" w:hAnsi="Arial"/>
                <w:sz w:val="22"/>
                <w:szCs w:val="22"/>
              </w:rPr>
            </w:pPr>
            <w:r w:rsidRPr="00A11821">
              <w:rPr>
                <w:rFonts w:ascii="Arial" w:eastAsia="Times New Roman" w:hAnsi="Arial"/>
                <w:sz w:val="22"/>
                <w:szCs w:val="22"/>
              </w:rPr>
              <w:t>White</w:t>
            </w:r>
          </w:p>
        </w:tc>
        <w:tc>
          <w:tcPr>
            <w:tcW w:w="1276" w:type="dxa"/>
            <w:tcBorders>
              <w:top w:val="nil"/>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24.64%</w:t>
            </w:r>
          </w:p>
        </w:tc>
        <w:tc>
          <w:tcPr>
            <w:tcW w:w="1298" w:type="dxa"/>
            <w:tcBorders>
              <w:top w:val="nil"/>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29.92%</w:t>
            </w:r>
          </w:p>
        </w:tc>
        <w:tc>
          <w:tcPr>
            <w:tcW w:w="1254" w:type="dxa"/>
            <w:tcBorders>
              <w:top w:val="nil"/>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38.74%</w:t>
            </w:r>
          </w:p>
        </w:tc>
        <w:tc>
          <w:tcPr>
            <w:tcW w:w="1134" w:type="dxa"/>
            <w:tcBorders>
              <w:top w:val="nil"/>
              <w:left w:val="single" w:sz="4" w:space="0" w:color="auto"/>
              <w:bottom w:val="nil"/>
              <w:right w:val="single" w:sz="4" w:space="0" w:color="auto"/>
            </w:tcBorders>
            <w:shd w:val="clear" w:color="auto" w:fill="auto"/>
            <w:vAlign w:val="bottom"/>
            <w:hideMark/>
          </w:tcPr>
          <w:p w:rsidR="00AF3A4F" w:rsidRPr="00A11821" w:rsidRDefault="00AF3A4F" w:rsidP="0045202E">
            <w:pPr>
              <w:jc w:val="center"/>
              <w:rPr>
                <w:rFonts w:ascii="Arial" w:hAnsi="Arial"/>
                <w:sz w:val="22"/>
                <w:szCs w:val="22"/>
              </w:rPr>
            </w:pPr>
            <w:r w:rsidRPr="00A11821">
              <w:rPr>
                <w:rFonts w:ascii="Arial" w:hAnsi="Arial"/>
                <w:sz w:val="22"/>
                <w:szCs w:val="22"/>
              </w:rPr>
              <w:t>49.41%</w:t>
            </w:r>
          </w:p>
        </w:tc>
        <w:tc>
          <w:tcPr>
            <w:tcW w:w="1417" w:type="dxa"/>
            <w:tcBorders>
              <w:top w:val="nil"/>
              <w:left w:val="single" w:sz="4" w:space="0" w:color="auto"/>
              <w:bottom w:val="nil"/>
              <w:right w:val="single" w:sz="4" w:space="0" w:color="auto"/>
            </w:tcBorders>
            <w:shd w:val="clear" w:color="auto" w:fill="auto"/>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50.70%</w:t>
            </w:r>
          </w:p>
        </w:tc>
      </w:tr>
      <w:tr w:rsidR="00A11821" w:rsidRPr="00A11821" w:rsidTr="006315A6">
        <w:trPr>
          <w:trHeight w:val="285"/>
        </w:trPr>
        <w:tc>
          <w:tcPr>
            <w:tcW w:w="1206" w:type="dxa"/>
            <w:vMerge/>
            <w:tcBorders>
              <w:right w:val="single" w:sz="4" w:space="0" w:color="auto"/>
            </w:tcBorders>
            <w:shd w:val="clear" w:color="auto" w:fill="DDD9C3"/>
            <w:vAlign w:val="center"/>
            <w:hideMark/>
          </w:tcPr>
          <w:p w:rsidR="00AF3A4F" w:rsidRPr="00A11821" w:rsidRDefault="00AF3A4F" w:rsidP="0045202E">
            <w:pPr>
              <w:spacing w:line="200" w:lineRule="exact"/>
              <w:rPr>
                <w:rFonts w:ascii="Arial" w:eastAsia="Times New Roman" w:hAnsi="Arial"/>
                <w:b/>
                <w:bCs/>
                <w:sz w:val="22"/>
                <w:szCs w:val="22"/>
              </w:rPr>
            </w:pPr>
          </w:p>
        </w:tc>
        <w:tc>
          <w:tcPr>
            <w:tcW w:w="2211" w:type="dxa"/>
            <w:tcBorders>
              <w:top w:val="nil"/>
              <w:left w:val="single" w:sz="4" w:space="0" w:color="auto"/>
              <w:bottom w:val="single" w:sz="4" w:space="0" w:color="auto"/>
              <w:right w:val="single" w:sz="4" w:space="0" w:color="auto"/>
            </w:tcBorders>
            <w:shd w:val="clear" w:color="auto" w:fill="auto"/>
            <w:vAlign w:val="center"/>
            <w:hideMark/>
          </w:tcPr>
          <w:p w:rsidR="00AF3A4F" w:rsidRPr="00A11821" w:rsidRDefault="00AF3A4F" w:rsidP="0045202E">
            <w:pPr>
              <w:spacing w:line="200" w:lineRule="exact"/>
              <w:rPr>
                <w:rFonts w:ascii="Arial" w:eastAsia="Times New Roman" w:hAnsi="Arial"/>
                <w:sz w:val="22"/>
                <w:szCs w:val="22"/>
              </w:rPr>
            </w:pPr>
            <w:r w:rsidRPr="00A11821">
              <w:rPr>
                <w:rFonts w:ascii="Arial" w:eastAsia="Times New Roman" w:hAnsi="Arial"/>
                <w:sz w:val="22"/>
                <w:szCs w:val="22"/>
              </w:rPr>
              <w:t>Unknown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10.13%</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6.02%</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4.71%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AF3A4F" w:rsidRPr="00A11821" w:rsidRDefault="00AF3A4F" w:rsidP="0045202E">
            <w:pPr>
              <w:jc w:val="center"/>
              <w:rPr>
                <w:rFonts w:ascii="Arial" w:hAnsi="Arial"/>
                <w:sz w:val="22"/>
                <w:szCs w:val="22"/>
              </w:rPr>
            </w:pPr>
            <w:r w:rsidRPr="00A11821">
              <w:rPr>
                <w:rFonts w:ascii="Arial" w:hAnsi="Arial"/>
                <w:sz w:val="22"/>
                <w:szCs w:val="22"/>
              </w:rPr>
              <w:t>8.58%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7.67%</w:t>
            </w:r>
          </w:p>
        </w:tc>
      </w:tr>
      <w:tr w:rsidR="00A11821" w:rsidRPr="00A11821" w:rsidTr="006315A6">
        <w:trPr>
          <w:trHeight w:val="285"/>
        </w:trPr>
        <w:tc>
          <w:tcPr>
            <w:tcW w:w="1206" w:type="dxa"/>
            <w:vMerge w:val="restart"/>
            <w:tcBorders>
              <w:right w:val="single" w:sz="4" w:space="0" w:color="auto"/>
            </w:tcBorders>
            <w:shd w:val="clear" w:color="auto" w:fill="DDD9C3"/>
            <w:vAlign w:val="center"/>
            <w:hideMark/>
          </w:tcPr>
          <w:p w:rsidR="00AF3A4F" w:rsidRPr="00A11821" w:rsidRDefault="00AF3A4F" w:rsidP="0045202E">
            <w:pPr>
              <w:spacing w:line="200" w:lineRule="exact"/>
              <w:rPr>
                <w:rFonts w:ascii="Arial" w:eastAsia="Times New Roman" w:hAnsi="Arial"/>
                <w:b/>
                <w:bCs/>
                <w:sz w:val="22"/>
                <w:szCs w:val="22"/>
              </w:rPr>
            </w:pPr>
            <w:r w:rsidRPr="00A11821">
              <w:rPr>
                <w:rFonts w:ascii="Arial" w:eastAsia="Times New Roman" w:hAnsi="Arial"/>
                <w:b/>
                <w:bCs/>
                <w:sz w:val="22"/>
                <w:szCs w:val="22"/>
              </w:rPr>
              <w:t>Sex</w:t>
            </w:r>
          </w:p>
        </w:tc>
        <w:tc>
          <w:tcPr>
            <w:tcW w:w="2211" w:type="dxa"/>
            <w:tcBorders>
              <w:top w:val="single" w:sz="4" w:space="0" w:color="auto"/>
              <w:left w:val="single" w:sz="4" w:space="0" w:color="auto"/>
              <w:bottom w:val="nil"/>
              <w:right w:val="single" w:sz="4" w:space="0" w:color="auto"/>
            </w:tcBorders>
            <w:shd w:val="clear" w:color="auto" w:fill="auto"/>
            <w:vAlign w:val="center"/>
            <w:hideMark/>
          </w:tcPr>
          <w:p w:rsidR="00AF3A4F" w:rsidRPr="00A11821" w:rsidRDefault="00AF3A4F" w:rsidP="0045202E">
            <w:pPr>
              <w:spacing w:line="200" w:lineRule="exact"/>
              <w:rPr>
                <w:rFonts w:ascii="Arial" w:eastAsia="Times New Roman" w:hAnsi="Arial"/>
                <w:sz w:val="22"/>
                <w:szCs w:val="22"/>
              </w:rPr>
            </w:pPr>
            <w:r w:rsidRPr="00A11821">
              <w:rPr>
                <w:rFonts w:ascii="Arial" w:eastAsia="Times New Roman" w:hAnsi="Arial"/>
                <w:sz w:val="22"/>
                <w:szCs w:val="22"/>
              </w:rPr>
              <w:t>Male</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65.23%</w:t>
            </w:r>
          </w:p>
        </w:tc>
        <w:tc>
          <w:tcPr>
            <w:tcW w:w="1298" w:type="dxa"/>
            <w:tcBorders>
              <w:top w:val="single" w:sz="4" w:space="0" w:color="auto"/>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64.06%</w:t>
            </w:r>
          </w:p>
        </w:tc>
        <w:tc>
          <w:tcPr>
            <w:tcW w:w="1254" w:type="dxa"/>
            <w:tcBorders>
              <w:top w:val="single" w:sz="4" w:space="0" w:color="auto"/>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56.54%</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AF3A4F" w:rsidRPr="00A11821" w:rsidRDefault="00AF3A4F" w:rsidP="0045202E">
            <w:pPr>
              <w:jc w:val="center"/>
              <w:rPr>
                <w:rFonts w:ascii="Arial" w:hAnsi="Arial"/>
                <w:sz w:val="22"/>
                <w:szCs w:val="22"/>
              </w:rPr>
            </w:pPr>
            <w:r w:rsidRPr="00A11821">
              <w:rPr>
                <w:rFonts w:ascii="Arial" w:hAnsi="Arial"/>
                <w:sz w:val="22"/>
                <w:szCs w:val="22"/>
              </w:rPr>
              <w:t>38.26%</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21.98%</w:t>
            </w:r>
          </w:p>
        </w:tc>
      </w:tr>
      <w:tr w:rsidR="00A11821" w:rsidRPr="00A11821" w:rsidTr="006315A6">
        <w:trPr>
          <w:trHeight w:val="285"/>
        </w:trPr>
        <w:tc>
          <w:tcPr>
            <w:tcW w:w="1206" w:type="dxa"/>
            <w:vMerge/>
            <w:tcBorders>
              <w:right w:val="single" w:sz="4" w:space="0" w:color="auto"/>
            </w:tcBorders>
            <w:shd w:val="clear" w:color="auto" w:fill="DDD9C3"/>
            <w:vAlign w:val="center"/>
            <w:hideMark/>
          </w:tcPr>
          <w:p w:rsidR="00AF3A4F" w:rsidRPr="00A11821" w:rsidRDefault="00AF3A4F"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AF3A4F" w:rsidRPr="00A11821" w:rsidRDefault="00AF3A4F" w:rsidP="0045202E">
            <w:pPr>
              <w:spacing w:line="200" w:lineRule="exact"/>
              <w:rPr>
                <w:rFonts w:ascii="Arial" w:eastAsia="Times New Roman" w:hAnsi="Arial"/>
                <w:sz w:val="22"/>
                <w:szCs w:val="22"/>
              </w:rPr>
            </w:pPr>
            <w:r w:rsidRPr="00A11821">
              <w:rPr>
                <w:rFonts w:ascii="Arial" w:eastAsia="Times New Roman" w:hAnsi="Arial"/>
                <w:sz w:val="22"/>
                <w:szCs w:val="22"/>
              </w:rPr>
              <w:t>Female</w:t>
            </w:r>
          </w:p>
        </w:tc>
        <w:tc>
          <w:tcPr>
            <w:tcW w:w="1276" w:type="dxa"/>
            <w:tcBorders>
              <w:top w:val="nil"/>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24.64%</w:t>
            </w:r>
          </w:p>
        </w:tc>
        <w:tc>
          <w:tcPr>
            <w:tcW w:w="1298" w:type="dxa"/>
            <w:tcBorders>
              <w:top w:val="nil"/>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29.92%</w:t>
            </w:r>
          </w:p>
        </w:tc>
        <w:tc>
          <w:tcPr>
            <w:tcW w:w="1254" w:type="dxa"/>
            <w:tcBorders>
              <w:top w:val="nil"/>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38.74%</w:t>
            </w:r>
          </w:p>
        </w:tc>
        <w:tc>
          <w:tcPr>
            <w:tcW w:w="1134" w:type="dxa"/>
            <w:tcBorders>
              <w:top w:val="nil"/>
              <w:left w:val="single" w:sz="4" w:space="0" w:color="auto"/>
              <w:bottom w:val="nil"/>
              <w:right w:val="single" w:sz="4" w:space="0" w:color="auto"/>
            </w:tcBorders>
            <w:shd w:val="clear" w:color="auto" w:fill="auto"/>
            <w:vAlign w:val="bottom"/>
            <w:hideMark/>
          </w:tcPr>
          <w:p w:rsidR="00AF3A4F" w:rsidRPr="00A11821" w:rsidRDefault="00AF3A4F" w:rsidP="0045202E">
            <w:pPr>
              <w:jc w:val="center"/>
              <w:rPr>
                <w:rFonts w:ascii="Arial" w:hAnsi="Arial"/>
                <w:sz w:val="22"/>
                <w:szCs w:val="22"/>
              </w:rPr>
            </w:pPr>
            <w:r w:rsidRPr="00A11821">
              <w:rPr>
                <w:rFonts w:ascii="Arial" w:hAnsi="Arial"/>
                <w:sz w:val="22"/>
                <w:szCs w:val="22"/>
              </w:rPr>
              <w:t>61.74%</w:t>
            </w:r>
          </w:p>
        </w:tc>
        <w:tc>
          <w:tcPr>
            <w:tcW w:w="1417" w:type="dxa"/>
            <w:tcBorders>
              <w:top w:val="nil"/>
              <w:left w:val="single" w:sz="4" w:space="0" w:color="auto"/>
              <w:bottom w:val="nil"/>
              <w:right w:val="single" w:sz="4" w:space="0" w:color="auto"/>
            </w:tcBorders>
            <w:shd w:val="clear" w:color="auto" w:fill="auto"/>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78.02%</w:t>
            </w:r>
          </w:p>
        </w:tc>
      </w:tr>
      <w:tr w:rsidR="00A11821" w:rsidRPr="00A11821" w:rsidTr="006315A6">
        <w:trPr>
          <w:trHeight w:val="285"/>
        </w:trPr>
        <w:tc>
          <w:tcPr>
            <w:tcW w:w="1206" w:type="dxa"/>
            <w:vMerge/>
            <w:tcBorders>
              <w:right w:val="single" w:sz="4" w:space="0" w:color="auto"/>
            </w:tcBorders>
            <w:shd w:val="clear" w:color="auto" w:fill="DDD9C3"/>
            <w:vAlign w:val="center"/>
            <w:hideMark/>
          </w:tcPr>
          <w:p w:rsidR="004C0DF5" w:rsidRPr="00A11821" w:rsidRDefault="004C0DF5" w:rsidP="0045202E">
            <w:pPr>
              <w:spacing w:line="200" w:lineRule="exact"/>
              <w:rPr>
                <w:rFonts w:ascii="Arial" w:eastAsia="Times New Roman" w:hAnsi="Arial"/>
                <w:b/>
                <w:bCs/>
                <w:sz w:val="22"/>
                <w:szCs w:val="22"/>
              </w:rPr>
            </w:pPr>
          </w:p>
        </w:tc>
        <w:tc>
          <w:tcPr>
            <w:tcW w:w="2211" w:type="dxa"/>
            <w:tcBorders>
              <w:top w:val="nil"/>
              <w:left w:val="single" w:sz="4" w:space="0" w:color="auto"/>
              <w:bottom w:val="single" w:sz="4" w:space="0" w:color="auto"/>
              <w:right w:val="single" w:sz="4" w:space="0" w:color="auto"/>
            </w:tcBorders>
            <w:shd w:val="clear" w:color="auto" w:fill="auto"/>
            <w:vAlign w:val="center"/>
            <w:hideMark/>
          </w:tcPr>
          <w:p w:rsidR="004C0DF5" w:rsidRPr="00A11821" w:rsidRDefault="004C0DF5" w:rsidP="0045202E">
            <w:pPr>
              <w:spacing w:line="200" w:lineRule="exact"/>
              <w:rPr>
                <w:rFonts w:ascii="Arial" w:eastAsia="Times New Roman" w:hAnsi="Arial"/>
                <w:sz w:val="22"/>
                <w:szCs w:val="22"/>
              </w:rPr>
            </w:pPr>
            <w:r w:rsidRPr="00A11821">
              <w:rPr>
                <w:rFonts w:ascii="Arial" w:eastAsia="Times New Roman" w:hAnsi="Arial"/>
                <w:sz w:val="22"/>
                <w:szCs w:val="22"/>
              </w:rPr>
              <w:t>Unknown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C0DF5" w:rsidRPr="00A11821" w:rsidRDefault="004C0DF5" w:rsidP="0045202E">
            <w:pPr>
              <w:spacing w:line="200" w:lineRule="exact"/>
              <w:jc w:val="center"/>
              <w:rPr>
                <w:rFonts w:ascii="Arial" w:eastAsia="Times New Roman" w:hAnsi="Arial"/>
                <w:sz w:val="22"/>
                <w:szCs w:val="22"/>
              </w:rPr>
            </w:pPr>
            <w:r w:rsidRPr="00A11821">
              <w:rPr>
                <w:rFonts w:ascii="Arial" w:eastAsia="Times New Roman" w:hAnsi="Arial"/>
                <w:sz w:val="22"/>
                <w:szCs w:val="22"/>
              </w:rPr>
              <w:t>10.13%</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4C0DF5" w:rsidRPr="00A11821" w:rsidRDefault="004C0DF5" w:rsidP="0045202E">
            <w:pPr>
              <w:spacing w:line="200" w:lineRule="exact"/>
              <w:jc w:val="center"/>
              <w:rPr>
                <w:rFonts w:ascii="Arial" w:eastAsia="Times New Roman" w:hAnsi="Arial"/>
                <w:sz w:val="22"/>
                <w:szCs w:val="22"/>
              </w:rPr>
            </w:pPr>
            <w:r w:rsidRPr="00A11821">
              <w:rPr>
                <w:rFonts w:ascii="Arial" w:eastAsia="Times New Roman" w:hAnsi="Arial"/>
                <w:sz w:val="22"/>
                <w:szCs w:val="22"/>
              </w:rPr>
              <w:t>6.02%</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C0DF5" w:rsidRPr="00A11821" w:rsidRDefault="004C0DF5" w:rsidP="0045202E">
            <w:pPr>
              <w:spacing w:line="200" w:lineRule="exact"/>
              <w:jc w:val="center"/>
              <w:rPr>
                <w:rFonts w:ascii="Arial" w:eastAsia="Times New Roman" w:hAnsi="Arial"/>
                <w:sz w:val="22"/>
                <w:szCs w:val="22"/>
              </w:rPr>
            </w:pPr>
            <w:r w:rsidRPr="00A11821">
              <w:rPr>
                <w:rFonts w:ascii="Arial" w:eastAsia="Times New Roman" w:hAnsi="Arial"/>
                <w:sz w:val="22"/>
                <w:szCs w:val="22"/>
              </w:rPr>
              <w:t>4.71%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C0DF5"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C0DF5" w:rsidRPr="00A11821" w:rsidRDefault="004C0DF5" w:rsidP="0045202E">
            <w:pPr>
              <w:spacing w:line="200" w:lineRule="exact"/>
              <w:jc w:val="center"/>
              <w:rPr>
                <w:rFonts w:ascii="Arial" w:eastAsia="Times New Roman" w:hAnsi="Arial"/>
                <w:sz w:val="22"/>
                <w:szCs w:val="22"/>
              </w:rPr>
            </w:pPr>
            <w:r w:rsidRPr="00A11821">
              <w:rPr>
                <w:rFonts w:ascii="Arial" w:eastAsia="Times New Roman" w:hAnsi="Arial"/>
                <w:sz w:val="22"/>
                <w:szCs w:val="22"/>
              </w:rPr>
              <w:t>0.00%</w:t>
            </w:r>
          </w:p>
        </w:tc>
      </w:tr>
      <w:tr w:rsidR="00A11821" w:rsidRPr="00A11821" w:rsidTr="006315A6">
        <w:trPr>
          <w:trHeight w:val="285"/>
        </w:trPr>
        <w:tc>
          <w:tcPr>
            <w:tcW w:w="1206" w:type="dxa"/>
            <w:vMerge w:val="restart"/>
            <w:tcBorders>
              <w:right w:val="single" w:sz="4" w:space="0" w:color="auto"/>
            </w:tcBorders>
            <w:shd w:val="clear" w:color="auto" w:fill="DDD9C3"/>
            <w:vAlign w:val="center"/>
            <w:hideMark/>
          </w:tcPr>
          <w:p w:rsidR="00AF3A4F" w:rsidRPr="00A11821" w:rsidRDefault="00AF3A4F" w:rsidP="0045202E">
            <w:pPr>
              <w:spacing w:line="200" w:lineRule="exact"/>
              <w:rPr>
                <w:rFonts w:ascii="Arial" w:eastAsia="Times New Roman" w:hAnsi="Arial"/>
                <w:b/>
                <w:bCs/>
                <w:sz w:val="22"/>
                <w:szCs w:val="22"/>
              </w:rPr>
            </w:pPr>
            <w:r w:rsidRPr="00A11821">
              <w:rPr>
                <w:rFonts w:ascii="Arial" w:eastAsia="Times New Roman" w:hAnsi="Arial"/>
                <w:b/>
                <w:bCs/>
                <w:sz w:val="22"/>
                <w:szCs w:val="22"/>
              </w:rPr>
              <w:t>Disability</w:t>
            </w:r>
          </w:p>
        </w:tc>
        <w:tc>
          <w:tcPr>
            <w:tcW w:w="2211" w:type="dxa"/>
            <w:tcBorders>
              <w:top w:val="single" w:sz="4" w:space="0" w:color="auto"/>
              <w:left w:val="single" w:sz="4" w:space="0" w:color="auto"/>
              <w:bottom w:val="nil"/>
              <w:right w:val="single" w:sz="4" w:space="0" w:color="auto"/>
            </w:tcBorders>
            <w:shd w:val="clear" w:color="auto" w:fill="auto"/>
            <w:vAlign w:val="center"/>
            <w:hideMark/>
          </w:tcPr>
          <w:p w:rsidR="00AF3A4F" w:rsidRPr="00A11821" w:rsidRDefault="00AF3A4F" w:rsidP="0045202E">
            <w:pPr>
              <w:spacing w:line="200" w:lineRule="exact"/>
              <w:rPr>
                <w:rFonts w:ascii="Arial" w:eastAsia="Times New Roman" w:hAnsi="Arial"/>
                <w:sz w:val="22"/>
                <w:szCs w:val="22"/>
              </w:rPr>
            </w:pPr>
            <w:r w:rsidRPr="00A11821">
              <w:rPr>
                <w:rFonts w:ascii="Arial" w:eastAsia="Times New Roman" w:hAnsi="Arial"/>
                <w:sz w:val="22"/>
                <w:szCs w:val="22"/>
              </w:rPr>
              <w:t>Yes</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3.28%</w:t>
            </w:r>
          </w:p>
        </w:tc>
        <w:tc>
          <w:tcPr>
            <w:tcW w:w="1298" w:type="dxa"/>
            <w:tcBorders>
              <w:top w:val="single" w:sz="4" w:space="0" w:color="auto"/>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4.02%</w:t>
            </w:r>
          </w:p>
        </w:tc>
        <w:tc>
          <w:tcPr>
            <w:tcW w:w="1254" w:type="dxa"/>
            <w:tcBorders>
              <w:top w:val="single" w:sz="4" w:space="0" w:color="auto"/>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3.14%</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AF3A4F" w:rsidRPr="00A11821" w:rsidRDefault="00AF3A4F" w:rsidP="0045202E">
            <w:pPr>
              <w:jc w:val="center"/>
              <w:rPr>
                <w:rFonts w:ascii="Arial" w:hAnsi="Arial"/>
                <w:sz w:val="22"/>
                <w:szCs w:val="22"/>
              </w:rPr>
            </w:pPr>
            <w:r w:rsidRPr="00A11821">
              <w:rPr>
                <w:rFonts w:ascii="Arial" w:hAnsi="Arial"/>
                <w:sz w:val="22"/>
                <w:szCs w:val="22"/>
              </w:rPr>
              <w:t>2.91%</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1.45%</w:t>
            </w:r>
          </w:p>
        </w:tc>
      </w:tr>
      <w:tr w:rsidR="00A11821" w:rsidRPr="00A11821" w:rsidTr="006315A6">
        <w:trPr>
          <w:trHeight w:val="325"/>
        </w:trPr>
        <w:tc>
          <w:tcPr>
            <w:tcW w:w="1206" w:type="dxa"/>
            <w:vMerge/>
            <w:tcBorders>
              <w:right w:val="single" w:sz="4" w:space="0" w:color="auto"/>
            </w:tcBorders>
            <w:shd w:val="clear" w:color="auto" w:fill="DDD9C3"/>
            <w:vAlign w:val="center"/>
            <w:hideMark/>
          </w:tcPr>
          <w:p w:rsidR="00AF3A4F" w:rsidRPr="00A11821" w:rsidRDefault="00AF3A4F"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AF3A4F" w:rsidRPr="00A11821" w:rsidRDefault="00AF3A4F" w:rsidP="0045202E">
            <w:pPr>
              <w:spacing w:line="200" w:lineRule="exact"/>
              <w:rPr>
                <w:rFonts w:ascii="Arial" w:eastAsia="Times New Roman" w:hAnsi="Arial"/>
                <w:sz w:val="22"/>
                <w:szCs w:val="22"/>
              </w:rPr>
            </w:pPr>
            <w:r w:rsidRPr="00A11821">
              <w:rPr>
                <w:rFonts w:ascii="Arial" w:eastAsia="Times New Roman" w:hAnsi="Arial"/>
                <w:sz w:val="22"/>
                <w:szCs w:val="22"/>
              </w:rPr>
              <w:t>No</w:t>
            </w:r>
          </w:p>
        </w:tc>
        <w:tc>
          <w:tcPr>
            <w:tcW w:w="1276" w:type="dxa"/>
            <w:tcBorders>
              <w:top w:val="nil"/>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87.56%</w:t>
            </w:r>
          </w:p>
        </w:tc>
        <w:tc>
          <w:tcPr>
            <w:tcW w:w="1298" w:type="dxa"/>
            <w:tcBorders>
              <w:top w:val="nil"/>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90.16%</w:t>
            </w:r>
          </w:p>
        </w:tc>
        <w:tc>
          <w:tcPr>
            <w:tcW w:w="1254" w:type="dxa"/>
            <w:tcBorders>
              <w:top w:val="nil"/>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92.15%</w:t>
            </w:r>
          </w:p>
        </w:tc>
        <w:tc>
          <w:tcPr>
            <w:tcW w:w="1134" w:type="dxa"/>
            <w:tcBorders>
              <w:top w:val="nil"/>
              <w:left w:val="single" w:sz="4" w:space="0" w:color="auto"/>
              <w:bottom w:val="nil"/>
              <w:right w:val="single" w:sz="4" w:space="0" w:color="auto"/>
            </w:tcBorders>
            <w:shd w:val="clear" w:color="auto" w:fill="auto"/>
            <w:vAlign w:val="bottom"/>
            <w:hideMark/>
          </w:tcPr>
          <w:p w:rsidR="00AF3A4F" w:rsidRPr="00A11821" w:rsidRDefault="00AF3A4F" w:rsidP="0045202E">
            <w:pPr>
              <w:jc w:val="center"/>
              <w:rPr>
                <w:rFonts w:ascii="Arial" w:hAnsi="Arial"/>
                <w:sz w:val="22"/>
                <w:szCs w:val="22"/>
              </w:rPr>
            </w:pPr>
            <w:r w:rsidRPr="00A11821">
              <w:rPr>
                <w:rFonts w:ascii="Arial" w:hAnsi="Arial"/>
                <w:sz w:val="22"/>
                <w:szCs w:val="22"/>
              </w:rPr>
              <w:t>37.97%</w:t>
            </w:r>
          </w:p>
        </w:tc>
        <w:tc>
          <w:tcPr>
            <w:tcW w:w="1417" w:type="dxa"/>
            <w:tcBorders>
              <w:top w:val="nil"/>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49.85%</w:t>
            </w:r>
          </w:p>
        </w:tc>
      </w:tr>
      <w:tr w:rsidR="00A11821" w:rsidRPr="00A11821" w:rsidTr="006315A6">
        <w:trPr>
          <w:trHeight w:val="470"/>
        </w:trPr>
        <w:tc>
          <w:tcPr>
            <w:tcW w:w="1206" w:type="dxa"/>
            <w:vMerge/>
            <w:tcBorders>
              <w:right w:val="single" w:sz="4" w:space="0" w:color="auto"/>
            </w:tcBorders>
            <w:shd w:val="clear" w:color="auto" w:fill="DDD9C3"/>
            <w:vAlign w:val="center"/>
            <w:hideMark/>
          </w:tcPr>
          <w:p w:rsidR="00AF3A4F" w:rsidRPr="00A11821" w:rsidRDefault="00AF3A4F"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AF3A4F" w:rsidRPr="00A11821" w:rsidRDefault="00AF3A4F" w:rsidP="0045202E">
            <w:pPr>
              <w:spacing w:line="200" w:lineRule="exact"/>
              <w:rPr>
                <w:rFonts w:ascii="Arial" w:eastAsia="Times New Roman" w:hAnsi="Arial"/>
                <w:sz w:val="22"/>
                <w:szCs w:val="22"/>
              </w:rPr>
            </w:pPr>
            <w:r w:rsidRPr="00A11821">
              <w:rPr>
                <w:rFonts w:ascii="Arial" w:eastAsia="Times New Roman" w:hAnsi="Arial"/>
                <w:sz w:val="22"/>
                <w:szCs w:val="22"/>
              </w:rPr>
              <w:t>Prefer not to say</w:t>
            </w:r>
          </w:p>
        </w:tc>
        <w:tc>
          <w:tcPr>
            <w:tcW w:w="1276" w:type="dxa"/>
            <w:tcBorders>
              <w:top w:val="nil"/>
              <w:left w:val="single" w:sz="4" w:space="0" w:color="auto"/>
              <w:bottom w:val="nil"/>
              <w:right w:val="single" w:sz="4" w:space="0" w:color="auto"/>
            </w:tcBorders>
            <w:shd w:val="clear" w:color="auto" w:fill="auto"/>
            <w:vAlign w:val="center"/>
            <w:hideMark/>
          </w:tcPr>
          <w:p w:rsidR="00AF3A4F" w:rsidRPr="00A11821" w:rsidRDefault="00AF3A4F" w:rsidP="0045202E">
            <w:pPr>
              <w:jc w:val="center"/>
              <w:rPr>
                <w:rFonts w:ascii="Arial" w:eastAsia="Times New Roman" w:hAnsi="Arial"/>
                <w:sz w:val="22"/>
                <w:szCs w:val="22"/>
              </w:rPr>
            </w:pPr>
            <w:r w:rsidRPr="00A11821">
              <w:rPr>
                <w:rFonts w:ascii="Arial" w:hAnsi="Arial"/>
                <w:sz w:val="22"/>
                <w:szCs w:val="22"/>
              </w:rPr>
              <w:t>Incl. in '</w:t>
            </w:r>
            <w:r w:rsidR="000F6458" w:rsidRPr="00A11821">
              <w:rPr>
                <w:rFonts w:ascii="Arial" w:hAnsi="Arial"/>
                <w:sz w:val="22"/>
                <w:szCs w:val="22"/>
              </w:rPr>
              <w:t>Unknown</w:t>
            </w:r>
            <w:r w:rsidRPr="00A11821">
              <w:rPr>
                <w:rFonts w:ascii="Arial" w:hAnsi="Arial"/>
                <w:sz w:val="22"/>
                <w:szCs w:val="22"/>
              </w:rPr>
              <w:t>'</w:t>
            </w:r>
          </w:p>
        </w:tc>
        <w:tc>
          <w:tcPr>
            <w:tcW w:w="1298" w:type="dxa"/>
            <w:tcBorders>
              <w:top w:val="nil"/>
              <w:left w:val="single" w:sz="4" w:space="0" w:color="auto"/>
              <w:bottom w:val="nil"/>
              <w:right w:val="single" w:sz="4" w:space="0" w:color="auto"/>
            </w:tcBorders>
            <w:shd w:val="clear" w:color="auto" w:fill="auto"/>
            <w:vAlign w:val="center"/>
            <w:hideMark/>
          </w:tcPr>
          <w:p w:rsidR="00AF3A4F" w:rsidRPr="00A11821" w:rsidRDefault="00AF3A4F" w:rsidP="0045202E">
            <w:pPr>
              <w:jc w:val="center"/>
              <w:rPr>
                <w:rFonts w:ascii="Arial" w:eastAsia="Times New Roman" w:hAnsi="Arial"/>
                <w:sz w:val="22"/>
                <w:szCs w:val="22"/>
              </w:rPr>
            </w:pPr>
            <w:r w:rsidRPr="00A11821">
              <w:rPr>
                <w:rFonts w:ascii="Arial" w:hAnsi="Arial"/>
                <w:sz w:val="22"/>
                <w:szCs w:val="22"/>
              </w:rPr>
              <w:t>Incl. in '</w:t>
            </w:r>
            <w:r w:rsidR="000F6458" w:rsidRPr="00A11821">
              <w:rPr>
                <w:rFonts w:ascii="Arial" w:hAnsi="Arial"/>
                <w:sz w:val="22"/>
                <w:szCs w:val="22"/>
              </w:rPr>
              <w:t>Unknown</w:t>
            </w:r>
            <w:r w:rsidRPr="00A11821">
              <w:rPr>
                <w:rFonts w:ascii="Arial" w:hAnsi="Arial"/>
                <w:sz w:val="22"/>
                <w:szCs w:val="22"/>
              </w:rPr>
              <w:t>'</w:t>
            </w:r>
          </w:p>
        </w:tc>
        <w:tc>
          <w:tcPr>
            <w:tcW w:w="1254" w:type="dxa"/>
            <w:tcBorders>
              <w:top w:val="nil"/>
              <w:left w:val="single" w:sz="4" w:space="0" w:color="auto"/>
              <w:bottom w:val="nil"/>
              <w:right w:val="single" w:sz="4" w:space="0" w:color="auto"/>
            </w:tcBorders>
            <w:shd w:val="clear" w:color="auto" w:fill="auto"/>
            <w:vAlign w:val="center"/>
            <w:hideMark/>
          </w:tcPr>
          <w:p w:rsidR="00AF3A4F" w:rsidRPr="00A11821" w:rsidRDefault="00AF3A4F" w:rsidP="0045202E">
            <w:pPr>
              <w:jc w:val="center"/>
              <w:rPr>
                <w:rFonts w:ascii="Arial" w:eastAsia="Times New Roman" w:hAnsi="Arial"/>
                <w:sz w:val="22"/>
                <w:szCs w:val="22"/>
              </w:rPr>
            </w:pPr>
            <w:r w:rsidRPr="00A11821">
              <w:rPr>
                <w:rFonts w:ascii="Arial" w:hAnsi="Arial"/>
                <w:sz w:val="22"/>
                <w:szCs w:val="22"/>
              </w:rPr>
              <w:t>Incl. in '</w:t>
            </w:r>
            <w:r w:rsidR="000F6458" w:rsidRPr="00A11821">
              <w:rPr>
                <w:rFonts w:ascii="Arial" w:hAnsi="Arial"/>
                <w:sz w:val="22"/>
                <w:szCs w:val="22"/>
              </w:rPr>
              <w:t>Unknown</w:t>
            </w:r>
            <w:r w:rsidRPr="00A11821">
              <w:rPr>
                <w:rFonts w:ascii="Arial" w:hAnsi="Arial"/>
                <w:sz w:val="22"/>
                <w:szCs w:val="22"/>
              </w:rPr>
              <w:t>'</w:t>
            </w:r>
          </w:p>
        </w:tc>
        <w:tc>
          <w:tcPr>
            <w:tcW w:w="1134" w:type="dxa"/>
            <w:tcBorders>
              <w:top w:val="nil"/>
              <w:left w:val="single" w:sz="4" w:space="0" w:color="auto"/>
              <w:bottom w:val="nil"/>
              <w:right w:val="single" w:sz="4" w:space="0" w:color="auto"/>
            </w:tcBorders>
            <w:shd w:val="clear" w:color="auto" w:fill="auto"/>
            <w:vAlign w:val="center"/>
            <w:hideMark/>
          </w:tcPr>
          <w:p w:rsidR="00AF3A4F" w:rsidRPr="00A11821" w:rsidRDefault="00AF3A4F" w:rsidP="0045202E">
            <w:pPr>
              <w:jc w:val="center"/>
              <w:rPr>
                <w:rFonts w:ascii="Arial" w:hAnsi="Arial"/>
                <w:sz w:val="22"/>
                <w:szCs w:val="22"/>
              </w:rPr>
            </w:pPr>
            <w:r w:rsidRPr="00A11821">
              <w:rPr>
                <w:rFonts w:ascii="Arial" w:hAnsi="Arial"/>
                <w:sz w:val="22"/>
                <w:szCs w:val="22"/>
              </w:rPr>
              <w:t>0.25%</w:t>
            </w:r>
          </w:p>
        </w:tc>
        <w:tc>
          <w:tcPr>
            <w:tcW w:w="1417" w:type="dxa"/>
            <w:tcBorders>
              <w:top w:val="nil"/>
              <w:left w:val="single" w:sz="4" w:space="0" w:color="auto"/>
              <w:bottom w:val="nil"/>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0.10%</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AF3A4F" w:rsidRPr="00A11821" w:rsidRDefault="00AF3A4F" w:rsidP="0045202E">
            <w:pPr>
              <w:spacing w:line="200" w:lineRule="exact"/>
              <w:rPr>
                <w:rFonts w:ascii="Arial" w:eastAsia="Times New Roman" w:hAnsi="Arial"/>
                <w:b/>
                <w:bCs/>
                <w:sz w:val="22"/>
                <w:szCs w:val="22"/>
              </w:rPr>
            </w:pPr>
          </w:p>
        </w:tc>
        <w:tc>
          <w:tcPr>
            <w:tcW w:w="2211" w:type="dxa"/>
            <w:tcBorders>
              <w:top w:val="nil"/>
              <w:left w:val="single" w:sz="4" w:space="0" w:color="auto"/>
              <w:bottom w:val="single" w:sz="4" w:space="0" w:color="auto"/>
              <w:right w:val="single" w:sz="4" w:space="0" w:color="auto"/>
            </w:tcBorders>
            <w:shd w:val="clear" w:color="auto" w:fill="auto"/>
            <w:vAlign w:val="center"/>
            <w:hideMark/>
          </w:tcPr>
          <w:p w:rsidR="00AF3A4F" w:rsidRPr="00A11821" w:rsidRDefault="00AF3A4F" w:rsidP="0045202E">
            <w:pPr>
              <w:spacing w:line="200" w:lineRule="exact"/>
              <w:rPr>
                <w:rFonts w:ascii="Arial" w:eastAsia="Times New Roman" w:hAnsi="Arial"/>
                <w:sz w:val="22"/>
                <w:szCs w:val="22"/>
              </w:rPr>
            </w:pPr>
            <w:r w:rsidRPr="00A11821">
              <w:rPr>
                <w:rFonts w:ascii="Arial" w:eastAsia="Times New Roman" w:hAnsi="Arial"/>
                <w:sz w:val="22"/>
                <w:szCs w:val="22"/>
              </w:rPr>
              <w:t>Unknown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9.15%</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5.82%</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4.71%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AF3A4F" w:rsidRPr="00A11821" w:rsidRDefault="00AF3A4F" w:rsidP="0045202E">
            <w:pPr>
              <w:jc w:val="center"/>
              <w:rPr>
                <w:rFonts w:ascii="Arial" w:hAnsi="Arial"/>
                <w:sz w:val="22"/>
                <w:szCs w:val="22"/>
              </w:rPr>
            </w:pPr>
            <w:r w:rsidRPr="00A11821">
              <w:rPr>
                <w:rFonts w:ascii="Arial" w:hAnsi="Arial"/>
                <w:sz w:val="22"/>
                <w:szCs w:val="22"/>
              </w:rPr>
              <w:t>58.88%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F3A4F" w:rsidRPr="00A11821" w:rsidRDefault="00AF3A4F" w:rsidP="0045202E">
            <w:pPr>
              <w:spacing w:line="200" w:lineRule="exact"/>
              <w:jc w:val="center"/>
              <w:rPr>
                <w:rFonts w:ascii="Arial" w:eastAsia="Times New Roman" w:hAnsi="Arial"/>
                <w:sz w:val="22"/>
                <w:szCs w:val="22"/>
              </w:rPr>
            </w:pPr>
            <w:r w:rsidRPr="00A11821">
              <w:rPr>
                <w:rFonts w:ascii="Arial" w:eastAsia="Times New Roman" w:hAnsi="Arial"/>
                <w:sz w:val="22"/>
                <w:szCs w:val="22"/>
              </w:rPr>
              <w:t>48.60%</w:t>
            </w:r>
          </w:p>
        </w:tc>
      </w:tr>
      <w:tr w:rsidR="00A11821" w:rsidRPr="00A11821" w:rsidTr="0045202E">
        <w:trPr>
          <w:trHeight w:val="285"/>
        </w:trPr>
        <w:tc>
          <w:tcPr>
            <w:tcW w:w="1206" w:type="dxa"/>
            <w:vMerge w:val="restart"/>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r w:rsidRPr="00A11821">
              <w:rPr>
                <w:rFonts w:ascii="Arial" w:eastAsia="Times New Roman" w:hAnsi="Arial"/>
                <w:b/>
                <w:bCs/>
                <w:sz w:val="22"/>
                <w:szCs w:val="22"/>
              </w:rPr>
              <w:t>Age</w:t>
            </w:r>
          </w:p>
        </w:tc>
        <w:tc>
          <w:tcPr>
            <w:tcW w:w="2211" w:type="dxa"/>
            <w:tcBorders>
              <w:top w:val="single" w:sz="4" w:space="0" w:color="auto"/>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16 to 24</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14.28%</w:t>
            </w:r>
          </w:p>
        </w:tc>
        <w:tc>
          <w:tcPr>
            <w:tcW w:w="1298" w:type="dxa"/>
            <w:tcBorders>
              <w:top w:val="single" w:sz="4" w:space="0" w:color="auto"/>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8.84%</w:t>
            </w:r>
          </w:p>
        </w:tc>
        <w:tc>
          <w:tcPr>
            <w:tcW w:w="1254" w:type="dxa"/>
            <w:tcBorders>
              <w:top w:val="single" w:sz="4" w:space="0" w:color="auto"/>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8.90%</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2.17%</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4.28%</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25 to 34</w:t>
            </w:r>
          </w:p>
        </w:tc>
        <w:tc>
          <w:tcPr>
            <w:tcW w:w="1276"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34.89%</w:t>
            </w:r>
          </w:p>
        </w:tc>
        <w:tc>
          <w:tcPr>
            <w:tcW w:w="1298"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31.12%</w:t>
            </w:r>
          </w:p>
        </w:tc>
        <w:tc>
          <w:tcPr>
            <w:tcW w:w="1254"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32.46%</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13.71%</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17.63%</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35 to 44</w:t>
            </w:r>
          </w:p>
        </w:tc>
        <w:tc>
          <w:tcPr>
            <w:tcW w:w="1276"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23.89%</w:t>
            </w:r>
          </w:p>
        </w:tc>
        <w:tc>
          <w:tcPr>
            <w:tcW w:w="1298"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25.70%</w:t>
            </w:r>
          </w:p>
        </w:tc>
        <w:tc>
          <w:tcPr>
            <w:tcW w:w="1254"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30.89%</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21.55%</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23.30%</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45 to 54</w:t>
            </w:r>
          </w:p>
        </w:tc>
        <w:tc>
          <w:tcPr>
            <w:tcW w:w="1276"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18.71%</w:t>
            </w:r>
          </w:p>
        </w:tc>
        <w:tc>
          <w:tcPr>
            <w:tcW w:w="1298"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23.69%</w:t>
            </w:r>
          </w:p>
        </w:tc>
        <w:tc>
          <w:tcPr>
            <w:tcW w:w="1254"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18.85%</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30.82%</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30.34%</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55 to 64</w:t>
            </w:r>
          </w:p>
        </w:tc>
        <w:tc>
          <w:tcPr>
            <w:tcW w:w="1276"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7.31%</w:t>
            </w:r>
          </w:p>
        </w:tc>
        <w:tc>
          <w:tcPr>
            <w:tcW w:w="1298"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9.24%</w:t>
            </w:r>
          </w:p>
        </w:tc>
        <w:tc>
          <w:tcPr>
            <w:tcW w:w="1254"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8.38%</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26.53%</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21.16%</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65+</w:t>
            </w:r>
          </w:p>
        </w:tc>
        <w:tc>
          <w:tcPr>
            <w:tcW w:w="1276"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0.23%</w:t>
            </w:r>
          </w:p>
        </w:tc>
        <w:tc>
          <w:tcPr>
            <w:tcW w:w="1298"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0.60%</w:t>
            </w:r>
          </w:p>
        </w:tc>
        <w:tc>
          <w:tcPr>
            <w:tcW w:w="1254"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5.23%</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3.29%</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single" w:sz="4" w:space="0" w:color="auto"/>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Unknown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0.69%</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0.80%</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0.52%</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2.17%</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w:t>
            </w:r>
          </w:p>
        </w:tc>
      </w:tr>
      <w:tr w:rsidR="00A11821" w:rsidRPr="00A11821" w:rsidTr="0045202E">
        <w:trPr>
          <w:trHeight w:val="285"/>
        </w:trPr>
        <w:tc>
          <w:tcPr>
            <w:tcW w:w="1206" w:type="dxa"/>
            <w:vMerge w:val="restart"/>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r w:rsidRPr="00A11821">
              <w:rPr>
                <w:rFonts w:ascii="Arial" w:eastAsia="Times New Roman" w:hAnsi="Arial"/>
                <w:b/>
                <w:bCs/>
                <w:sz w:val="22"/>
                <w:szCs w:val="22"/>
              </w:rPr>
              <w:t>Religion  or Belief</w:t>
            </w:r>
          </w:p>
        </w:tc>
        <w:tc>
          <w:tcPr>
            <w:tcW w:w="2211" w:type="dxa"/>
            <w:tcBorders>
              <w:top w:val="single" w:sz="4" w:space="0" w:color="auto"/>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Christianity</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38.63%</w:t>
            </w:r>
          </w:p>
        </w:tc>
        <w:tc>
          <w:tcPr>
            <w:tcW w:w="1298" w:type="dxa"/>
            <w:tcBorders>
              <w:top w:val="single" w:sz="4" w:space="0" w:color="auto"/>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40.16%</w:t>
            </w:r>
          </w:p>
        </w:tc>
        <w:tc>
          <w:tcPr>
            <w:tcW w:w="1254" w:type="dxa"/>
            <w:tcBorders>
              <w:top w:val="single" w:sz="4" w:space="0" w:color="auto"/>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40.31%</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13.26%</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8.37%</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Hinduism</w:t>
            </w:r>
          </w:p>
        </w:tc>
        <w:tc>
          <w:tcPr>
            <w:tcW w:w="1276"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14.91%</w:t>
            </w:r>
          </w:p>
        </w:tc>
        <w:tc>
          <w:tcPr>
            <w:tcW w:w="1298"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12.45%</w:t>
            </w:r>
          </w:p>
        </w:tc>
        <w:tc>
          <w:tcPr>
            <w:tcW w:w="1254"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13.09%</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4.93%</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3.59%</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Islam</w:t>
            </w:r>
          </w:p>
        </w:tc>
        <w:tc>
          <w:tcPr>
            <w:tcW w:w="1276"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12.09%</w:t>
            </w:r>
          </w:p>
        </w:tc>
        <w:tc>
          <w:tcPr>
            <w:tcW w:w="1298"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10.04%</w:t>
            </w:r>
          </w:p>
        </w:tc>
        <w:tc>
          <w:tcPr>
            <w:tcW w:w="1254"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7.85%</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2.02%</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1.14%</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Judaism</w:t>
            </w:r>
          </w:p>
        </w:tc>
        <w:tc>
          <w:tcPr>
            <w:tcW w:w="1276"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0.92%</w:t>
            </w:r>
          </w:p>
        </w:tc>
        <w:tc>
          <w:tcPr>
            <w:tcW w:w="1298"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1.20%</w:t>
            </w:r>
          </w:p>
        </w:tc>
        <w:tc>
          <w:tcPr>
            <w:tcW w:w="1254"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1.05%</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0.49%</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0.35%</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Jainism</w:t>
            </w:r>
          </w:p>
        </w:tc>
        <w:tc>
          <w:tcPr>
            <w:tcW w:w="1276"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0.75%</w:t>
            </w:r>
          </w:p>
        </w:tc>
        <w:tc>
          <w:tcPr>
            <w:tcW w:w="1298"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0.40%</w:t>
            </w:r>
          </w:p>
        </w:tc>
        <w:tc>
          <w:tcPr>
            <w:tcW w:w="1254"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0.44%</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0.41%</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Sikh</w:t>
            </w:r>
          </w:p>
        </w:tc>
        <w:tc>
          <w:tcPr>
            <w:tcW w:w="1276"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2.13%</w:t>
            </w:r>
          </w:p>
        </w:tc>
        <w:tc>
          <w:tcPr>
            <w:tcW w:w="1298"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3.82%</w:t>
            </w:r>
          </w:p>
        </w:tc>
        <w:tc>
          <w:tcPr>
            <w:tcW w:w="1254"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1.57%</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0.64%</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0.39%</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Buddhism</w:t>
            </w:r>
          </w:p>
        </w:tc>
        <w:tc>
          <w:tcPr>
            <w:tcW w:w="1276"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1.50%</w:t>
            </w:r>
          </w:p>
        </w:tc>
        <w:tc>
          <w:tcPr>
            <w:tcW w:w="1298"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1.81%</w:t>
            </w:r>
          </w:p>
        </w:tc>
        <w:tc>
          <w:tcPr>
            <w:tcW w:w="1254"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0.52%</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0.25%</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0.16%</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Zoroastrian</w:t>
            </w:r>
          </w:p>
        </w:tc>
        <w:tc>
          <w:tcPr>
            <w:tcW w:w="1276"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jc w:val="center"/>
              <w:rPr>
                <w:rFonts w:ascii="Arial" w:eastAsia="Times New Roman" w:hAnsi="Arial"/>
                <w:sz w:val="22"/>
                <w:szCs w:val="22"/>
              </w:rPr>
            </w:pPr>
            <w:r w:rsidRPr="00A11821">
              <w:rPr>
                <w:rFonts w:ascii="Arial" w:hAnsi="Arial"/>
                <w:sz w:val="22"/>
                <w:szCs w:val="22"/>
              </w:rPr>
              <w:t>Incl. in 'Other'</w:t>
            </w:r>
          </w:p>
        </w:tc>
        <w:tc>
          <w:tcPr>
            <w:tcW w:w="1298"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hAnsi="Arial"/>
                <w:sz w:val="22"/>
                <w:szCs w:val="22"/>
              </w:rPr>
              <w:t>Incl. in 'Other'</w:t>
            </w:r>
          </w:p>
        </w:tc>
        <w:tc>
          <w:tcPr>
            <w:tcW w:w="1254"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hAnsi="Arial"/>
                <w:sz w:val="22"/>
                <w:szCs w:val="22"/>
              </w:rPr>
              <w:t>Incl. in 'Other'</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0.02%</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Other</w:t>
            </w:r>
          </w:p>
        </w:tc>
        <w:tc>
          <w:tcPr>
            <w:tcW w:w="1276"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3.40%</w:t>
            </w:r>
          </w:p>
        </w:tc>
        <w:tc>
          <w:tcPr>
            <w:tcW w:w="1298"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4.22%</w:t>
            </w:r>
          </w:p>
        </w:tc>
        <w:tc>
          <w:tcPr>
            <w:tcW w:w="1254"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5.24%</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0.99%</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0.69%</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No Religion/Atheist</w:t>
            </w:r>
          </w:p>
        </w:tc>
        <w:tc>
          <w:tcPr>
            <w:tcW w:w="1276"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13.93%</w:t>
            </w:r>
          </w:p>
        </w:tc>
        <w:tc>
          <w:tcPr>
            <w:tcW w:w="1298"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18.07%</w:t>
            </w:r>
          </w:p>
        </w:tc>
        <w:tc>
          <w:tcPr>
            <w:tcW w:w="1254"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23.56%</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3.70%</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1.96%</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single" w:sz="4" w:space="0" w:color="auto"/>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Unknown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11.74%</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7.83%</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6.81%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73.27%</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82.92%</w:t>
            </w:r>
          </w:p>
        </w:tc>
      </w:tr>
      <w:tr w:rsidR="00A11821" w:rsidRPr="00A11821" w:rsidTr="0045202E">
        <w:trPr>
          <w:trHeight w:val="285"/>
        </w:trPr>
        <w:tc>
          <w:tcPr>
            <w:tcW w:w="1206" w:type="dxa"/>
            <w:vMerge w:val="restart"/>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r w:rsidRPr="00A11821">
              <w:rPr>
                <w:rFonts w:ascii="Arial" w:eastAsia="Times New Roman" w:hAnsi="Arial"/>
                <w:b/>
                <w:bCs/>
                <w:sz w:val="22"/>
                <w:szCs w:val="22"/>
              </w:rPr>
              <w:t>Sexual</w:t>
            </w:r>
          </w:p>
          <w:p w:rsidR="00E25672" w:rsidRPr="00A11821" w:rsidRDefault="00E25672" w:rsidP="0045202E">
            <w:pPr>
              <w:spacing w:line="200" w:lineRule="exact"/>
              <w:rPr>
                <w:rFonts w:ascii="Arial" w:eastAsia="Times New Roman" w:hAnsi="Arial"/>
                <w:b/>
                <w:bCs/>
                <w:sz w:val="22"/>
                <w:szCs w:val="22"/>
              </w:rPr>
            </w:pPr>
            <w:r w:rsidRPr="00A11821">
              <w:rPr>
                <w:rFonts w:ascii="Arial" w:eastAsia="Times New Roman" w:hAnsi="Arial"/>
                <w:b/>
                <w:bCs/>
                <w:sz w:val="22"/>
                <w:szCs w:val="22"/>
              </w:rPr>
              <w:t>Orientation</w:t>
            </w:r>
          </w:p>
        </w:tc>
        <w:tc>
          <w:tcPr>
            <w:tcW w:w="2211" w:type="dxa"/>
            <w:tcBorders>
              <w:top w:val="single" w:sz="4" w:space="0" w:color="auto"/>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Heterosexual</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84.11%</w:t>
            </w:r>
          </w:p>
        </w:tc>
        <w:tc>
          <w:tcPr>
            <w:tcW w:w="1298" w:type="dxa"/>
            <w:tcBorders>
              <w:top w:val="single" w:sz="4" w:space="0" w:color="auto"/>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88.96%</w:t>
            </w:r>
          </w:p>
        </w:tc>
        <w:tc>
          <w:tcPr>
            <w:tcW w:w="1254" w:type="dxa"/>
            <w:tcBorders>
              <w:top w:val="single" w:sz="4" w:space="0" w:color="auto"/>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91.10%</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25.25%</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15.34%</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Gay Woman/ Lesbian</w:t>
            </w:r>
          </w:p>
        </w:tc>
        <w:tc>
          <w:tcPr>
            <w:tcW w:w="1276"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0.40%</w:t>
            </w:r>
          </w:p>
        </w:tc>
        <w:tc>
          <w:tcPr>
            <w:tcW w:w="1298"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0.60%</w:t>
            </w:r>
          </w:p>
        </w:tc>
        <w:tc>
          <w:tcPr>
            <w:tcW w:w="1254"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0.10%</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0.06%</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Gay Man</w:t>
            </w:r>
          </w:p>
        </w:tc>
        <w:tc>
          <w:tcPr>
            <w:tcW w:w="1276"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0.58%</w:t>
            </w:r>
          </w:p>
        </w:tc>
        <w:tc>
          <w:tcPr>
            <w:tcW w:w="1298"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0.60%</w:t>
            </w:r>
          </w:p>
        </w:tc>
        <w:tc>
          <w:tcPr>
            <w:tcW w:w="1254"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1.05%</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0.44%</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0.18%</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Bi-sexual</w:t>
            </w:r>
          </w:p>
        </w:tc>
        <w:tc>
          <w:tcPr>
            <w:tcW w:w="1276"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1.55%</w:t>
            </w:r>
          </w:p>
        </w:tc>
        <w:tc>
          <w:tcPr>
            <w:tcW w:w="1298"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1.00%</w:t>
            </w:r>
          </w:p>
        </w:tc>
        <w:tc>
          <w:tcPr>
            <w:tcW w:w="1254"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0.52%</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0.39%</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0.18%</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Prefer not to say</w:t>
            </w:r>
          </w:p>
        </w:tc>
        <w:tc>
          <w:tcPr>
            <w:tcW w:w="1276"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jc w:val="center"/>
              <w:rPr>
                <w:rFonts w:ascii="Arial" w:eastAsia="Times New Roman" w:hAnsi="Arial"/>
                <w:sz w:val="22"/>
                <w:szCs w:val="22"/>
              </w:rPr>
            </w:pPr>
            <w:r w:rsidRPr="00A11821">
              <w:rPr>
                <w:rFonts w:ascii="Arial" w:hAnsi="Arial"/>
                <w:sz w:val="22"/>
                <w:szCs w:val="22"/>
              </w:rPr>
              <w:t>Incl. in '</w:t>
            </w:r>
            <w:r w:rsidR="000F6458" w:rsidRPr="00A11821">
              <w:rPr>
                <w:rFonts w:ascii="Arial" w:hAnsi="Arial"/>
                <w:sz w:val="22"/>
                <w:szCs w:val="22"/>
              </w:rPr>
              <w:t>Unknown</w:t>
            </w:r>
            <w:r w:rsidRPr="00A11821">
              <w:rPr>
                <w:rFonts w:ascii="Arial" w:hAnsi="Arial"/>
                <w:sz w:val="22"/>
                <w:szCs w:val="22"/>
              </w:rPr>
              <w:t>’</w:t>
            </w:r>
          </w:p>
        </w:tc>
        <w:tc>
          <w:tcPr>
            <w:tcW w:w="1298"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jc w:val="center"/>
              <w:rPr>
                <w:rFonts w:ascii="Arial" w:eastAsia="Times New Roman" w:hAnsi="Arial"/>
                <w:sz w:val="22"/>
                <w:szCs w:val="22"/>
              </w:rPr>
            </w:pPr>
            <w:r w:rsidRPr="00A11821">
              <w:rPr>
                <w:rFonts w:ascii="Arial" w:hAnsi="Arial"/>
                <w:sz w:val="22"/>
                <w:szCs w:val="22"/>
              </w:rPr>
              <w:t>Incl. in '</w:t>
            </w:r>
            <w:r w:rsidR="000F6458" w:rsidRPr="00A11821">
              <w:rPr>
                <w:rFonts w:ascii="Arial" w:hAnsi="Arial"/>
                <w:sz w:val="22"/>
                <w:szCs w:val="22"/>
              </w:rPr>
              <w:t>Unknown</w:t>
            </w:r>
            <w:r w:rsidRPr="00A11821">
              <w:rPr>
                <w:rFonts w:ascii="Arial" w:hAnsi="Arial"/>
                <w:sz w:val="22"/>
                <w:szCs w:val="22"/>
              </w:rPr>
              <w:t>'</w:t>
            </w:r>
          </w:p>
        </w:tc>
        <w:tc>
          <w:tcPr>
            <w:tcW w:w="1254"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jc w:val="center"/>
              <w:rPr>
                <w:rFonts w:ascii="Arial" w:eastAsia="Times New Roman" w:hAnsi="Arial"/>
                <w:sz w:val="22"/>
                <w:szCs w:val="22"/>
              </w:rPr>
            </w:pPr>
            <w:r w:rsidRPr="00A11821">
              <w:rPr>
                <w:rFonts w:ascii="Arial" w:hAnsi="Arial"/>
                <w:sz w:val="22"/>
                <w:szCs w:val="22"/>
              </w:rPr>
              <w:t>Incl. in '</w:t>
            </w:r>
            <w:r w:rsidR="000F6458" w:rsidRPr="00A11821">
              <w:rPr>
                <w:rFonts w:ascii="Arial" w:hAnsi="Arial"/>
                <w:sz w:val="22"/>
                <w:szCs w:val="22"/>
              </w:rPr>
              <w:t>Unknown</w:t>
            </w:r>
            <w:r w:rsidRPr="00A11821">
              <w:rPr>
                <w:rFonts w:ascii="Arial" w:hAnsi="Arial"/>
                <w:sz w:val="22"/>
                <w:szCs w:val="22"/>
              </w:rPr>
              <w:t>'</w:t>
            </w:r>
          </w:p>
        </w:tc>
        <w:tc>
          <w:tcPr>
            <w:tcW w:w="1134"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jc w:val="center"/>
              <w:rPr>
                <w:rFonts w:ascii="Arial" w:hAnsi="Arial"/>
                <w:sz w:val="22"/>
                <w:szCs w:val="22"/>
              </w:rPr>
            </w:pPr>
            <w:r w:rsidRPr="00A11821">
              <w:rPr>
                <w:rFonts w:ascii="Arial" w:hAnsi="Arial"/>
                <w:sz w:val="22"/>
                <w:szCs w:val="22"/>
              </w:rPr>
              <w:t>1.04%</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0.78%</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Other</w:t>
            </w:r>
          </w:p>
        </w:tc>
        <w:tc>
          <w:tcPr>
            <w:tcW w:w="1276"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0.98%</w:t>
            </w:r>
          </w:p>
        </w:tc>
        <w:tc>
          <w:tcPr>
            <w:tcW w:w="1298"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0.40%</w:t>
            </w:r>
          </w:p>
        </w:tc>
        <w:tc>
          <w:tcPr>
            <w:tcW w:w="1254"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0.05%</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0.08%</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single" w:sz="4" w:space="0" w:color="auto"/>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Unknown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12.38%</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8.43%</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7.33%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72.73%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83.37%</w:t>
            </w:r>
          </w:p>
        </w:tc>
      </w:tr>
      <w:tr w:rsidR="00A11821" w:rsidRPr="00A11821" w:rsidTr="0045202E">
        <w:trPr>
          <w:trHeight w:val="285"/>
        </w:trPr>
        <w:tc>
          <w:tcPr>
            <w:tcW w:w="1206" w:type="dxa"/>
            <w:vMerge w:val="restart"/>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r w:rsidRPr="00A11821">
              <w:rPr>
                <w:rFonts w:ascii="Arial" w:eastAsia="Times New Roman" w:hAnsi="Arial"/>
                <w:b/>
                <w:bCs/>
                <w:sz w:val="22"/>
                <w:szCs w:val="22"/>
              </w:rPr>
              <w:t>Pregnancy/</w:t>
            </w:r>
          </w:p>
          <w:p w:rsidR="00E25672" w:rsidRPr="00A11821" w:rsidRDefault="00E25672" w:rsidP="0045202E">
            <w:pPr>
              <w:spacing w:line="200" w:lineRule="exact"/>
              <w:rPr>
                <w:rFonts w:ascii="Arial" w:eastAsia="Times New Roman" w:hAnsi="Arial"/>
                <w:b/>
                <w:bCs/>
                <w:sz w:val="22"/>
                <w:szCs w:val="22"/>
              </w:rPr>
            </w:pPr>
            <w:r w:rsidRPr="00A11821">
              <w:rPr>
                <w:rFonts w:ascii="Arial" w:eastAsia="Times New Roman" w:hAnsi="Arial"/>
                <w:b/>
                <w:bCs/>
                <w:sz w:val="22"/>
                <w:szCs w:val="22"/>
              </w:rPr>
              <w:t>Maternity</w:t>
            </w:r>
          </w:p>
        </w:tc>
        <w:tc>
          <w:tcPr>
            <w:tcW w:w="2211" w:type="dxa"/>
            <w:tcBorders>
              <w:top w:val="single" w:sz="4" w:space="0" w:color="auto"/>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Yes</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3.17%</w:t>
            </w:r>
          </w:p>
        </w:tc>
        <w:tc>
          <w:tcPr>
            <w:tcW w:w="1298" w:type="dxa"/>
            <w:tcBorders>
              <w:top w:val="single" w:sz="4" w:space="0" w:color="auto"/>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3.01%</w:t>
            </w:r>
          </w:p>
        </w:tc>
        <w:tc>
          <w:tcPr>
            <w:tcW w:w="1254" w:type="dxa"/>
            <w:tcBorders>
              <w:top w:val="single" w:sz="4" w:space="0" w:color="auto"/>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3.66%</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3.70%</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3.98%</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No</w:t>
            </w:r>
          </w:p>
        </w:tc>
        <w:tc>
          <w:tcPr>
            <w:tcW w:w="1276"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85.43%</w:t>
            </w:r>
          </w:p>
        </w:tc>
        <w:tc>
          <w:tcPr>
            <w:tcW w:w="1298"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88.96%</w:t>
            </w:r>
          </w:p>
        </w:tc>
        <w:tc>
          <w:tcPr>
            <w:tcW w:w="1254" w:type="dxa"/>
            <w:tcBorders>
              <w:top w:val="nil"/>
              <w:left w:val="single" w:sz="4" w:space="0" w:color="auto"/>
              <w:bottom w:val="nil"/>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89.01%</w:t>
            </w:r>
          </w:p>
        </w:tc>
        <w:tc>
          <w:tcPr>
            <w:tcW w:w="1134" w:type="dxa"/>
            <w:tcBorders>
              <w:top w:val="nil"/>
              <w:left w:val="single" w:sz="4" w:space="0" w:color="auto"/>
              <w:bottom w:val="nil"/>
              <w:right w:val="single" w:sz="4" w:space="0" w:color="auto"/>
            </w:tcBorders>
            <w:shd w:val="clear" w:color="auto" w:fill="auto"/>
            <w:vAlign w:val="bottom"/>
            <w:hideMark/>
          </w:tcPr>
          <w:p w:rsidR="00E25672" w:rsidRPr="00A11821" w:rsidRDefault="00E25672" w:rsidP="0045202E">
            <w:pPr>
              <w:jc w:val="center"/>
              <w:rPr>
                <w:rFonts w:ascii="Arial" w:hAnsi="Arial"/>
                <w:sz w:val="22"/>
                <w:szCs w:val="22"/>
              </w:rPr>
            </w:pPr>
            <w:r w:rsidRPr="00A11821">
              <w:rPr>
                <w:rFonts w:ascii="Arial" w:hAnsi="Arial"/>
                <w:sz w:val="22"/>
                <w:szCs w:val="22"/>
              </w:rPr>
              <w:t>96.30%</w:t>
            </w:r>
          </w:p>
        </w:tc>
        <w:tc>
          <w:tcPr>
            <w:tcW w:w="1417" w:type="dxa"/>
            <w:tcBorders>
              <w:top w:val="nil"/>
              <w:left w:val="single" w:sz="4" w:space="0" w:color="auto"/>
              <w:bottom w:val="nil"/>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96.02%</w:t>
            </w:r>
          </w:p>
        </w:tc>
      </w:tr>
      <w:tr w:rsidR="00A11821" w:rsidRPr="00A11821" w:rsidTr="0045202E">
        <w:trPr>
          <w:trHeight w:val="285"/>
        </w:trPr>
        <w:tc>
          <w:tcPr>
            <w:tcW w:w="1206" w:type="dxa"/>
            <w:vMerge/>
            <w:tcBorders>
              <w:right w:val="single" w:sz="4" w:space="0" w:color="auto"/>
            </w:tcBorders>
            <w:shd w:val="clear" w:color="auto" w:fill="DDD9C3"/>
            <w:vAlign w:val="center"/>
            <w:hideMark/>
          </w:tcPr>
          <w:p w:rsidR="00E25672" w:rsidRPr="00A11821" w:rsidRDefault="00E25672" w:rsidP="0045202E">
            <w:pPr>
              <w:spacing w:line="200" w:lineRule="exact"/>
              <w:rPr>
                <w:rFonts w:ascii="Arial" w:eastAsia="Times New Roman" w:hAnsi="Arial"/>
                <w:b/>
                <w:bCs/>
                <w:sz w:val="22"/>
                <w:szCs w:val="22"/>
              </w:rPr>
            </w:pPr>
          </w:p>
        </w:tc>
        <w:tc>
          <w:tcPr>
            <w:tcW w:w="2211" w:type="dxa"/>
            <w:tcBorders>
              <w:top w:val="nil"/>
              <w:left w:val="single" w:sz="4" w:space="0" w:color="auto"/>
              <w:bottom w:val="single" w:sz="4" w:space="0" w:color="auto"/>
              <w:right w:val="single" w:sz="4" w:space="0" w:color="auto"/>
            </w:tcBorders>
            <w:shd w:val="clear" w:color="auto" w:fill="auto"/>
            <w:vAlign w:val="center"/>
            <w:hideMark/>
          </w:tcPr>
          <w:p w:rsidR="00E25672" w:rsidRPr="00A11821" w:rsidRDefault="00E25672" w:rsidP="0045202E">
            <w:pPr>
              <w:spacing w:line="200" w:lineRule="exact"/>
              <w:rPr>
                <w:rFonts w:ascii="Arial" w:eastAsia="Times New Roman" w:hAnsi="Arial"/>
                <w:sz w:val="22"/>
                <w:szCs w:val="22"/>
              </w:rPr>
            </w:pPr>
            <w:r w:rsidRPr="00A11821">
              <w:rPr>
                <w:rFonts w:ascii="Arial" w:eastAsia="Times New Roman" w:hAnsi="Arial"/>
                <w:sz w:val="22"/>
                <w:szCs w:val="22"/>
              </w:rPr>
              <w:t>Unknown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11.40%</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8.03%</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7.33%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25672" w:rsidRPr="00A11821" w:rsidRDefault="00E25672" w:rsidP="0045202E">
            <w:pPr>
              <w:spacing w:line="200" w:lineRule="exact"/>
              <w:jc w:val="center"/>
              <w:rPr>
                <w:rFonts w:ascii="Arial" w:eastAsia="Times New Roman" w:hAnsi="Arial"/>
                <w:sz w:val="22"/>
                <w:szCs w:val="22"/>
              </w:rPr>
            </w:pPr>
            <w:r w:rsidRPr="00A11821">
              <w:rPr>
                <w:rFonts w:ascii="Arial" w:eastAsia="Times New Roman" w:hAnsi="Arial"/>
                <w:sz w:val="22"/>
                <w:szCs w:val="22"/>
              </w:rPr>
              <w:t>-</w:t>
            </w:r>
          </w:p>
        </w:tc>
      </w:tr>
    </w:tbl>
    <w:p w:rsidR="00F70C62" w:rsidRPr="00A11821" w:rsidRDefault="00F70C62">
      <w:pPr>
        <w:spacing w:line="200" w:lineRule="exact"/>
        <w:rPr>
          <w:rFonts w:ascii="Times New Roman" w:eastAsia="Times New Roman" w:hAnsi="Times New Roman"/>
        </w:rPr>
      </w:pPr>
    </w:p>
    <w:p w:rsidR="00D96873" w:rsidRPr="00A11821" w:rsidRDefault="00D96873">
      <w:pPr>
        <w:spacing w:line="0" w:lineRule="atLeast"/>
        <w:jc w:val="right"/>
        <w:rPr>
          <w:rFonts w:ascii="Arial" w:eastAsia="Arial" w:hAnsi="Arial"/>
          <w:sz w:val="22"/>
        </w:rPr>
      </w:pPr>
    </w:p>
    <w:p w:rsidR="00D96873" w:rsidRPr="00A11821" w:rsidRDefault="00D96873">
      <w:pPr>
        <w:spacing w:line="0" w:lineRule="atLeast"/>
        <w:jc w:val="right"/>
        <w:rPr>
          <w:rFonts w:ascii="Arial" w:eastAsia="Arial" w:hAnsi="Arial"/>
          <w:sz w:val="22"/>
        </w:rPr>
      </w:pPr>
    </w:p>
    <w:p w:rsidR="00D96873" w:rsidRPr="00A11821" w:rsidRDefault="00D96873">
      <w:pPr>
        <w:spacing w:line="0" w:lineRule="atLeast"/>
        <w:jc w:val="right"/>
        <w:rPr>
          <w:rFonts w:ascii="Arial" w:eastAsia="Arial" w:hAnsi="Arial"/>
          <w:sz w:val="22"/>
        </w:rPr>
      </w:pPr>
    </w:p>
    <w:p w:rsidR="00D96873" w:rsidRPr="00A11821" w:rsidRDefault="00D96873">
      <w:pPr>
        <w:spacing w:line="0" w:lineRule="atLeast"/>
        <w:jc w:val="right"/>
        <w:rPr>
          <w:rFonts w:ascii="Arial" w:eastAsia="Arial" w:hAnsi="Arial"/>
          <w:sz w:val="22"/>
        </w:rPr>
        <w:sectPr w:rsidR="00D96873" w:rsidRPr="00A11821" w:rsidSect="00BF7E87">
          <w:pgSz w:w="11900" w:h="16841"/>
          <w:pgMar w:top="624" w:right="624" w:bottom="434" w:left="1020" w:header="0" w:footer="0" w:gutter="0"/>
          <w:cols w:space="0" w:equalWidth="0">
            <w:col w:w="10256"/>
          </w:cols>
          <w:docGrid w:linePitch="360"/>
        </w:sectPr>
      </w:pPr>
    </w:p>
    <w:p w:rsidR="00627E65" w:rsidRPr="00A11821" w:rsidRDefault="00627E65" w:rsidP="00D96873">
      <w:pPr>
        <w:spacing w:line="274" w:lineRule="exact"/>
        <w:rPr>
          <w:rFonts w:ascii="Arial" w:eastAsia="Arial" w:hAnsi="Arial"/>
          <w:b/>
          <w:sz w:val="24"/>
        </w:rPr>
      </w:pPr>
      <w:bookmarkStart w:id="10" w:name="page13"/>
      <w:bookmarkEnd w:id="10"/>
    </w:p>
    <w:p w:rsidR="00627E65" w:rsidRPr="00A11821" w:rsidRDefault="00627E65" w:rsidP="00D96873">
      <w:pPr>
        <w:spacing w:line="274" w:lineRule="exact"/>
        <w:rPr>
          <w:rFonts w:ascii="Arial" w:eastAsia="Arial" w:hAnsi="Arial"/>
          <w:b/>
          <w:sz w:val="24"/>
        </w:rPr>
      </w:pPr>
    </w:p>
    <w:p w:rsidR="00E35830" w:rsidRPr="00A11821" w:rsidRDefault="00CE3BD7" w:rsidP="00D96873">
      <w:pPr>
        <w:spacing w:line="274" w:lineRule="exact"/>
        <w:rPr>
          <w:rFonts w:ascii="Arial" w:eastAsia="Arial" w:hAnsi="Arial"/>
          <w:b/>
          <w:sz w:val="24"/>
        </w:rPr>
      </w:pPr>
      <w:r w:rsidRPr="00A11821">
        <w:rPr>
          <w:rFonts w:ascii="Arial" w:eastAsia="Arial" w:hAnsi="Arial"/>
          <w:b/>
          <w:noProof/>
          <w:sz w:val="24"/>
        </w:rPr>
        <w:drawing>
          <wp:anchor distT="0" distB="0" distL="114300" distR="114300" simplePos="0" relativeHeight="251657728" behindDoc="1" locked="0" layoutInCell="0" allowOverlap="1" wp14:anchorId="6D9D9FCC" wp14:editId="53083923">
            <wp:simplePos x="0" y="0"/>
            <wp:positionH relativeFrom="page">
              <wp:posOffset>8547735</wp:posOffset>
            </wp:positionH>
            <wp:positionV relativeFrom="page">
              <wp:posOffset>215265</wp:posOffset>
            </wp:positionV>
            <wp:extent cx="1292225" cy="4660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2225" cy="466090"/>
                    </a:xfrm>
                    <a:prstGeom prst="rect">
                      <a:avLst/>
                    </a:prstGeom>
                    <a:noFill/>
                  </pic:spPr>
                </pic:pic>
              </a:graphicData>
            </a:graphic>
            <wp14:sizeRelH relativeFrom="page">
              <wp14:pctWidth>0</wp14:pctWidth>
            </wp14:sizeRelH>
            <wp14:sizeRelV relativeFrom="page">
              <wp14:pctHeight>0</wp14:pctHeight>
            </wp14:sizeRelV>
          </wp:anchor>
        </w:drawing>
      </w:r>
      <w:r w:rsidR="00EE2ADD" w:rsidRPr="00A11821">
        <w:rPr>
          <w:rFonts w:ascii="Arial" w:eastAsia="Arial" w:hAnsi="Arial"/>
          <w:b/>
          <w:sz w:val="24"/>
        </w:rPr>
        <w:t>4.  Employment Procedures</w:t>
      </w:r>
    </w:p>
    <w:p w:rsidR="004E5903" w:rsidRPr="00A11821" w:rsidRDefault="004E5903" w:rsidP="004E5903"/>
    <w:p w:rsidR="00350E5A" w:rsidRPr="00A11821" w:rsidRDefault="00350E5A" w:rsidP="00E20397">
      <w:pPr>
        <w:rPr>
          <w:rFonts w:ascii="Arial" w:eastAsia="Times New Roman" w:hAnsi="Arial"/>
          <w:sz w:val="24"/>
          <w:szCs w:val="24"/>
          <w:lang w:eastAsia="en-US"/>
        </w:rPr>
      </w:pPr>
      <w:r w:rsidRPr="00A11821">
        <w:rPr>
          <w:rFonts w:ascii="Arial" w:eastAsia="Times New Roman" w:hAnsi="Arial"/>
          <w:sz w:val="24"/>
          <w:szCs w:val="24"/>
          <w:lang w:eastAsia="en-US"/>
        </w:rPr>
        <w:t>Not available – see commentary.</w:t>
      </w:r>
    </w:p>
    <w:p w:rsidR="00B4463D" w:rsidRPr="00A11821" w:rsidRDefault="00B4463D" w:rsidP="00EE2ADD">
      <w:pPr>
        <w:spacing w:line="0" w:lineRule="atLeast"/>
        <w:rPr>
          <w:rFonts w:ascii="Arial" w:eastAsia="Arial" w:hAnsi="Arial"/>
          <w:sz w:val="28"/>
        </w:rPr>
      </w:pPr>
    </w:p>
    <w:p w:rsidR="00F70C62" w:rsidRPr="00A11821" w:rsidRDefault="00F70C62" w:rsidP="009072BB">
      <w:pPr>
        <w:spacing w:line="200" w:lineRule="exact"/>
        <w:rPr>
          <w:rFonts w:ascii="Times New Roman" w:eastAsia="Times New Roman" w:hAnsi="Times New Roman"/>
        </w:rPr>
      </w:pPr>
      <w:bookmarkStart w:id="11" w:name="page14"/>
      <w:bookmarkStart w:id="12" w:name="page15"/>
      <w:bookmarkEnd w:id="11"/>
      <w:bookmarkEnd w:id="12"/>
      <w:r w:rsidRPr="00A11821">
        <w:rPr>
          <w:rFonts w:ascii="Arial" w:eastAsia="Arial" w:hAnsi="Arial"/>
          <w:b/>
          <w:sz w:val="28"/>
        </w:rPr>
        <w:t xml:space="preserve">5. Redeployments </w:t>
      </w:r>
      <w:r w:rsidR="00391646" w:rsidRPr="00A11821">
        <w:rPr>
          <w:rFonts w:ascii="Arial" w:eastAsia="Arial" w:hAnsi="Arial"/>
          <w:b/>
          <w:sz w:val="28"/>
        </w:rPr>
        <w:t>2015/16</w:t>
      </w:r>
      <w:r w:rsidRPr="00A11821">
        <w:rPr>
          <w:rFonts w:ascii="Arial" w:eastAsia="Arial" w:hAnsi="Arial"/>
          <w:b/>
          <w:sz w:val="28"/>
        </w:rPr>
        <w:t xml:space="preserve"> (administered through Pertemps)</w:t>
      </w:r>
    </w:p>
    <w:p w:rsidR="00F70C62" w:rsidRPr="00A11821" w:rsidRDefault="00F70C62">
      <w:pPr>
        <w:spacing w:line="308" w:lineRule="exact"/>
        <w:rPr>
          <w:rFonts w:ascii="Times New Roman" w:eastAsia="Times New Roman" w:hAnsi="Times New Roman"/>
        </w:rPr>
      </w:pPr>
    </w:p>
    <w:tbl>
      <w:tblPr>
        <w:tblW w:w="9654" w:type="dxa"/>
        <w:tblInd w:w="93" w:type="dxa"/>
        <w:tblLayout w:type="fixed"/>
        <w:tblLook w:val="04A0" w:firstRow="1" w:lastRow="0" w:firstColumn="1" w:lastColumn="0" w:noHBand="0" w:noVBand="1"/>
      </w:tblPr>
      <w:tblGrid>
        <w:gridCol w:w="1575"/>
        <w:gridCol w:w="1559"/>
        <w:gridCol w:w="1701"/>
        <w:gridCol w:w="1701"/>
        <w:gridCol w:w="1559"/>
        <w:gridCol w:w="1559"/>
      </w:tblGrid>
      <w:tr w:rsidR="00A11821" w:rsidRPr="00A11821" w:rsidTr="00C102B8">
        <w:trPr>
          <w:trHeight w:val="1515"/>
        </w:trPr>
        <w:tc>
          <w:tcPr>
            <w:tcW w:w="1575" w:type="dxa"/>
            <w:tcBorders>
              <w:top w:val="single" w:sz="4" w:space="0" w:color="auto"/>
              <w:left w:val="single" w:sz="4" w:space="0" w:color="auto"/>
              <w:bottom w:val="nil"/>
              <w:right w:val="nil"/>
            </w:tcBorders>
            <w:shd w:val="clear" w:color="auto" w:fill="auto"/>
            <w:noWrap/>
            <w:vAlign w:val="bottom"/>
            <w:hideMark/>
          </w:tcPr>
          <w:p w:rsidR="00EF5A83" w:rsidRPr="00A11821" w:rsidRDefault="00EF5A83" w:rsidP="00391646">
            <w:pPr>
              <w:rPr>
                <w:rFonts w:ascii="Arial" w:eastAsia="Times New Roman" w:hAnsi="Arial"/>
                <w:sz w:val="22"/>
                <w:szCs w:val="22"/>
              </w:rPr>
            </w:pPr>
            <w:r w:rsidRPr="00A11821">
              <w:rPr>
                <w:rFonts w:ascii="Arial" w:eastAsia="Times New Roman" w:hAnsi="Arial"/>
                <w:sz w:val="22"/>
                <w:szCs w:val="22"/>
              </w:rPr>
              <w:t> </w:t>
            </w:r>
          </w:p>
        </w:tc>
        <w:tc>
          <w:tcPr>
            <w:tcW w:w="1559" w:type="dxa"/>
            <w:tcBorders>
              <w:top w:val="single" w:sz="4" w:space="0" w:color="auto"/>
              <w:left w:val="nil"/>
              <w:bottom w:val="nil"/>
              <w:right w:val="nil"/>
            </w:tcBorders>
            <w:shd w:val="clear" w:color="auto" w:fill="auto"/>
            <w:noWrap/>
            <w:vAlign w:val="bottom"/>
            <w:hideMark/>
          </w:tcPr>
          <w:p w:rsidR="00EF5A83" w:rsidRPr="00A11821" w:rsidRDefault="00EF5A83" w:rsidP="00391646">
            <w:pPr>
              <w:rPr>
                <w:rFonts w:ascii="Arial" w:eastAsia="Times New Roman" w:hAnsi="Arial"/>
                <w:sz w:val="22"/>
                <w:szCs w:val="22"/>
              </w:rPr>
            </w:pPr>
            <w:r w:rsidRPr="00A11821">
              <w:rPr>
                <w:rFonts w:ascii="Arial" w:eastAsia="Times New Roman" w:hAnsi="Arial"/>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F5A83" w:rsidRPr="00A11821" w:rsidRDefault="00EF5A83" w:rsidP="005816B1">
            <w:pPr>
              <w:ind w:right="-108" w:hanging="102"/>
              <w:jc w:val="center"/>
              <w:rPr>
                <w:rFonts w:ascii="Arial" w:eastAsia="Times New Roman" w:hAnsi="Arial"/>
                <w:b/>
                <w:bCs/>
                <w:sz w:val="22"/>
                <w:szCs w:val="22"/>
              </w:rPr>
            </w:pPr>
            <w:r w:rsidRPr="00A11821">
              <w:rPr>
                <w:rFonts w:ascii="Arial" w:eastAsia="Times New Roman" w:hAnsi="Arial"/>
                <w:b/>
                <w:bCs/>
                <w:sz w:val="22"/>
                <w:szCs w:val="22"/>
              </w:rPr>
              <w:t>Redeployment sought                                               (all reasons)                         72 employees</w:t>
            </w:r>
          </w:p>
        </w:tc>
        <w:tc>
          <w:tcPr>
            <w:tcW w:w="1701" w:type="dxa"/>
            <w:tcBorders>
              <w:top w:val="single" w:sz="4" w:space="0" w:color="auto"/>
              <w:left w:val="nil"/>
              <w:bottom w:val="nil"/>
              <w:right w:val="single" w:sz="4" w:space="0" w:color="auto"/>
            </w:tcBorders>
            <w:shd w:val="clear" w:color="000000" w:fill="D9D9D9"/>
            <w:vAlign w:val="center"/>
            <w:hideMark/>
          </w:tcPr>
          <w:p w:rsidR="00EF5A83" w:rsidRPr="00A11821" w:rsidRDefault="00EF5A83" w:rsidP="005816B1">
            <w:pPr>
              <w:ind w:right="-108" w:hanging="108"/>
              <w:jc w:val="center"/>
              <w:rPr>
                <w:rFonts w:ascii="Arial" w:eastAsia="Times New Roman" w:hAnsi="Arial"/>
                <w:b/>
                <w:bCs/>
                <w:sz w:val="22"/>
                <w:szCs w:val="22"/>
              </w:rPr>
            </w:pPr>
            <w:r w:rsidRPr="00A11821">
              <w:rPr>
                <w:rFonts w:ascii="Arial" w:eastAsia="Times New Roman" w:hAnsi="Arial"/>
                <w:b/>
                <w:bCs/>
                <w:sz w:val="22"/>
                <w:szCs w:val="22"/>
              </w:rPr>
              <w:t>Successful redeployments                                   9 employees</w:t>
            </w:r>
          </w:p>
        </w:tc>
        <w:tc>
          <w:tcPr>
            <w:tcW w:w="1559" w:type="dxa"/>
            <w:tcBorders>
              <w:top w:val="single" w:sz="4" w:space="0" w:color="auto"/>
              <w:left w:val="nil"/>
              <w:bottom w:val="nil"/>
              <w:right w:val="single" w:sz="4" w:space="0" w:color="auto"/>
            </w:tcBorders>
            <w:shd w:val="clear" w:color="000000" w:fill="D9D9D9"/>
            <w:vAlign w:val="center"/>
            <w:hideMark/>
          </w:tcPr>
          <w:p w:rsidR="00EF5A83" w:rsidRPr="00A11821" w:rsidRDefault="00EF5A83" w:rsidP="00391646">
            <w:pPr>
              <w:jc w:val="center"/>
              <w:rPr>
                <w:rFonts w:ascii="Arial" w:eastAsia="Times New Roman" w:hAnsi="Arial"/>
                <w:b/>
                <w:bCs/>
                <w:sz w:val="22"/>
                <w:szCs w:val="22"/>
              </w:rPr>
            </w:pPr>
            <w:r w:rsidRPr="00A11821">
              <w:rPr>
                <w:rFonts w:ascii="Arial" w:eastAsia="Times New Roman" w:hAnsi="Arial"/>
                <w:b/>
                <w:bCs/>
                <w:sz w:val="22"/>
                <w:szCs w:val="22"/>
              </w:rPr>
              <w:t>Not redeployed                                63 employees</w:t>
            </w:r>
          </w:p>
        </w:tc>
        <w:tc>
          <w:tcPr>
            <w:tcW w:w="1559" w:type="dxa"/>
            <w:tcBorders>
              <w:top w:val="single" w:sz="4" w:space="0" w:color="auto"/>
              <w:left w:val="nil"/>
              <w:bottom w:val="nil"/>
              <w:right w:val="single" w:sz="4" w:space="0" w:color="auto"/>
            </w:tcBorders>
            <w:shd w:val="clear" w:color="000000" w:fill="D9D9D9"/>
            <w:vAlign w:val="center"/>
            <w:hideMark/>
          </w:tcPr>
          <w:p w:rsidR="00EF5A83" w:rsidRPr="00A11821" w:rsidRDefault="00EF5A83" w:rsidP="005816B1">
            <w:pPr>
              <w:ind w:right="-92" w:hanging="91"/>
              <w:jc w:val="center"/>
              <w:rPr>
                <w:rFonts w:ascii="Arial" w:eastAsia="Times New Roman" w:hAnsi="Arial"/>
                <w:b/>
                <w:bCs/>
                <w:sz w:val="22"/>
                <w:szCs w:val="22"/>
              </w:rPr>
            </w:pPr>
            <w:r w:rsidRPr="00A11821">
              <w:rPr>
                <w:rFonts w:ascii="Arial" w:eastAsia="Times New Roman" w:hAnsi="Arial"/>
                <w:b/>
                <w:bCs/>
                <w:sz w:val="22"/>
                <w:szCs w:val="22"/>
              </w:rPr>
              <w:t>Whole                                 Council</w:t>
            </w:r>
          </w:p>
          <w:p w:rsidR="00EF5A83" w:rsidRPr="00A11821" w:rsidRDefault="00EF5A83" w:rsidP="005816B1">
            <w:pPr>
              <w:ind w:right="-92" w:hanging="91"/>
              <w:jc w:val="center"/>
              <w:rPr>
                <w:rFonts w:ascii="Arial" w:eastAsia="Times New Roman" w:hAnsi="Arial"/>
                <w:b/>
                <w:bCs/>
                <w:sz w:val="22"/>
                <w:szCs w:val="22"/>
              </w:rPr>
            </w:pPr>
            <w:r w:rsidRPr="00A11821">
              <w:rPr>
                <w:rFonts w:ascii="Arial" w:eastAsia="Times New Roman" w:hAnsi="Arial"/>
                <w:b/>
                <w:bCs/>
                <w:sz w:val="22"/>
                <w:szCs w:val="22"/>
              </w:rPr>
              <w:t>4,901 employees</w:t>
            </w:r>
          </w:p>
        </w:tc>
      </w:tr>
      <w:tr w:rsidR="00A11821" w:rsidRPr="00A11821" w:rsidTr="00C102B8">
        <w:trPr>
          <w:trHeight w:val="285"/>
        </w:trPr>
        <w:tc>
          <w:tcPr>
            <w:tcW w:w="1575" w:type="dxa"/>
            <w:tcBorders>
              <w:top w:val="single" w:sz="4" w:space="0" w:color="auto"/>
              <w:left w:val="single" w:sz="4" w:space="0" w:color="auto"/>
              <w:bottom w:val="nil"/>
              <w:right w:val="nil"/>
            </w:tcBorders>
            <w:shd w:val="clear" w:color="000000" w:fill="D9D9D9"/>
            <w:noWrap/>
            <w:vAlign w:val="center"/>
            <w:hideMark/>
          </w:tcPr>
          <w:p w:rsidR="00EF5A83" w:rsidRPr="00A11821" w:rsidRDefault="00EF5A8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EF5A83" w:rsidRPr="00A11821" w:rsidRDefault="00EF5A83" w:rsidP="00391646">
            <w:pPr>
              <w:rPr>
                <w:rFonts w:ascii="Arial" w:eastAsia="Times New Roman" w:hAnsi="Arial"/>
                <w:sz w:val="22"/>
                <w:szCs w:val="22"/>
              </w:rPr>
            </w:pPr>
            <w:r w:rsidRPr="00A11821">
              <w:rPr>
                <w:rFonts w:ascii="Arial" w:eastAsia="Times New Roman" w:hAnsi="Arial"/>
                <w:sz w:val="22"/>
                <w:szCs w:val="22"/>
              </w:rPr>
              <w:t xml:space="preserve">BAME </w:t>
            </w:r>
          </w:p>
        </w:tc>
        <w:tc>
          <w:tcPr>
            <w:tcW w:w="1701" w:type="dxa"/>
            <w:tcBorders>
              <w:top w:val="nil"/>
              <w:left w:val="nil"/>
              <w:bottom w:val="nil"/>
              <w:right w:val="nil"/>
            </w:tcBorders>
            <w:shd w:val="clear" w:color="auto" w:fill="auto"/>
            <w:noWrap/>
            <w:vAlign w:val="center"/>
            <w:hideMark/>
          </w:tcPr>
          <w:p w:rsidR="00EF5A83" w:rsidRPr="00A11821" w:rsidRDefault="00EF5A83" w:rsidP="005816B1">
            <w:pPr>
              <w:ind w:right="-108"/>
              <w:jc w:val="center"/>
              <w:rPr>
                <w:rFonts w:ascii="Arial" w:eastAsia="Times New Roman" w:hAnsi="Arial"/>
                <w:sz w:val="22"/>
                <w:szCs w:val="22"/>
              </w:rPr>
            </w:pPr>
            <w:r w:rsidRPr="00A11821">
              <w:rPr>
                <w:rFonts w:ascii="Arial" w:eastAsia="Times New Roman" w:hAnsi="Arial"/>
                <w:sz w:val="22"/>
                <w:szCs w:val="22"/>
              </w:rPr>
              <w:t>51.39%</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EF5A83" w:rsidRPr="00A11821" w:rsidRDefault="00EF5A83" w:rsidP="005816B1">
            <w:pPr>
              <w:ind w:right="-108" w:hanging="108"/>
              <w:jc w:val="center"/>
              <w:rPr>
                <w:rFonts w:ascii="Arial" w:eastAsia="Times New Roman" w:hAnsi="Arial"/>
                <w:sz w:val="22"/>
                <w:szCs w:val="22"/>
              </w:rPr>
            </w:pPr>
            <w:r w:rsidRPr="00A11821">
              <w:rPr>
                <w:rFonts w:ascii="Arial" w:eastAsia="Times New Roman" w:hAnsi="Arial"/>
                <w:sz w:val="22"/>
                <w:szCs w:val="22"/>
              </w:rPr>
              <w:t>44.44%</w:t>
            </w:r>
          </w:p>
        </w:tc>
        <w:tc>
          <w:tcPr>
            <w:tcW w:w="1559" w:type="dxa"/>
            <w:tcBorders>
              <w:top w:val="single" w:sz="4" w:space="0" w:color="auto"/>
              <w:left w:val="nil"/>
              <w:bottom w:val="nil"/>
              <w:right w:val="single" w:sz="4" w:space="0" w:color="auto"/>
            </w:tcBorders>
            <w:shd w:val="clear" w:color="auto" w:fill="auto"/>
            <w:noWrap/>
            <w:vAlign w:val="center"/>
            <w:hideMark/>
          </w:tcPr>
          <w:p w:rsidR="00EF5A83" w:rsidRPr="00A11821" w:rsidRDefault="00EF5A83" w:rsidP="00391646">
            <w:pPr>
              <w:jc w:val="center"/>
              <w:rPr>
                <w:rFonts w:ascii="Arial" w:eastAsia="Times New Roman" w:hAnsi="Arial"/>
                <w:sz w:val="22"/>
                <w:szCs w:val="22"/>
              </w:rPr>
            </w:pPr>
            <w:r w:rsidRPr="00A11821">
              <w:rPr>
                <w:rFonts w:ascii="Arial" w:eastAsia="Times New Roman" w:hAnsi="Arial"/>
                <w:sz w:val="22"/>
                <w:szCs w:val="22"/>
              </w:rPr>
              <w:t>50.80%</w:t>
            </w:r>
          </w:p>
        </w:tc>
        <w:tc>
          <w:tcPr>
            <w:tcW w:w="1559" w:type="dxa"/>
            <w:tcBorders>
              <w:top w:val="single" w:sz="4" w:space="0" w:color="auto"/>
              <w:left w:val="nil"/>
              <w:bottom w:val="nil"/>
              <w:right w:val="single" w:sz="4" w:space="0" w:color="auto"/>
            </w:tcBorders>
            <w:shd w:val="clear" w:color="auto" w:fill="auto"/>
            <w:noWrap/>
            <w:vAlign w:val="bottom"/>
            <w:hideMark/>
          </w:tcPr>
          <w:p w:rsidR="00EF5A83" w:rsidRPr="00A11821" w:rsidRDefault="00EF5A83" w:rsidP="005816B1">
            <w:pPr>
              <w:ind w:right="-92" w:hanging="91"/>
              <w:jc w:val="center"/>
              <w:rPr>
                <w:rFonts w:ascii="Arial" w:eastAsia="Times New Roman" w:hAnsi="Arial"/>
                <w:sz w:val="22"/>
                <w:szCs w:val="22"/>
              </w:rPr>
            </w:pPr>
            <w:r w:rsidRPr="00A11821">
              <w:rPr>
                <w:rFonts w:ascii="Arial" w:eastAsia="Times New Roman" w:hAnsi="Arial"/>
                <w:sz w:val="22"/>
                <w:szCs w:val="22"/>
              </w:rPr>
              <w:t>41.62%</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EF5A83" w:rsidRPr="00A11821" w:rsidRDefault="00EF5A83" w:rsidP="00391646">
            <w:pPr>
              <w:rPr>
                <w:rFonts w:ascii="Arial" w:eastAsia="Times New Roman" w:hAnsi="Arial"/>
                <w:b/>
                <w:bCs/>
                <w:sz w:val="24"/>
                <w:szCs w:val="24"/>
              </w:rPr>
            </w:pPr>
            <w:r w:rsidRPr="00A11821">
              <w:rPr>
                <w:rFonts w:ascii="Arial" w:eastAsia="Times New Roman" w:hAnsi="Arial"/>
                <w:b/>
                <w:bCs/>
                <w:sz w:val="24"/>
                <w:szCs w:val="24"/>
              </w:rPr>
              <w:t>Ethnicity</w:t>
            </w:r>
          </w:p>
        </w:tc>
        <w:tc>
          <w:tcPr>
            <w:tcW w:w="1559" w:type="dxa"/>
            <w:tcBorders>
              <w:top w:val="nil"/>
              <w:left w:val="single" w:sz="4" w:space="0" w:color="auto"/>
              <w:bottom w:val="nil"/>
              <w:right w:val="single" w:sz="4" w:space="0" w:color="auto"/>
            </w:tcBorders>
            <w:shd w:val="clear" w:color="auto" w:fill="auto"/>
            <w:noWrap/>
            <w:vAlign w:val="center"/>
            <w:hideMark/>
          </w:tcPr>
          <w:p w:rsidR="00EF5A83" w:rsidRPr="00A11821" w:rsidRDefault="00EF5A83" w:rsidP="00391646">
            <w:pPr>
              <w:rPr>
                <w:rFonts w:ascii="Arial" w:eastAsia="Times New Roman" w:hAnsi="Arial"/>
                <w:sz w:val="22"/>
                <w:szCs w:val="22"/>
              </w:rPr>
            </w:pPr>
            <w:r w:rsidRPr="00A11821">
              <w:rPr>
                <w:rFonts w:ascii="Arial" w:eastAsia="Times New Roman" w:hAnsi="Arial"/>
                <w:sz w:val="22"/>
                <w:szCs w:val="22"/>
              </w:rPr>
              <w:t xml:space="preserve">White </w:t>
            </w:r>
          </w:p>
        </w:tc>
        <w:tc>
          <w:tcPr>
            <w:tcW w:w="1701" w:type="dxa"/>
            <w:tcBorders>
              <w:top w:val="nil"/>
              <w:left w:val="nil"/>
              <w:bottom w:val="nil"/>
              <w:right w:val="nil"/>
            </w:tcBorders>
            <w:shd w:val="clear" w:color="auto" w:fill="auto"/>
            <w:noWrap/>
            <w:vAlign w:val="center"/>
            <w:hideMark/>
          </w:tcPr>
          <w:p w:rsidR="00EF5A83" w:rsidRPr="00A11821" w:rsidRDefault="00EF5A83" w:rsidP="005816B1">
            <w:pPr>
              <w:ind w:right="-108"/>
              <w:jc w:val="center"/>
              <w:rPr>
                <w:rFonts w:ascii="Arial" w:eastAsia="Times New Roman" w:hAnsi="Arial"/>
                <w:sz w:val="22"/>
                <w:szCs w:val="22"/>
              </w:rPr>
            </w:pPr>
            <w:r w:rsidRPr="00A11821">
              <w:rPr>
                <w:rFonts w:ascii="Arial" w:eastAsia="Times New Roman" w:hAnsi="Arial"/>
                <w:sz w:val="22"/>
                <w:szCs w:val="22"/>
              </w:rPr>
              <w:t>38.89%</w:t>
            </w:r>
          </w:p>
        </w:tc>
        <w:tc>
          <w:tcPr>
            <w:tcW w:w="1701" w:type="dxa"/>
            <w:tcBorders>
              <w:top w:val="nil"/>
              <w:left w:val="single" w:sz="4" w:space="0" w:color="auto"/>
              <w:bottom w:val="nil"/>
              <w:right w:val="single" w:sz="4" w:space="0" w:color="auto"/>
            </w:tcBorders>
            <w:shd w:val="clear" w:color="auto" w:fill="auto"/>
            <w:noWrap/>
            <w:vAlign w:val="center"/>
            <w:hideMark/>
          </w:tcPr>
          <w:p w:rsidR="00EF5A83" w:rsidRPr="00A11821" w:rsidRDefault="00EF5A83" w:rsidP="005816B1">
            <w:pPr>
              <w:ind w:right="-108" w:hanging="108"/>
              <w:jc w:val="center"/>
              <w:rPr>
                <w:rFonts w:ascii="Arial" w:eastAsia="Times New Roman" w:hAnsi="Arial"/>
                <w:sz w:val="22"/>
                <w:szCs w:val="22"/>
              </w:rPr>
            </w:pPr>
            <w:r w:rsidRPr="00A11821">
              <w:rPr>
                <w:rFonts w:ascii="Arial" w:eastAsia="Times New Roman" w:hAnsi="Arial"/>
                <w:sz w:val="22"/>
                <w:szCs w:val="22"/>
              </w:rPr>
              <w:t>44.44%</w:t>
            </w:r>
          </w:p>
        </w:tc>
        <w:tc>
          <w:tcPr>
            <w:tcW w:w="1559" w:type="dxa"/>
            <w:tcBorders>
              <w:top w:val="nil"/>
              <w:left w:val="nil"/>
              <w:bottom w:val="nil"/>
              <w:right w:val="single" w:sz="4" w:space="0" w:color="auto"/>
            </w:tcBorders>
            <w:shd w:val="clear" w:color="auto" w:fill="auto"/>
            <w:noWrap/>
            <w:vAlign w:val="center"/>
            <w:hideMark/>
          </w:tcPr>
          <w:p w:rsidR="00EF5A83" w:rsidRPr="00A11821" w:rsidRDefault="00EF5A83" w:rsidP="00391646">
            <w:pPr>
              <w:jc w:val="center"/>
              <w:rPr>
                <w:rFonts w:ascii="Arial" w:eastAsia="Times New Roman" w:hAnsi="Arial"/>
                <w:sz w:val="22"/>
                <w:szCs w:val="22"/>
              </w:rPr>
            </w:pPr>
            <w:r w:rsidRPr="00A11821">
              <w:rPr>
                <w:rFonts w:ascii="Arial" w:eastAsia="Times New Roman" w:hAnsi="Arial"/>
                <w:sz w:val="22"/>
                <w:szCs w:val="22"/>
              </w:rPr>
              <w:t>39.68%</w:t>
            </w:r>
          </w:p>
        </w:tc>
        <w:tc>
          <w:tcPr>
            <w:tcW w:w="1559" w:type="dxa"/>
            <w:tcBorders>
              <w:top w:val="nil"/>
              <w:left w:val="nil"/>
              <w:bottom w:val="nil"/>
              <w:right w:val="single" w:sz="4" w:space="0" w:color="auto"/>
            </w:tcBorders>
            <w:shd w:val="clear" w:color="auto" w:fill="auto"/>
            <w:noWrap/>
            <w:vAlign w:val="bottom"/>
            <w:hideMark/>
          </w:tcPr>
          <w:p w:rsidR="00EF5A83" w:rsidRPr="00A11821" w:rsidRDefault="00EF5A83" w:rsidP="005816B1">
            <w:pPr>
              <w:ind w:right="-92" w:hanging="91"/>
              <w:jc w:val="center"/>
              <w:rPr>
                <w:rFonts w:ascii="Arial" w:eastAsia="Times New Roman" w:hAnsi="Arial"/>
                <w:sz w:val="22"/>
                <w:szCs w:val="22"/>
              </w:rPr>
            </w:pPr>
            <w:r w:rsidRPr="00A11821">
              <w:rPr>
                <w:rFonts w:ascii="Arial" w:eastAsia="Times New Roman" w:hAnsi="Arial"/>
                <w:sz w:val="22"/>
                <w:szCs w:val="22"/>
              </w:rPr>
              <w:t>50.70%</w:t>
            </w:r>
          </w:p>
        </w:tc>
      </w:tr>
      <w:tr w:rsidR="00A11821" w:rsidRPr="00A11821" w:rsidTr="00C102B8">
        <w:trPr>
          <w:trHeight w:val="285"/>
        </w:trPr>
        <w:tc>
          <w:tcPr>
            <w:tcW w:w="1575" w:type="dxa"/>
            <w:tcBorders>
              <w:top w:val="nil"/>
              <w:left w:val="single" w:sz="4" w:space="0" w:color="auto"/>
              <w:bottom w:val="single" w:sz="4" w:space="0" w:color="auto"/>
              <w:right w:val="nil"/>
            </w:tcBorders>
            <w:shd w:val="clear" w:color="000000" w:fill="D9D9D9"/>
            <w:noWrap/>
            <w:vAlign w:val="center"/>
            <w:hideMark/>
          </w:tcPr>
          <w:p w:rsidR="00EF5A83" w:rsidRPr="00A11821" w:rsidRDefault="00EF5A8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F5A83" w:rsidRPr="00A11821" w:rsidRDefault="00EF5A83" w:rsidP="00391646">
            <w:pPr>
              <w:rPr>
                <w:rFonts w:ascii="Arial" w:eastAsia="Times New Roman" w:hAnsi="Arial"/>
                <w:sz w:val="22"/>
                <w:szCs w:val="22"/>
              </w:rPr>
            </w:pPr>
            <w:r w:rsidRPr="00A11821">
              <w:rPr>
                <w:rFonts w:ascii="Arial" w:eastAsia="Times New Roman" w:hAnsi="Arial"/>
                <w:sz w:val="22"/>
                <w:szCs w:val="22"/>
              </w:rPr>
              <w:t xml:space="preserve">Unknown </w:t>
            </w:r>
          </w:p>
        </w:tc>
        <w:tc>
          <w:tcPr>
            <w:tcW w:w="1701" w:type="dxa"/>
            <w:tcBorders>
              <w:top w:val="nil"/>
              <w:left w:val="nil"/>
              <w:bottom w:val="single" w:sz="4" w:space="0" w:color="auto"/>
              <w:right w:val="nil"/>
            </w:tcBorders>
            <w:shd w:val="clear" w:color="auto" w:fill="auto"/>
            <w:noWrap/>
            <w:vAlign w:val="center"/>
            <w:hideMark/>
          </w:tcPr>
          <w:p w:rsidR="00EF5A83" w:rsidRPr="00A11821" w:rsidRDefault="00EF5A83" w:rsidP="005816B1">
            <w:pPr>
              <w:ind w:right="-108"/>
              <w:jc w:val="center"/>
              <w:rPr>
                <w:rFonts w:ascii="Arial" w:eastAsia="Times New Roman" w:hAnsi="Arial"/>
                <w:sz w:val="22"/>
                <w:szCs w:val="22"/>
              </w:rPr>
            </w:pPr>
            <w:r w:rsidRPr="00A11821">
              <w:rPr>
                <w:rFonts w:ascii="Arial" w:eastAsia="Times New Roman" w:hAnsi="Arial"/>
                <w:sz w:val="22"/>
                <w:szCs w:val="22"/>
              </w:rPr>
              <w:t>9.72%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F5A83" w:rsidRPr="00A11821" w:rsidRDefault="00EF5A83" w:rsidP="005816B1">
            <w:pPr>
              <w:ind w:right="-108" w:hanging="108"/>
              <w:jc w:val="center"/>
              <w:rPr>
                <w:rFonts w:ascii="Arial" w:eastAsia="Times New Roman" w:hAnsi="Arial"/>
                <w:sz w:val="22"/>
                <w:szCs w:val="22"/>
              </w:rPr>
            </w:pPr>
            <w:r w:rsidRPr="00A11821">
              <w:rPr>
                <w:rFonts w:ascii="Arial" w:eastAsia="Times New Roman" w:hAnsi="Arial"/>
                <w:sz w:val="22"/>
                <w:szCs w:val="22"/>
              </w:rPr>
              <w:t>11.12%</w:t>
            </w:r>
          </w:p>
        </w:tc>
        <w:tc>
          <w:tcPr>
            <w:tcW w:w="1559" w:type="dxa"/>
            <w:tcBorders>
              <w:top w:val="nil"/>
              <w:left w:val="nil"/>
              <w:bottom w:val="single" w:sz="4" w:space="0" w:color="auto"/>
              <w:right w:val="single" w:sz="4" w:space="0" w:color="auto"/>
            </w:tcBorders>
            <w:shd w:val="clear" w:color="auto" w:fill="auto"/>
            <w:noWrap/>
            <w:vAlign w:val="center"/>
            <w:hideMark/>
          </w:tcPr>
          <w:p w:rsidR="00EF5A83" w:rsidRPr="00A11821" w:rsidRDefault="00EF5A83" w:rsidP="00391646">
            <w:pPr>
              <w:jc w:val="center"/>
              <w:rPr>
                <w:rFonts w:ascii="Arial" w:eastAsia="Times New Roman" w:hAnsi="Arial"/>
                <w:sz w:val="22"/>
                <w:szCs w:val="22"/>
              </w:rPr>
            </w:pPr>
            <w:r w:rsidRPr="00A11821">
              <w:rPr>
                <w:rFonts w:ascii="Arial" w:eastAsia="Times New Roman" w:hAnsi="Arial"/>
                <w:sz w:val="22"/>
                <w:szCs w:val="22"/>
              </w:rPr>
              <w:t>9.52%</w:t>
            </w:r>
          </w:p>
        </w:tc>
        <w:tc>
          <w:tcPr>
            <w:tcW w:w="1559" w:type="dxa"/>
            <w:tcBorders>
              <w:top w:val="nil"/>
              <w:left w:val="nil"/>
              <w:bottom w:val="single" w:sz="4" w:space="0" w:color="auto"/>
              <w:right w:val="single" w:sz="4" w:space="0" w:color="auto"/>
            </w:tcBorders>
            <w:shd w:val="clear" w:color="auto" w:fill="auto"/>
            <w:noWrap/>
            <w:vAlign w:val="bottom"/>
            <w:hideMark/>
          </w:tcPr>
          <w:p w:rsidR="00EF5A83" w:rsidRPr="00A11821" w:rsidRDefault="00EF5A83" w:rsidP="005816B1">
            <w:pPr>
              <w:ind w:right="-92" w:hanging="91"/>
              <w:jc w:val="center"/>
              <w:rPr>
                <w:rFonts w:ascii="Arial" w:eastAsia="Times New Roman" w:hAnsi="Arial"/>
                <w:sz w:val="22"/>
                <w:szCs w:val="22"/>
              </w:rPr>
            </w:pPr>
            <w:r w:rsidRPr="00A11821">
              <w:rPr>
                <w:rFonts w:ascii="Arial" w:eastAsia="Times New Roman" w:hAnsi="Arial"/>
                <w:sz w:val="22"/>
                <w:szCs w:val="22"/>
              </w:rPr>
              <w:t>7.67%</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EF5A83" w:rsidRPr="00A11821" w:rsidRDefault="00EF5A83" w:rsidP="00391646">
            <w:pPr>
              <w:rPr>
                <w:rFonts w:ascii="Arial" w:eastAsia="Times New Roman" w:hAnsi="Arial"/>
                <w:b/>
                <w:bCs/>
                <w:sz w:val="24"/>
                <w:szCs w:val="24"/>
              </w:rPr>
            </w:pPr>
            <w:r w:rsidRPr="00A11821">
              <w:rPr>
                <w:rFonts w:ascii="Arial" w:eastAsia="Times New Roman" w:hAnsi="Arial"/>
                <w:b/>
                <w:bCs/>
                <w:sz w:val="24"/>
                <w:szCs w:val="24"/>
              </w:rPr>
              <w:t>Sex</w:t>
            </w:r>
          </w:p>
        </w:tc>
        <w:tc>
          <w:tcPr>
            <w:tcW w:w="1559" w:type="dxa"/>
            <w:tcBorders>
              <w:top w:val="nil"/>
              <w:left w:val="single" w:sz="4" w:space="0" w:color="auto"/>
              <w:bottom w:val="nil"/>
              <w:right w:val="single" w:sz="4" w:space="0" w:color="auto"/>
            </w:tcBorders>
            <w:shd w:val="clear" w:color="auto" w:fill="auto"/>
            <w:noWrap/>
            <w:vAlign w:val="center"/>
            <w:hideMark/>
          </w:tcPr>
          <w:p w:rsidR="00EF5A83" w:rsidRPr="00A11821" w:rsidRDefault="00EF5A83" w:rsidP="00391646">
            <w:pPr>
              <w:rPr>
                <w:rFonts w:ascii="Arial" w:eastAsia="Times New Roman" w:hAnsi="Arial"/>
                <w:sz w:val="22"/>
                <w:szCs w:val="22"/>
              </w:rPr>
            </w:pPr>
            <w:r w:rsidRPr="00A11821">
              <w:rPr>
                <w:rFonts w:ascii="Arial" w:eastAsia="Times New Roman" w:hAnsi="Arial"/>
                <w:sz w:val="22"/>
                <w:szCs w:val="22"/>
              </w:rPr>
              <w:t xml:space="preserve">Male </w:t>
            </w:r>
          </w:p>
        </w:tc>
        <w:tc>
          <w:tcPr>
            <w:tcW w:w="1701" w:type="dxa"/>
            <w:tcBorders>
              <w:top w:val="nil"/>
              <w:left w:val="nil"/>
              <w:bottom w:val="nil"/>
              <w:right w:val="nil"/>
            </w:tcBorders>
            <w:shd w:val="clear" w:color="auto" w:fill="auto"/>
            <w:noWrap/>
            <w:vAlign w:val="center"/>
            <w:hideMark/>
          </w:tcPr>
          <w:p w:rsidR="00EF5A83" w:rsidRPr="00A11821" w:rsidRDefault="00EF5A83" w:rsidP="005816B1">
            <w:pPr>
              <w:ind w:right="-108"/>
              <w:jc w:val="center"/>
              <w:rPr>
                <w:rFonts w:ascii="Arial" w:eastAsia="Times New Roman" w:hAnsi="Arial"/>
                <w:sz w:val="22"/>
                <w:szCs w:val="22"/>
              </w:rPr>
            </w:pPr>
            <w:r w:rsidRPr="00A11821">
              <w:rPr>
                <w:rFonts w:ascii="Arial" w:eastAsia="Times New Roman" w:hAnsi="Arial"/>
                <w:sz w:val="22"/>
                <w:szCs w:val="22"/>
              </w:rPr>
              <w:t>38.89%</w:t>
            </w:r>
          </w:p>
        </w:tc>
        <w:tc>
          <w:tcPr>
            <w:tcW w:w="1701" w:type="dxa"/>
            <w:tcBorders>
              <w:top w:val="nil"/>
              <w:left w:val="single" w:sz="4" w:space="0" w:color="auto"/>
              <w:bottom w:val="nil"/>
              <w:right w:val="single" w:sz="4" w:space="0" w:color="auto"/>
            </w:tcBorders>
            <w:shd w:val="clear" w:color="auto" w:fill="auto"/>
            <w:noWrap/>
            <w:vAlign w:val="center"/>
            <w:hideMark/>
          </w:tcPr>
          <w:p w:rsidR="00EF5A83" w:rsidRPr="00A11821" w:rsidRDefault="00EF5A83" w:rsidP="005816B1">
            <w:pPr>
              <w:ind w:right="-108" w:hanging="108"/>
              <w:jc w:val="center"/>
              <w:rPr>
                <w:rFonts w:ascii="Arial" w:eastAsia="Times New Roman" w:hAnsi="Arial"/>
                <w:sz w:val="22"/>
                <w:szCs w:val="22"/>
              </w:rPr>
            </w:pPr>
            <w:r w:rsidRPr="00A11821">
              <w:rPr>
                <w:rFonts w:ascii="Arial" w:eastAsia="Times New Roman" w:hAnsi="Arial"/>
                <w:sz w:val="22"/>
                <w:szCs w:val="22"/>
              </w:rPr>
              <w:t>66.67%</w:t>
            </w:r>
          </w:p>
        </w:tc>
        <w:tc>
          <w:tcPr>
            <w:tcW w:w="1559" w:type="dxa"/>
            <w:tcBorders>
              <w:top w:val="nil"/>
              <w:left w:val="nil"/>
              <w:bottom w:val="nil"/>
              <w:right w:val="single" w:sz="4" w:space="0" w:color="auto"/>
            </w:tcBorders>
            <w:shd w:val="clear" w:color="auto" w:fill="auto"/>
            <w:noWrap/>
            <w:vAlign w:val="center"/>
            <w:hideMark/>
          </w:tcPr>
          <w:p w:rsidR="00EF5A83" w:rsidRPr="00A11821" w:rsidRDefault="00EF5A83" w:rsidP="00391646">
            <w:pPr>
              <w:jc w:val="center"/>
              <w:rPr>
                <w:rFonts w:ascii="Arial" w:eastAsia="Times New Roman" w:hAnsi="Arial"/>
                <w:sz w:val="22"/>
                <w:szCs w:val="22"/>
              </w:rPr>
            </w:pPr>
            <w:r w:rsidRPr="00A11821">
              <w:rPr>
                <w:rFonts w:ascii="Arial" w:eastAsia="Times New Roman" w:hAnsi="Arial"/>
                <w:sz w:val="22"/>
                <w:szCs w:val="22"/>
              </w:rPr>
              <w:t>39.68%</w:t>
            </w:r>
          </w:p>
        </w:tc>
        <w:tc>
          <w:tcPr>
            <w:tcW w:w="1559" w:type="dxa"/>
            <w:tcBorders>
              <w:top w:val="nil"/>
              <w:left w:val="nil"/>
              <w:bottom w:val="nil"/>
              <w:right w:val="single" w:sz="4" w:space="0" w:color="auto"/>
            </w:tcBorders>
            <w:shd w:val="clear" w:color="auto" w:fill="auto"/>
            <w:noWrap/>
            <w:vAlign w:val="bottom"/>
            <w:hideMark/>
          </w:tcPr>
          <w:p w:rsidR="00EF5A83" w:rsidRPr="00A11821" w:rsidRDefault="00EF5A83" w:rsidP="005816B1">
            <w:pPr>
              <w:ind w:right="-92" w:hanging="91"/>
              <w:jc w:val="center"/>
              <w:rPr>
                <w:rFonts w:ascii="Arial" w:eastAsia="Times New Roman" w:hAnsi="Arial"/>
                <w:sz w:val="22"/>
                <w:szCs w:val="22"/>
              </w:rPr>
            </w:pPr>
            <w:r w:rsidRPr="00A11821">
              <w:rPr>
                <w:rFonts w:ascii="Arial" w:eastAsia="Times New Roman" w:hAnsi="Arial"/>
                <w:sz w:val="22"/>
                <w:szCs w:val="22"/>
              </w:rPr>
              <w:t>21.98%</w:t>
            </w:r>
          </w:p>
        </w:tc>
      </w:tr>
      <w:tr w:rsidR="00A11821" w:rsidRPr="00A11821" w:rsidTr="00C102B8">
        <w:trPr>
          <w:trHeight w:val="285"/>
        </w:trPr>
        <w:tc>
          <w:tcPr>
            <w:tcW w:w="1575" w:type="dxa"/>
            <w:tcBorders>
              <w:top w:val="nil"/>
              <w:left w:val="single" w:sz="4" w:space="0" w:color="auto"/>
              <w:bottom w:val="single" w:sz="4" w:space="0" w:color="auto"/>
              <w:right w:val="nil"/>
            </w:tcBorders>
            <w:shd w:val="clear" w:color="000000" w:fill="D9D9D9"/>
            <w:noWrap/>
            <w:vAlign w:val="center"/>
            <w:hideMark/>
          </w:tcPr>
          <w:p w:rsidR="00EF5A83" w:rsidRPr="00A11821" w:rsidRDefault="00EF5A8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F5A83" w:rsidRPr="00A11821" w:rsidRDefault="00EF5A83" w:rsidP="00391646">
            <w:pPr>
              <w:rPr>
                <w:rFonts w:ascii="Arial" w:eastAsia="Times New Roman" w:hAnsi="Arial"/>
                <w:sz w:val="22"/>
                <w:szCs w:val="22"/>
              </w:rPr>
            </w:pPr>
            <w:r w:rsidRPr="00A11821">
              <w:rPr>
                <w:rFonts w:ascii="Arial" w:eastAsia="Times New Roman" w:hAnsi="Arial"/>
                <w:sz w:val="22"/>
                <w:szCs w:val="22"/>
              </w:rPr>
              <w:t xml:space="preserve">Female </w:t>
            </w:r>
          </w:p>
        </w:tc>
        <w:tc>
          <w:tcPr>
            <w:tcW w:w="1701" w:type="dxa"/>
            <w:tcBorders>
              <w:top w:val="nil"/>
              <w:left w:val="nil"/>
              <w:bottom w:val="single" w:sz="4" w:space="0" w:color="auto"/>
              <w:right w:val="nil"/>
            </w:tcBorders>
            <w:shd w:val="clear" w:color="auto" w:fill="auto"/>
            <w:noWrap/>
            <w:vAlign w:val="center"/>
            <w:hideMark/>
          </w:tcPr>
          <w:p w:rsidR="00EF5A83" w:rsidRPr="00A11821" w:rsidRDefault="00EF5A83" w:rsidP="005816B1">
            <w:pPr>
              <w:ind w:right="-108"/>
              <w:jc w:val="center"/>
              <w:rPr>
                <w:rFonts w:ascii="Arial" w:eastAsia="Times New Roman" w:hAnsi="Arial"/>
                <w:sz w:val="22"/>
                <w:szCs w:val="22"/>
              </w:rPr>
            </w:pPr>
            <w:r w:rsidRPr="00A11821">
              <w:rPr>
                <w:rFonts w:ascii="Arial" w:eastAsia="Times New Roman" w:hAnsi="Arial"/>
                <w:sz w:val="22"/>
                <w:szCs w:val="22"/>
              </w:rPr>
              <w:t>61.11%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F5A83" w:rsidRPr="00A11821" w:rsidRDefault="00EF5A83" w:rsidP="005816B1">
            <w:pPr>
              <w:ind w:right="-108" w:hanging="108"/>
              <w:jc w:val="center"/>
              <w:rPr>
                <w:rFonts w:ascii="Arial" w:eastAsia="Times New Roman" w:hAnsi="Arial"/>
                <w:sz w:val="22"/>
                <w:szCs w:val="22"/>
              </w:rPr>
            </w:pPr>
            <w:r w:rsidRPr="00A11821">
              <w:rPr>
                <w:rFonts w:ascii="Arial" w:eastAsia="Times New Roman" w:hAnsi="Arial"/>
                <w:sz w:val="22"/>
                <w:szCs w:val="22"/>
              </w:rPr>
              <w:t>33.33%</w:t>
            </w:r>
          </w:p>
        </w:tc>
        <w:tc>
          <w:tcPr>
            <w:tcW w:w="1559" w:type="dxa"/>
            <w:tcBorders>
              <w:top w:val="nil"/>
              <w:left w:val="nil"/>
              <w:bottom w:val="single" w:sz="4" w:space="0" w:color="auto"/>
              <w:right w:val="single" w:sz="4" w:space="0" w:color="auto"/>
            </w:tcBorders>
            <w:shd w:val="clear" w:color="auto" w:fill="auto"/>
            <w:noWrap/>
            <w:vAlign w:val="center"/>
            <w:hideMark/>
          </w:tcPr>
          <w:p w:rsidR="00EF5A83" w:rsidRPr="00A11821" w:rsidRDefault="00EF5A83" w:rsidP="00391646">
            <w:pPr>
              <w:jc w:val="center"/>
              <w:rPr>
                <w:rFonts w:ascii="Arial" w:eastAsia="Times New Roman" w:hAnsi="Arial"/>
                <w:sz w:val="22"/>
                <w:szCs w:val="22"/>
              </w:rPr>
            </w:pPr>
            <w:r w:rsidRPr="00A11821">
              <w:rPr>
                <w:rFonts w:ascii="Arial" w:eastAsia="Times New Roman" w:hAnsi="Arial"/>
                <w:sz w:val="22"/>
                <w:szCs w:val="22"/>
              </w:rPr>
              <w:t>60.32%</w:t>
            </w:r>
          </w:p>
        </w:tc>
        <w:tc>
          <w:tcPr>
            <w:tcW w:w="1559" w:type="dxa"/>
            <w:tcBorders>
              <w:top w:val="nil"/>
              <w:left w:val="nil"/>
              <w:bottom w:val="single" w:sz="4" w:space="0" w:color="auto"/>
              <w:right w:val="single" w:sz="4" w:space="0" w:color="auto"/>
            </w:tcBorders>
            <w:shd w:val="clear" w:color="auto" w:fill="auto"/>
            <w:noWrap/>
            <w:vAlign w:val="bottom"/>
            <w:hideMark/>
          </w:tcPr>
          <w:p w:rsidR="00EF5A83" w:rsidRPr="00A11821" w:rsidRDefault="00EF5A83" w:rsidP="005816B1">
            <w:pPr>
              <w:ind w:right="-92" w:hanging="91"/>
              <w:jc w:val="center"/>
              <w:rPr>
                <w:rFonts w:ascii="Arial" w:eastAsia="Times New Roman" w:hAnsi="Arial"/>
                <w:sz w:val="22"/>
                <w:szCs w:val="22"/>
              </w:rPr>
            </w:pPr>
            <w:r w:rsidRPr="00A11821">
              <w:rPr>
                <w:rFonts w:ascii="Arial" w:eastAsia="Times New Roman" w:hAnsi="Arial"/>
                <w:sz w:val="22"/>
                <w:szCs w:val="22"/>
              </w:rPr>
              <w:t>78.02%</w:t>
            </w:r>
          </w:p>
        </w:tc>
      </w:tr>
      <w:tr w:rsidR="00A11821" w:rsidRPr="00A11821" w:rsidTr="00C102B8">
        <w:trPr>
          <w:trHeight w:val="285"/>
        </w:trPr>
        <w:tc>
          <w:tcPr>
            <w:tcW w:w="1575" w:type="dxa"/>
            <w:tcBorders>
              <w:top w:val="single" w:sz="4" w:space="0" w:color="auto"/>
              <w:left w:val="single" w:sz="4" w:space="0" w:color="auto"/>
              <w:bottom w:val="nil"/>
              <w:right w:val="single" w:sz="4" w:space="0" w:color="auto"/>
            </w:tcBorders>
            <w:shd w:val="clear" w:color="000000" w:fill="D9D9D9"/>
            <w:noWrap/>
            <w:vAlign w:val="center"/>
            <w:hideMark/>
          </w:tcPr>
          <w:p w:rsidR="00EF5A83" w:rsidRPr="00A11821" w:rsidRDefault="00EF5A8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EF5A83" w:rsidRPr="00A11821" w:rsidRDefault="00EF5A83" w:rsidP="00391646">
            <w:pPr>
              <w:rPr>
                <w:rFonts w:ascii="Arial" w:eastAsia="Times New Roman" w:hAnsi="Arial"/>
                <w:sz w:val="22"/>
                <w:szCs w:val="22"/>
              </w:rPr>
            </w:pPr>
            <w:r w:rsidRPr="00A11821">
              <w:rPr>
                <w:rFonts w:ascii="Arial" w:eastAsia="Times New Roman" w:hAnsi="Arial"/>
                <w:sz w:val="22"/>
                <w:szCs w:val="22"/>
              </w:rPr>
              <w:t xml:space="preserve">Yes </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EF5A83" w:rsidRPr="00A11821" w:rsidRDefault="00EF5A83" w:rsidP="005816B1">
            <w:pPr>
              <w:ind w:right="-108"/>
              <w:jc w:val="center"/>
              <w:rPr>
                <w:rFonts w:ascii="Arial" w:eastAsia="Times New Roman" w:hAnsi="Arial"/>
                <w:sz w:val="22"/>
                <w:szCs w:val="22"/>
              </w:rPr>
            </w:pPr>
            <w:r w:rsidRPr="00A11821">
              <w:rPr>
                <w:rFonts w:ascii="Arial" w:eastAsia="Times New Roman" w:hAnsi="Arial"/>
                <w:sz w:val="22"/>
                <w:szCs w:val="22"/>
              </w:rPr>
              <w:t>5.56%</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EF5A83" w:rsidRPr="00A11821" w:rsidRDefault="00EF5A83" w:rsidP="005816B1">
            <w:pPr>
              <w:ind w:right="-108" w:hanging="108"/>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EF5A83" w:rsidRPr="00A11821" w:rsidRDefault="00EF5A83" w:rsidP="00391646">
            <w:pPr>
              <w:jc w:val="center"/>
              <w:rPr>
                <w:rFonts w:ascii="Arial" w:eastAsia="Times New Roman" w:hAnsi="Arial"/>
                <w:sz w:val="22"/>
                <w:szCs w:val="22"/>
              </w:rPr>
            </w:pPr>
            <w:r w:rsidRPr="00A11821">
              <w:rPr>
                <w:rFonts w:ascii="Arial" w:eastAsia="Times New Roman" w:hAnsi="Arial"/>
                <w:sz w:val="22"/>
                <w:szCs w:val="22"/>
              </w:rPr>
              <w:t>6.35%</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EF5A83" w:rsidRPr="00A11821" w:rsidRDefault="00EF5A83" w:rsidP="005816B1">
            <w:pPr>
              <w:ind w:right="-92" w:hanging="91"/>
              <w:jc w:val="center"/>
              <w:rPr>
                <w:rFonts w:ascii="Arial" w:eastAsia="Times New Roman" w:hAnsi="Arial"/>
                <w:sz w:val="22"/>
                <w:szCs w:val="22"/>
              </w:rPr>
            </w:pPr>
            <w:r w:rsidRPr="00A11821">
              <w:rPr>
                <w:rFonts w:ascii="Arial" w:eastAsia="Times New Roman" w:hAnsi="Arial"/>
                <w:sz w:val="22"/>
                <w:szCs w:val="22"/>
              </w:rPr>
              <w:t>1.45%</w:t>
            </w:r>
          </w:p>
        </w:tc>
      </w:tr>
      <w:tr w:rsidR="00A11821" w:rsidRPr="00A11821" w:rsidTr="00C102B8">
        <w:trPr>
          <w:trHeight w:val="285"/>
        </w:trPr>
        <w:tc>
          <w:tcPr>
            <w:tcW w:w="1575" w:type="dxa"/>
            <w:tcBorders>
              <w:top w:val="nil"/>
              <w:left w:val="single" w:sz="4" w:space="0" w:color="auto"/>
              <w:bottom w:val="nil"/>
              <w:right w:val="single" w:sz="4" w:space="0" w:color="auto"/>
            </w:tcBorders>
            <w:shd w:val="clear" w:color="000000" w:fill="D9D9D9"/>
            <w:noWrap/>
            <w:vAlign w:val="center"/>
            <w:hideMark/>
          </w:tcPr>
          <w:p w:rsidR="00EF5A83" w:rsidRPr="00A11821" w:rsidRDefault="00EF5A83" w:rsidP="00391646">
            <w:pPr>
              <w:rPr>
                <w:rFonts w:ascii="Arial" w:eastAsia="Times New Roman" w:hAnsi="Arial"/>
                <w:b/>
                <w:bCs/>
                <w:sz w:val="24"/>
                <w:szCs w:val="24"/>
              </w:rPr>
            </w:pPr>
            <w:r w:rsidRPr="00A11821">
              <w:rPr>
                <w:rFonts w:ascii="Arial" w:eastAsia="Times New Roman" w:hAnsi="Arial"/>
                <w:b/>
                <w:bCs/>
                <w:sz w:val="24"/>
                <w:szCs w:val="24"/>
              </w:rPr>
              <w:t>Disability</w:t>
            </w:r>
          </w:p>
        </w:tc>
        <w:tc>
          <w:tcPr>
            <w:tcW w:w="1559" w:type="dxa"/>
            <w:tcBorders>
              <w:top w:val="nil"/>
              <w:left w:val="single" w:sz="4" w:space="0" w:color="auto"/>
              <w:bottom w:val="nil"/>
              <w:right w:val="single" w:sz="4" w:space="0" w:color="auto"/>
            </w:tcBorders>
            <w:shd w:val="clear" w:color="auto" w:fill="auto"/>
            <w:noWrap/>
            <w:vAlign w:val="center"/>
            <w:hideMark/>
          </w:tcPr>
          <w:p w:rsidR="00EF5A83" w:rsidRPr="00A11821" w:rsidRDefault="00EF5A83" w:rsidP="00391646">
            <w:pPr>
              <w:rPr>
                <w:rFonts w:ascii="Arial" w:eastAsia="Times New Roman" w:hAnsi="Arial"/>
                <w:sz w:val="22"/>
                <w:szCs w:val="22"/>
              </w:rPr>
            </w:pPr>
            <w:r w:rsidRPr="00A11821">
              <w:rPr>
                <w:rFonts w:ascii="Arial" w:eastAsia="Times New Roman" w:hAnsi="Arial"/>
                <w:sz w:val="22"/>
                <w:szCs w:val="22"/>
              </w:rPr>
              <w:t xml:space="preserve">No </w:t>
            </w:r>
          </w:p>
        </w:tc>
        <w:tc>
          <w:tcPr>
            <w:tcW w:w="1701" w:type="dxa"/>
            <w:tcBorders>
              <w:top w:val="nil"/>
              <w:left w:val="single" w:sz="4" w:space="0" w:color="auto"/>
              <w:bottom w:val="nil"/>
              <w:right w:val="single" w:sz="4" w:space="0" w:color="auto"/>
            </w:tcBorders>
            <w:shd w:val="clear" w:color="auto" w:fill="auto"/>
            <w:noWrap/>
            <w:vAlign w:val="center"/>
            <w:hideMark/>
          </w:tcPr>
          <w:p w:rsidR="00EF5A83" w:rsidRPr="00A11821" w:rsidRDefault="00EF5A83" w:rsidP="005816B1">
            <w:pPr>
              <w:ind w:right="-108"/>
              <w:jc w:val="center"/>
              <w:rPr>
                <w:rFonts w:ascii="Arial" w:eastAsia="Times New Roman" w:hAnsi="Arial"/>
                <w:sz w:val="22"/>
                <w:szCs w:val="22"/>
              </w:rPr>
            </w:pPr>
            <w:r w:rsidRPr="00A11821">
              <w:rPr>
                <w:rFonts w:ascii="Arial" w:eastAsia="Times New Roman" w:hAnsi="Arial"/>
                <w:sz w:val="22"/>
                <w:szCs w:val="22"/>
              </w:rPr>
              <w:t>58.33%</w:t>
            </w:r>
          </w:p>
        </w:tc>
        <w:tc>
          <w:tcPr>
            <w:tcW w:w="1701" w:type="dxa"/>
            <w:tcBorders>
              <w:top w:val="nil"/>
              <w:left w:val="single" w:sz="4" w:space="0" w:color="auto"/>
              <w:bottom w:val="nil"/>
              <w:right w:val="single" w:sz="4" w:space="0" w:color="auto"/>
            </w:tcBorders>
            <w:shd w:val="clear" w:color="auto" w:fill="auto"/>
            <w:noWrap/>
            <w:vAlign w:val="center"/>
            <w:hideMark/>
          </w:tcPr>
          <w:p w:rsidR="00EF5A83" w:rsidRPr="00A11821" w:rsidRDefault="00EF5A83" w:rsidP="005816B1">
            <w:pPr>
              <w:ind w:right="-108" w:hanging="108"/>
              <w:jc w:val="center"/>
              <w:rPr>
                <w:rFonts w:ascii="Arial" w:eastAsia="Times New Roman" w:hAnsi="Arial"/>
                <w:sz w:val="22"/>
                <w:szCs w:val="22"/>
              </w:rPr>
            </w:pPr>
            <w:r w:rsidRPr="00A11821">
              <w:rPr>
                <w:rFonts w:ascii="Arial" w:eastAsia="Times New Roman" w:hAnsi="Arial"/>
                <w:sz w:val="22"/>
                <w:szCs w:val="22"/>
              </w:rPr>
              <w:t>55.56</w:t>
            </w:r>
          </w:p>
        </w:tc>
        <w:tc>
          <w:tcPr>
            <w:tcW w:w="1559" w:type="dxa"/>
            <w:tcBorders>
              <w:top w:val="nil"/>
              <w:left w:val="single" w:sz="4" w:space="0" w:color="auto"/>
              <w:bottom w:val="nil"/>
              <w:right w:val="single" w:sz="4" w:space="0" w:color="auto"/>
            </w:tcBorders>
            <w:shd w:val="clear" w:color="auto" w:fill="auto"/>
            <w:noWrap/>
            <w:vAlign w:val="center"/>
            <w:hideMark/>
          </w:tcPr>
          <w:p w:rsidR="00EF5A83" w:rsidRPr="00A11821" w:rsidRDefault="00EF5A83" w:rsidP="00391646">
            <w:pPr>
              <w:jc w:val="center"/>
              <w:rPr>
                <w:rFonts w:ascii="Arial" w:eastAsia="Times New Roman" w:hAnsi="Arial"/>
                <w:sz w:val="22"/>
                <w:szCs w:val="22"/>
              </w:rPr>
            </w:pPr>
            <w:r w:rsidRPr="00A11821">
              <w:rPr>
                <w:rFonts w:ascii="Arial" w:eastAsia="Times New Roman" w:hAnsi="Arial"/>
                <w:sz w:val="22"/>
                <w:szCs w:val="22"/>
              </w:rPr>
              <w:t>68.25%</w:t>
            </w:r>
          </w:p>
        </w:tc>
        <w:tc>
          <w:tcPr>
            <w:tcW w:w="1559" w:type="dxa"/>
            <w:tcBorders>
              <w:top w:val="nil"/>
              <w:left w:val="single" w:sz="4" w:space="0" w:color="auto"/>
              <w:bottom w:val="nil"/>
              <w:right w:val="single" w:sz="4" w:space="0" w:color="auto"/>
            </w:tcBorders>
            <w:shd w:val="clear" w:color="auto" w:fill="auto"/>
            <w:noWrap/>
            <w:vAlign w:val="bottom"/>
          </w:tcPr>
          <w:p w:rsidR="00EF5A83" w:rsidRPr="00A11821" w:rsidRDefault="00C102B8" w:rsidP="005816B1">
            <w:pPr>
              <w:ind w:right="-92" w:hanging="91"/>
              <w:jc w:val="center"/>
              <w:rPr>
                <w:rFonts w:ascii="Arial" w:eastAsia="Times New Roman" w:hAnsi="Arial"/>
                <w:sz w:val="22"/>
                <w:szCs w:val="22"/>
              </w:rPr>
            </w:pPr>
            <w:r w:rsidRPr="00A11821">
              <w:rPr>
                <w:rFonts w:ascii="Arial" w:eastAsia="Times New Roman" w:hAnsi="Arial"/>
                <w:sz w:val="22"/>
                <w:szCs w:val="22"/>
              </w:rPr>
              <w:t>49.65%</w:t>
            </w:r>
          </w:p>
        </w:tc>
      </w:tr>
      <w:tr w:rsidR="00A11821" w:rsidRPr="00A11821" w:rsidTr="00C102B8">
        <w:trPr>
          <w:trHeight w:val="285"/>
        </w:trPr>
        <w:tc>
          <w:tcPr>
            <w:tcW w:w="1575" w:type="dxa"/>
            <w:tcBorders>
              <w:top w:val="nil"/>
              <w:left w:val="single" w:sz="4" w:space="0" w:color="auto"/>
              <w:right w:val="single" w:sz="4" w:space="0" w:color="auto"/>
            </w:tcBorders>
            <w:shd w:val="clear" w:color="000000" w:fill="D9D9D9"/>
            <w:noWrap/>
            <w:vAlign w:val="center"/>
          </w:tcPr>
          <w:p w:rsidR="00C102B8" w:rsidRPr="00A11821" w:rsidRDefault="00C102B8" w:rsidP="00391646">
            <w:pPr>
              <w:rPr>
                <w:rFonts w:ascii="Arial" w:eastAsia="Times New Roman" w:hAnsi="Arial"/>
                <w:b/>
                <w:bCs/>
                <w:sz w:val="24"/>
                <w:szCs w:val="24"/>
              </w:rPr>
            </w:pPr>
          </w:p>
        </w:tc>
        <w:tc>
          <w:tcPr>
            <w:tcW w:w="1559" w:type="dxa"/>
            <w:tcBorders>
              <w:top w:val="nil"/>
              <w:left w:val="single" w:sz="4" w:space="0" w:color="auto"/>
              <w:right w:val="single" w:sz="4" w:space="0" w:color="auto"/>
            </w:tcBorders>
            <w:shd w:val="clear" w:color="auto" w:fill="auto"/>
            <w:noWrap/>
            <w:vAlign w:val="center"/>
          </w:tcPr>
          <w:p w:rsidR="00C102B8" w:rsidRPr="00A11821" w:rsidRDefault="00C102B8" w:rsidP="00391646">
            <w:pPr>
              <w:rPr>
                <w:rFonts w:ascii="Arial" w:eastAsia="Times New Roman" w:hAnsi="Arial"/>
                <w:sz w:val="22"/>
                <w:szCs w:val="22"/>
              </w:rPr>
            </w:pPr>
            <w:r w:rsidRPr="00A11821">
              <w:rPr>
                <w:rFonts w:ascii="Arial" w:eastAsia="Times New Roman" w:hAnsi="Arial"/>
                <w:sz w:val="22"/>
                <w:szCs w:val="22"/>
              </w:rPr>
              <w:t>Prefer not</w:t>
            </w:r>
          </w:p>
          <w:p w:rsidR="00C102B8" w:rsidRPr="00A11821" w:rsidRDefault="00C102B8" w:rsidP="00391646">
            <w:pPr>
              <w:rPr>
                <w:rFonts w:ascii="Arial" w:eastAsia="Times New Roman" w:hAnsi="Arial"/>
                <w:sz w:val="22"/>
                <w:szCs w:val="22"/>
              </w:rPr>
            </w:pPr>
            <w:r w:rsidRPr="00A11821">
              <w:rPr>
                <w:rFonts w:ascii="Arial" w:eastAsia="Times New Roman" w:hAnsi="Arial"/>
                <w:sz w:val="22"/>
                <w:szCs w:val="22"/>
              </w:rPr>
              <w:t>to say</w:t>
            </w:r>
          </w:p>
        </w:tc>
        <w:tc>
          <w:tcPr>
            <w:tcW w:w="1701" w:type="dxa"/>
            <w:tcBorders>
              <w:top w:val="nil"/>
              <w:left w:val="single" w:sz="4" w:space="0" w:color="auto"/>
              <w:right w:val="single" w:sz="4" w:space="0" w:color="auto"/>
            </w:tcBorders>
            <w:shd w:val="clear" w:color="auto" w:fill="auto"/>
            <w:noWrap/>
            <w:vAlign w:val="center"/>
          </w:tcPr>
          <w:p w:rsidR="00C102B8" w:rsidRPr="00A11821" w:rsidRDefault="00C102B8" w:rsidP="005816B1">
            <w:pPr>
              <w:ind w:right="-108"/>
              <w:jc w:val="center"/>
              <w:rPr>
                <w:rFonts w:ascii="Arial" w:eastAsia="Times New Roman" w:hAnsi="Arial"/>
                <w:sz w:val="22"/>
                <w:szCs w:val="22"/>
              </w:rPr>
            </w:pPr>
            <w:r w:rsidRPr="00A11821">
              <w:rPr>
                <w:rFonts w:ascii="Arial" w:eastAsia="Times New Roman" w:hAnsi="Arial"/>
                <w:sz w:val="22"/>
                <w:szCs w:val="22"/>
              </w:rPr>
              <w:t>-</w:t>
            </w:r>
          </w:p>
        </w:tc>
        <w:tc>
          <w:tcPr>
            <w:tcW w:w="1701" w:type="dxa"/>
            <w:tcBorders>
              <w:top w:val="nil"/>
              <w:left w:val="single" w:sz="4" w:space="0" w:color="auto"/>
              <w:right w:val="single" w:sz="4" w:space="0" w:color="auto"/>
            </w:tcBorders>
            <w:shd w:val="clear" w:color="auto" w:fill="auto"/>
            <w:noWrap/>
            <w:vAlign w:val="center"/>
          </w:tcPr>
          <w:p w:rsidR="00C102B8" w:rsidRPr="00A11821" w:rsidRDefault="00C102B8" w:rsidP="005816B1">
            <w:pPr>
              <w:ind w:right="-108" w:hanging="108"/>
              <w:jc w:val="center"/>
              <w:rPr>
                <w:rFonts w:ascii="Arial" w:eastAsia="Times New Roman" w:hAnsi="Arial"/>
                <w:sz w:val="22"/>
                <w:szCs w:val="22"/>
              </w:rPr>
            </w:pPr>
            <w:r w:rsidRPr="00A11821">
              <w:rPr>
                <w:rFonts w:ascii="Arial" w:eastAsia="Times New Roman" w:hAnsi="Arial"/>
                <w:sz w:val="22"/>
                <w:szCs w:val="22"/>
              </w:rPr>
              <w:t>-</w:t>
            </w:r>
          </w:p>
        </w:tc>
        <w:tc>
          <w:tcPr>
            <w:tcW w:w="1559" w:type="dxa"/>
            <w:tcBorders>
              <w:top w:val="nil"/>
              <w:left w:val="single" w:sz="4" w:space="0" w:color="auto"/>
              <w:right w:val="single" w:sz="4" w:space="0" w:color="auto"/>
            </w:tcBorders>
            <w:shd w:val="clear" w:color="auto" w:fill="auto"/>
            <w:noWrap/>
            <w:vAlign w:val="center"/>
          </w:tcPr>
          <w:p w:rsidR="00C102B8" w:rsidRPr="00A11821" w:rsidRDefault="00C102B8" w:rsidP="00391646">
            <w:pPr>
              <w:jc w:val="center"/>
              <w:rPr>
                <w:rFonts w:ascii="Arial" w:eastAsia="Times New Roman" w:hAnsi="Arial"/>
                <w:sz w:val="22"/>
                <w:szCs w:val="22"/>
              </w:rPr>
            </w:pPr>
            <w:r w:rsidRPr="00A11821">
              <w:rPr>
                <w:rFonts w:ascii="Arial" w:eastAsia="Times New Roman" w:hAnsi="Arial"/>
                <w:sz w:val="22"/>
                <w:szCs w:val="22"/>
              </w:rPr>
              <w:t>-</w:t>
            </w:r>
          </w:p>
        </w:tc>
        <w:tc>
          <w:tcPr>
            <w:tcW w:w="1559" w:type="dxa"/>
            <w:tcBorders>
              <w:top w:val="nil"/>
              <w:left w:val="single" w:sz="4" w:space="0" w:color="auto"/>
              <w:right w:val="single" w:sz="4" w:space="0" w:color="auto"/>
            </w:tcBorders>
            <w:shd w:val="clear" w:color="auto" w:fill="auto"/>
            <w:noWrap/>
            <w:vAlign w:val="center"/>
          </w:tcPr>
          <w:p w:rsidR="00C102B8" w:rsidRPr="00A11821" w:rsidRDefault="00C102B8" w:rsidP="00C102B8">
            <w:pPr>
              <w:ind w:right="-92" w:hanging="91"/>
              <w:jc w:val="center"/>
              <w:rPr>
                <w:rFonts w:ascii="Arial" w:eastAsia="Times New Roman" w:hAnsi="Arial"/>
                <w:sz w:val="22"/>
                <w:szCs w:val="22"/>
              </w:rPr>
            </w:pPr>
            <w:r w:rsidRPr="00A11821">
              <w:rPr>
                <w:rFonts w:ascii="Arial" w:eastAsia="Times New Roman" w:hAnsi="Arial"/>
                <w:sz w:val="22"/>
                <w:szCs w:val="22"/>
              </w:rPr>
              <w:t>0.10%</w:t>
            </w:r>
          </w:p>
        </w:tc>
      </w:tr>
      <w:tr w:rsidR="00A11821" w:rsidRPr="00A11821" w:rsidTr="00C102B8">
        <w:trPr>
          <w:trHeight w:val="285"/>
        </w:trPr>
        <w:tc>
          <w:tcPr>
            <w:tcW w:w="1575" w:type="dxa"/>
            <w:tcBorders>
              <w:top w:val="nil"/>
              <w:left w:val="single" w:sz="4" w:space="0" w:color="auto"/>
              <w:bottom w:val="single" w:sz="4" w:space="0" w:color="auto"/>
              <w:right w:val="single" w:sz="4" w:space="0" w:color="auto"/>
            </w:tcBorders>
            <w:shd w:val="clear" w:color="000000" w:fill="D9D9D9"/>
            <w:noWrap/>
            <w:vAlign w:val="center"/>
            <w:hideMark/>
          </w:tcPr>
          <w:p w:rsidR="00EF5A83" w:rsidRPr="00A11821" w:rsidRDefault="00EF5A8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F5A83" w:rsidRPr="00A11821" w:rsidRDefault="00EF5A83" w:rsidP="00391646">
            <w:pPr>
              <w:rPr>
                <w:rFonts w:ascii="Arial" w:eastAsia="Times New Roman" w:hAnsi="Arial"/>
                <w:sz w:val="22"/>
                <w:szCs w:val="22"/>
              </w:rPr>
            </w:pPr>
            <w:r w:rsidRPr="00A11821">
              <w:rPr>
                <w:rFonts w:ascii="Arial" w:eastAsia="Times New Roman" w:hAnsi="Arial"/>
                <w:sz w:val="22"/>
                <w:szCs w:val="22"/>
              </w:rPr>
              <w:t xml:space="preserve">Unknown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F5A83" w:rsidRPr="00A11821" w:rsidRDefault="00EF5A83" w:rsidP="005816B1">
            <w:pPr>
              <w:ind w:right="-108"/>
              <w:jc w:val="center"/>
              <w:rPr>
                <w:rFonts w:ascii="Arial" w:eastAsia="Times New Roman" w:hAnsi="Arial"/>
                <w:sz w:val="22"/>
                <w:szCs w:val="22"/>
              </w:rPr>
            </w:pPr>
            <w:r w:rsidRPr="00A11821">
              <w:rPr>
                <w:rFonts w:ascii="Arial" w:eastAsia="Times New Roman" w:hAnsi="Arial"/>
                <w:sz w:val="22"/>
                <w:szCs w:val="22"/>
              </w:rPr>
              <w:t>36.11%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F5A83" w:rsidRPr="00A11821" w:rsidRDefault="00EF5A83" w:rsidP="005816B1">
            <w:pPr>
              <w:ind w:right="-108" w:hanging="108"/>
              <w:jc w:val="center"/>
              <w:rPr>
                <w:rFonts w:ascii="Arial" w:eastAsia="Times New Roman" w:hAnsi="Arial"/>
                <w:sz w:val="22"/>
                <w:szCs w:val="22"/>
              </w:rPr>
            </w:pPr>
            <w:r w:rsidRPr="00A11821">
              <w:rPr>
                <w:rFonts w:ascii="Arial" w:eastAsia="Times New Roman" w:hAnsi="Arial"/>
                <w:sz w:val="22"/>
                <w:szCs w:val="22"/>
              </w:rPr>
              <w:t>44.44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F5A83" w:rsidRPr="00A11821" w:rsidRDefault="00EF5A83" w:rsidP="00391646">
            <w:pPr>
              <w:jc w:val="center"/>
              <w:rPr>
                <w:rFonts w:ascii="Arial" w:eastAsia="Times New Roman" w:hAnsi="Arial"/>
                <w:sz w:val="22"/>
                <w:szCs w:val="22"/>
              </w:rPr>
            </w:pPr>
            <w:r w:rsidRPr="00A11821">
              <w:rPr>
                <w:rFonts w:ascii="Arial" w:eastAsia="Times New Roman" w:hAnsi="Arial"/>
                <w:sz w:val="22"/>
                <w:szCs w:val="22"/>
              </w:rPr>
              <w:t>25.40%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EF5A83" w:rsidRPr="00A11821" w:rsidRDefault="00C102B8" w:rsidP="005816B1">
            <w:pPr>
              <w:ind w:right="-92" w:hanging="91"/>
              <w:jc w:val="center"/>
              <w:rPr>
                <w:rFonts w:ascii="Arial" w:eastAsia="Times New Roman" w:hAnsi="Arial"/>
                <w:sz w:val="22"/>
                <w:szCs w:val="22"/>
              </w:rPr>
            </w:pPr>
            <w:r w:rsidRPr="00A11821">
              <w:rPr>
                <w:rFonts w:ascii="Arial" w:eastAsia="Times New Roman" w:hAnsi="Arial"/>
                <w:sz w:val="22"/>
                <w:szCs w:val="22"/>
              </w:rPr>
              <w:t>48.60%</w:t>
            </w:r>
          </w:p>
        </w:tc>
      </w:tr>
      <w:tr w:rsidR="00A11821" w:rsidRPr="00A11821" w:rsidTr="00C102B8">
        <w:trPr>
          <w:trHeight w:val="285"/>
        </w:trPr>
        <w:tc>
          <w:tcPr>
            <w:tcW w:w="1575" w:type="dxa"/>
            <w:tcBorders>
              <w:top w:val="single" w:sz="4" w:space="0" w:color="auto"/>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16 to 24 </w:t>
            </w:r>
          </w:p>
        </w:tc>
        <w:tc>
          <w:tcPr>
            <w:tcW w:w="1701" w:type="dxa"/>
            <w:tcBorders>
              <w:top w:val="single" w:sz="4" w:space="0" w:color="auto"/>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0%</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single" w:sz="4" w:space="0" w:color="auto"/>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single" w:sz="4" w:space="0" w:color="auto"/>
              <w:left w:val="nil"/>
              <w:bottom w:val="nil"/>
              <w:right w:val="single" w:sz="4" w:space="0" w:color="auto"/>
            </w:tcBorders>
            <w:shd w:val="clear" w:color="auto" w:fill="auto"/>
            <w:noWrap/>
            <w:vAlign w:val="bottom"/>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4.28%</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25 to 34 </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12.50%</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11.11%</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12.70%</w:t>
            </w:r>
          </w:p>
        </w:tc>
        <w:tc>
          <w:tcPr>
            <w:tcW w:w="1559" w:type="dxa"/>
            <w:tcBorders>
              <w:top w:val="nil"/>
              <w:left w:val="nil"/>
              <w:bottom w:val="nil"/>
              <w:right w:val="single" w:sz="4" w:space="0" w:color="auto"/>
            </w:tcBorders>
            <w:shd w:val="clear" w:color="auto" w:fill="auto"/>
            <w:noWrap/>
            <w:vAlign w:val="bottom"/>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17.63%</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Age</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35 to 44 </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18.06%</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22.22%</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17.46%</w:t>
            </w:r>
          </w:p>
        </w:tc>
        <w:tc>
          <w:tcPr>
            <w:tcW w:w="1559" w:type="dxa"/>
            <w:tcBorders>
              <w:top w:val="nil"/>
              <w:left w:val="nil"/>
              <w:bottom w:val="nil"/>
              <w:right w:val="single" w:sz="4" w:space="0" w:color="auto"/>
            </w:tcBorders>
            <w:shd w:val="clear" w:color="auto" w:fill="auto"/>
            <w:noWrap/>
            <w:vAlign w:val="bottom"/>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23.30%</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45 to 54 </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36.11%</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66.67%</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31.75%</w:t>
            </w:r>
          </w:p>
        </w:tc>
        <w:tc>
          <w:tcPr>
            <w:tcW w:w="1559" w:type="dxa"/>
            <w:tcBorders>
              <w:top w:val="nil"/>
              <w:left w:val="nil"/>
              <w:bottom w:val="nil"/>
              <w:right w:val="single" w:sz="4" w:space="0" w:color="auto"/>
            </w:tcBorders>
            <w:shd w:val="clear" w:color="auto" w:fill="auto"/>
            <w:noWrap/>
            <w:vAlign w:val="bottom"/>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30.34%</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55 to 64 </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25.00%</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30.16%</w:t>
            </w:r>
          </w:p>
        </w:tc>
        <w:tc>
          <w:tcPr>
            <w:tcW w:w="1559" w:type="dxa"/>
            <w:tcBorders>
              <w:top w:val="nil"/>
              <w:left w:val="nil"/>
              <w:bottom w:val="nil"/>
              <w:right w:val="single" w:sz="4" w:space="0" w:color="auto"/>
            </w:tcBorders>
            <w:shd w:val="clear" w:color="auto" w:fill="auto"/>
            <w:noWrap/>
            <w:vAlign w:val="bottom"/>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21.16%</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65+ </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8.33%</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7.93%</w:t>
            </w:r>
          </w:p>
        </w:tc>
        <w:tc>
          <w:tcPr>
            <w:tcW w:w="1559" w:type="dxa"/>
            <w:tcBorders>
              <w:top w:val="nil"/>
              <w:left w:val="nil"/>
              <w:bottom w:val="nil"/>
              <w:right w:val="single" w:sz="4" w:space="0" w:color="auto"/>
            </w:tcBorders>
            <w:shd w:val="clear" w:color="auto" w:fill="auto"/>
            <w:noWrap/>
            <w:vAlign w:val="bottom"/>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3.29%</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Unknown </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0%</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293EA3">
            <w:pPr>
              <w:jc w:val="center"/>
              <w:rPr>
                <w:rFonts w:ascii="Arial" w:eastAsia="Times New Roman" w:hAnsi="Arial"/>
                <w:sz w:val="22"/>
                <w:szCs w:val="22"/>
              </w:rPr>
            </w:pPr>
            <w:r w:rsidRPr="00A11821">
              <w:rPr>
                <w:rFonts w:ascii="Arial" w:eastAsia="Times New Roman" w:hAnsi="Arial"/>
                <w:sz w:val="22"/>
                <w:szCs w:val="22"/>
              </w:rPr>
              <w:t>0% </w:t>
            </w:r>
          </w:p>
        </w:tc>
        <w:tc>
          <w:tcPr>
            <w:tcW w:w="1559" w:type="dxa"/>
            <w:tcBorders>
              <w:top w:val="nil"/>
              <w:left w:val="nil"/>
              <w:bottom w:val="nil"/>
              <w:right w:val="single" w:sz="4" w:space="0" w:color="auto"/>
            </w:tcBorders>
            <w:shd w:val="clear" w:color="auto" w:fill="auto"/>
            <w:noWrap/>
            <w:vAlign w:val="bottom"/>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0%</w:t>
            </w:r>
          </w:p>
        </w:tc>
      </w:tr>
      <w:tr w:rsidR="00A11821" w:rsidRPr="00A11821" w:rsidTr="00C102B8">
        <w:trPr>
          <w:trHeight w:val="285"/>
        </w:trPr>
        <w:tc>
          <w:tcPr>
            <w:tcW w:w="1575" w:type="dxa"/>
            <w:tcBorders>
              <w:top w:val="single" w:sz="4" w:space="0" w:color="auto"/>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Christianity </w:t>
            </w:r>
          </w:p>
        </w:tc>
        <w:tc>
          <w:tcPr>
            <w:tcW w:w="1701" w:type="dxa"/>
            <w:tcBorders>
              <w:top w:val="single" w:sz="4" w:space="0" w:color="auto"/>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25%</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11.11%</w:t>
            </w:r>
          </w:p>
        </w:tc>
        <w:tc>
          <w:tcPr>
            <w:tcW w:w="1559" w:type="dxa"/>
            <w:tcBorders>
              <w:top w:val="single" w:sz="4" w:space="0" w:color="auto"/>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26.98%</w:t>
            </w:r>
          </w:p>
        </w:tc>
        <w:tc>
          <w:tcPr>
            <w:tcW w:w="1559" w:type="dxa"/>
            <w:tcBorders>
              <w:top w:val="single" w:sz="4" w:space="0" w:color="auto"/>
              <w:left w:val="nil"/>
              <w:bottom w:val="nil"/>
              <w:right w:val="single" w:sz="4" w:space="0" w:color="auto"/>
            </w:tcBorders>
            <w:shd w:val="clear" w:color="auto" w:fill="auto"/>
            <w:noWrap/>
            <w:vAlign w:val="bottom"/>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8.37%</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Hinduism </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5.55%</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6.35%</w:t>
            </w:r>
          </w:p>
        </w:tc>
        <w:tc>
          <w:tcPr>
            <w:tcW w:w="1559" w:type="dxa"/>
            <w:tcBorders>
              <w:top w:val="nil"/>
              <w:left w:val="nil"/>
              <w:bottom w:val="nil"/>
              <w:right w:val="single" w:sz="4" w:space="0" w:color="auto"/>
            </w:tcBorders>
            <w:shd w:val="clear" w:color="auto" w:fill="auto"/>
            <w:noWrap/>
            <w:vAlign w:val="bottom"/>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3.59%</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Islam </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5.55%</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11.11%</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4.76%</w:t>
            </w:r>
          </w:p>
        </w:tc>
        <w:tc>
          <w:tcPr>
            <w:tcW w:w="1559" w:type="dxa"/>
            <w:tcBorders>
              <w:top w:val="nil"/>
              <w:left w:val="nil"/>
              <w:bottom w:val="nil"/>
              <w:right w:val="single" w:sz="4" w:space="0" w:color="auto"/>
            </w:tcBorders>
            <w:shd w:val="clear" w:color="auto" w:fill="auto"/>
            <w:noWrap/>
            <w:vAlign w:val="bottom"/>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1.14%</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Religion</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Judaism </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0%</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bottom"/>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0.35%</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or</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Jainism</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0%</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bottom"/>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0.41%</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Belief</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Sikh </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4.17%</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4.76%</w:t>
            </w:r>
          </w:p>
        </w:tc>
        <w:tc>
          <w:tcPr>
            <w:tcW w:w="1559" w:type="dxa"/>
            <w:tcBorders>
              <w:top w:val="nil"/>
              <w:left w:val="nil"/>
              <w:bottom w:val="nil"/>
              <w:right w:val="single" w:sz="4" w:space="0" w:color="auto"/>
            </w:tcBorders>
            <w:shd w:val="clear" w:color="auto" w:fill="auto"/>
            <w:noWrap/>
            <w:vAlign w:val="bottom"/>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0.39%</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Buddhism </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1.39%</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1.59%</w:t>
            </w:r>
          </w:p>
        </w:tc>
        <w:tc>
          <w:tcPr>
            <w:tcW w:w="1559" w:type="dxa"/>
            <w:tcBorders>
              <w:top w:val="nil"/>
              <w:left w:val="nil"/>
              <w:bottom w:val="nil"/>
              <w:right w:val="single" w:sz="4" w:space="0" w:color="auto"/>
            </w:tcBorders>
            <w:shd w:val="clear" w:color="auto" w:fill="auto"/>
            <w:noWrap/>
            <w:vAlign w:val="bottom"/>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0.16%</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Zoroastrian </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0%</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bottom"/>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0.02%</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Other </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1.39%</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1.59%</w:t>
            </w:r>
          </w:p>
        </w:tc>
        <w:tc>
          <w:tcPr>
            <w:tcW w:w="1559" w:type="dxa"/>
            <w:tcBorders>
              <w:top w:val="nil"/>
              <w:left w:val="nil"/>
              <w:bottom w:val="nil"/>
              <w:right w:val="single" w:sz="4" w:space="0" w:color="auto"/>
            </w:tcBorders>
            <w:shd w:val="clear" w:color="auto" w:fill="auto"/>
            <w:noWrap/>
            <w:vAlign w:val="bottom"/>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0.69%</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No </w:t>
            </w:r>
            <w:r w:rsidR="00C102B8" w:rsidRPr="00A11821">
              <w:rPr>
                <w:rFonts w:ascii="Arial" w:eastAsia="Times New Roman" w:hAnsi="Arial"/>
                <w:sz w:val="22"/>
                <w:szCs w:val="22"/>
              </w:rPr>
              <w:t>Religion/</w:t>
            </w:r>
          </w:p>
        </w:tc>
        <w:tc>
          <w:tcPr>
            <w:tcW w:w="1701" w:type="dxa"/>
            <w:tcBorders>
              <w:top w:val="nil"/>
              <w:left w:val="nil"/>
              <w:bottom w:val="nil"/>
              <w:right w:val="nil"/>
            </w:tcBorders>
            <w:shd w:val="clear" w:color="auto" w:fill="auto"/>
            <w:noWrap/>
            <w:vAlign w:val="center"/>
          </w:tcPr>
          <w:p w:rsidR="00293EA3" w:rsidRPr="00A11821" w:rsidRDefault="00293EA3" w:rsidP="005816B1">
            <w:pPr>
              <w:ind w:right="-108"/>
              <w:jc w:val="center"/>
              <w:rPr>
                <w:rFonts w:ascii="Arial" w:eastAsia="Times New Roman" w:hAnsi="Arial"/>
                <w:b/>
                <w:sz w:val="22"/>
                <w:szCs w:val="22"/>
              </w:rPr>
            </w:pPr>
          </w:p>
        </w:tc>
        <w:tc>
          <w:tcPr>
            <w:tcW w:w="1701" w:type="dxa"/>
            <w:tcBorders>
              <w:top w:val="nil"/>
              <w:left w:val="single" w:sz="4" w:space="0" w:color="auto"/>
              <w:bottom w:val="nil"/>
              <w:right w:val="single" w:sz="4" w:space="0" w:color="auto"/>
            </w:tcBorders>
            <w:shd w:val="clear" w:color="auto" w:fill="auto"/>
            <w:noWrap/>
            <w:vAlign w:val="center"/>
          </w:tcPr>
          <w:p w:rsidR="00293EA3" w:rsidRPr="00A11821" w:rsidRDefault="00293EA3" w:rsidP="005816B1">
            <w:pPr>
              <w:ind w:right="-108" w:hanging="108"/>
              <w:jc w:val="center"/>
              <w:rPr>
                <w:rFonts w:ascii="Arial" w:eastAsia="Times New Roman" w:hAnsi="Arial"/>
                <w:b/>
                <w:sz w:val="22"/>
                <w:szCs w:val="22"/>
              </w:rPr>
            </w:pPr>
          </w:p>
        </w:tc>
        <w:tc>
          <w:tcPr>
            <w:tcW w:w="1559" w:type="dxa"/>
            <w:tcBorders>
              <w:top w:val="nil"/>
              <w:left w:val="nil"/>
              <w:bottom w:val="nil"/>
              <w:right w:val="single" w:sz="4" w:space="0" w:color="auto"/>
            </w:tcBorders>
            <w:shd w:val="clear" w:color="auto" w:fill="auto"/>
            <w:noWrap/>
            <w:vAlign w:val="center"/>
          </w:tcPr>
          <w:p w:rsidR="00293EA3" w:rsidRPr="00A11821" w:rsidRDefault="00293EA3" w:rsidP="00391646">
            <w:pPr>
              <w:jc w:val="center"/>
              <w:rPr>
                <w:rFonts w:ascii="Arial" w:eastAsia="Times New Roman" w:hAnsi="Arial"/>
                <w:b/>
                <w:sz w:val="22"/>
                <w:szCs w:val="22"/>
              </w:rPr>
            </w:pPr>
          </w:p>
        </w:tc>
        <w:tc>
          <w:tcPr>
            <w:tcW w:w="1559" w:type="dxa"/>
            <w:tcBorders>
              <w:top w:val="nil"/>
              <w:left w:val="nil"/>
              <w:bottom w:val="nil"/>
              <w:right w:val="single" w:sz="4" w:space="0" w:color="auto"/>
            </w:tcBorders>
            <w:shd w:val="clear" w:color="auto" w:fill="auto"/>
            <w:noWrap/>
            <w:vAlign w:val="bottom"/>
          </w:tcPr>
          <w:p w:rsidR="00293EA3" w:rsidRPr="00A11821" w:rsidRDefault="00293EA3" w:rsidP="005816B1">
            <w:pPr>
              <w:ind w:right="-92" w:hanging="91"/>
              <w:jc w:val="center"/>
              <w:rPr>
                <w:rFonts w:ascii="Arial" w:eastAsia="Times New Roman" w:hAnsi="Arial"/>
                <w:sz w:val="22"/>
                <w:szCs w:val="22"/>
              </w:rPr>
            </w:pP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C102B8" w:rsidRPr="00A11821" w:rsidRDefault="00C102B8"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nil"/>
              <w:right w:val="single" w:sz="4" w:space="0" w:color="auto"/>
            </w:tcBorders>
            <w:shd w:val="clear" w:color="auto" w:fill="auto"/>
            <w:noWrap/>
            <w:vAlign w:val="center"/>
            <w:hideMark/>
          </w:tcPr>
          <w:p w:rsidR="00C102B8" w:rsidRPr="00A11821" w:rsidRDefault="00C102B8" w:rsidP="00391646">
            <w:pPr>
              <w:rPr>
                <w:rFonts w:ascii="Arial" w:eastAsia="Times New Roman" w:hAnsi="Arial"/>
                <w:sz w:val="22"/>
                <w:szCs w:val="22"/>
              </w:rPr>
            </w:pPr>
            <w:r w:rsidRPr="00A11821">
              <w:rPr>
                <w:rFonts w:ascii="Arial" w:eastAsia="Times New Roman" w:hAnsi="Arial"/>
                <w:sz w:val="22"/>
                <w:szCs w:val="22"/>
              </w:rPr>
              <w:t xml:space="preserve">Atheist </w:t>
            </w:r>
          </w:p>
        </w:tc>
        <w:tc>
          <w:tcPr>
            <w:tcW w:w="1701" w:type="dxa"/>
            <w:tcBorders>
              <w:top w:val="nil"/>
              <w:left w:val="nil"/>
              <w:bottom w:val="nil"/>
              <w:right w:val="nil"/>
            </w:tcBorders>
            <w:shd w:val="clear" w:color="auto" w:fill="auto"/>
            <w:noWrap/>
            <w:vAlign w:val="bottom"/>
            <w:hideMark/>
          </w:tcPr>
          <w:p w:rsidR="00C102B8" w:rsidRPr="00A11821" w:rsidRDefault="00C102B8" w:rsidP="00746645">
            <w:pPr>
              <w:jc w:val="center"/>
              <w:rPr>
                <w:rFonts w:ascii="Arial" w:eastAsia="Times New Roman" w:hAnsi="Arial"/>
              </w:rPr>
            </w:pPr>
            <w:r w:rsidRPr="00A11821">
              <w:rPr>
                <w:rFonts w:ascii="Arial" w:eastAsia="Times New Roman" w:hAnsi="Arial"/>
              </w:rPr>
              <w:t xml:space="preserve"> 2.78%</w:t>
            </w:r>
          </w:p>
        </w:tc>
        <w:tc>
          <w:tcPr>
            <w:tcW w:w="1701" w:type="dxa"/>
            <w:tcBorders>
              <w:top w:val="nil"/>
              <w:left w:val="single" w:sz="4" w:space="0" w:color="auto"/>
              <w:bottom w:val="nil"/>
              <w:right w:val="single" w:sz="4" w:space="0" w:color="auto"/>
            </w:tcBorders>
            <w:shd w:val="clear" w:color="auto" w:fill="auto"/>
            <w:noWrap/>
            <w:vAlign w:val="bottom"/>
            <w:hideMark/>
          </w:tcPr>
          <w:p w:rsidR="00C102B8" w:rsidRPr="00A11821" w:rsidRDefault="00C102B8" w:rsidP="00746645">
            <w:pPr>
              <w:jc w:val="center"/>
              <w:rPr>
                <w:rFonts w:ascii="Arial" w:eastAsia="Times New Roman" w:hAnsi="Arial"/>
              </w:rPr>
            </w:pPr>
            <w:r w:rsidRPr="00A11821">
              <w:rPr>
                <w:rFonts w:ascii="Arial" w:eastAsia="Times New Roman" w:hAnsi="Arial"/>
              </w:rPr>
              <w:t>11.11%</w:t>
            </w:r>
          </w:p>
        </w:tc>
        <w:tc>
          <w:tcPr>
            <w:tcW w:w="1559" w:type="dxa"/>
            <w:tcBorders>
              <w:top w:val="nil"/>
              <w:left w:val="nil"/>
              <w:bottom w:val="nil"/>
              <w:right w:val="single" w:sz="4" w:space="0" w:color="auto"/>
            </w:tcBorders>
            <w:shd w:val="clear" w:color="auto" w:fill="auto"/>
            <w:noWrap/>
            <w:vAlign w:val="bottom"/>
            <w:hideMark/>
          </w:tcPr>
          <w:p w:rsidR="00C102B8" w:rsidRPr="00A11821" w:rsidRDefault="00C102B8" w:rsidP="00746645">
            <w:pPr>
              <w:jc w:val="center"/>
              <w:rPr>
                <w:rFonts w:ascii="Arial" w:eastAsia="Times New Roman" w:hAnsi="Arial"/>
              </w:rPr>
            </w:pPr>
            <w:r w:rsidRPr="00A11821">
              <w:rPr>
                <w:rFonts w:ascii="Arial" w:eastAsia="Times New Roman" w:hAnsi="Arial"/>
              </w:rPr>
              <w:t xml:space="preserve"> 20.64 %</w:t>
            </w:r>
          </w:p>
        </w:tc>
        <w:tc>
          <w:tcPr>
            <w:tcW w:w="1559" w:type="dxa"/>
            <w:tcBorders>
              <w:top w:val="nil"/>
              <w:left w:val="nil"/>
              <w:bottom w:val="nil"/>
              <w:right w:val="single" w:sz="4" w:space="0" w:color="auto"/>
            </w:tcBorders>
            <w:shd w:val="clear" w:color="auto" w:fill="auto"/>
            <w:noWrap/>
            <w:vAlign w:val="bottom"/>
          </w:tcPr>
          <w:p w:rsidR="00C102B8" w:rsidRPr="00A11821" w:rsidRDefault="00C102B8" w:rsidP="005816B1">
            <w:pPr>
              <w:ind w:right="-92" w:hanging="91"/>
              <w:jc w:val="center"/>
              <w:rPr>
                <w:rFonts w:ascii="Arial" w:eastAsia="Times New Roman" w:hAnsi="Arial"/>
                <w:sz w:val="22"/>
                <w:szCs w:val="22"/>
              </w:rPr>
            </w:pPr>
            <w:r w:rsidRPr="00A11821">
              <w:rPr>
                <w:rFonts w:ascii="Arial" w:eastAsia="Times New Roman" w:hAnsi="Arial"/>
                <w:sz w:val="22"/>
                <w:szCs w:val="22"/>
              </w:rPr>
              <w:t>1.96%</w:t>
            </w:r>
          </w:p>
        </w:tc>
      </w:tr>
      <w:tr w:rsidR="00A11821" w:rsidRPr="00A11821" w:rsidTr="00C102B8">
        <w:trPr>
          <w:trHeight w:val="285"/>
        </w:trPr>
        <w:tc>
          <w:tcPr>
            <w:tcW w:w="1575" w:type="dxa"/>
            <w:tcBorders>
              <w:top w:val="nil"/>
              <w:left w:val="single" w:sz="4" w:space="0" w:color="auto"/>
              <w:bottom w:val="single" w:sz="4" w:space="0" w:color="auto"/>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Unknown </w:t>
            </w:r>
          </w:p>
        </w:tc>
        <w:tc>
          <w:tcPr>
            <w:tcW w:w="1701" w:type="dxa"/>
            <w:tcBorders>
              <w:top w:val="nil"/>
              <w:left w:val="nil"/>
              <w:bottom w:val="single" w:sz="4" w:space="0" w:color="auto"/>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54.17%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66.67%</w:t>
            </w:r>
          </w:p>
        </w:tc>
        <w:tc>
          <w:tcPr>
            <w:tcW w:w="1559" w:type="dxa"/>
            <w:tcBorders>
              <w:top w:val="nil"/>
              <w:left w:val="nil"/>
              <w:bottom w:val="single" w:sz="4" w:space="0" w:color="auto"/>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33.33%</w:t>
            </w:r>
          </w:p>
        </w:tc>
        <w:tc>
          <w:tcPr>
            <w:tcW w:w="1559" w:type="dxa"/>
            <w:tcBorders>
              <w:top w:val="nil"/>
              <w:left w:val="nil"/>
              <w:bottom w:val="single" w:sz="4" w:space="0" w:color="auto"/>
              <w:right w:val="single" w:sz="4" w:space="0" w:color="auto"/>
            </w:tcBorders>
            <w:shd w:val="clear" w:color="auto" w:fill="auto"/>
            <w:noWrap/>
            <w:vAlign w:val="bottom"/>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82.92%</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Heterosexual </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56.94%</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55.56%</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57.14%</w:t>
            </w:r>
          </w:p>
        </w:tc>
        <w:tc>
          <w:tcPr>
            <w:tcW w:w="1559" w:type="dxa"/>
            <w:tcBorders>
              <w:top w:val="nil"/>
              <w:left w:val="nil"/>
              <w:bottom w:val="nil"/>
              <w:right w:val="single" w:sz="4" w:space="0" w:color="auto"/>
            </w:tcBorders>
            <w:shd w:val="clear" w:color="auto" w:fill="auto"/>
            <w:noWrap/>
            <w:vAlign w:val="bottom"/>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15.34%</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C102B8">
            <w:pPr>
              <w:rPr>
                <w:rFonts w:ascii="Arial" w:eastAsia="Times New Roman" w:hAnsi="Arial"/>
                <w:sz w:val="22"/>
                <w:szCs w:val="22"/>
              </w:rPr>
            </w:pPr>
            <w:r w:rsidRPr="00A11821">
              <w:rPr>
                <w:rFonts w:ascii="Arial" w:eastAsia="Times New Roman" w:hAnsi="Arial"/>
                <w:sz w:val="22"/>
                <w:szCs w:val="22"/>
              </w:rPr>
              <w:t xml:space="preserve">Gay </w:t>
            </w:r>
            <w:r w:rsidR="00C102B8" w:rsidRPr="00A11821">
              <w:rPr>
                <w:rFonts w:ascii="Arial" w:eastAsia="Times New Roman" w:hAnsi="Arial"/>
                <w:sz w:val="22"/>
                <w:szCs w:val="22"/>
              </w:rPr>
              <w:t xml:space="preserve">Woman/ </w:t>
            </w:r>
            <w:r w:rsidRPr="00A11821">
              <w:rPr>
                <w:rFonts w:ascii="Arial" w:eastAsia="Times New Roman" w:hAnsi="Arial"/>
                <w:sz w:val="22"/>
                <w:szCs w:val="22"/>
              </w:rPr>
              <w:t>Lesbian</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0%</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bottom"/>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0.06%</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Sexual</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Gay Man</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0%</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bottom"/>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0.18%</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Orientation</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Bi-sexual</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0%</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bottom"/>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0.18%</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Prefer not to say </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1.39%</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1.59%</w:t>
            </w:r>
          </w:p>
        </w:tc>
        <w:tc>
          <w:tcPr>
            <w:tcW w:w="1559" w:type="dxa"/>
            <w:tcBorders>
              <w:top w:val="nil"/>
              <w:left w:val="nil"/>
              <w:bottom w:val="nil"/>
              <w:right w:val="single" w:sz="4" w:space="0" w:color="auto"/>
            </w:tcBorders>
            <w:shd w:val="clear" w:color="auto" w:fill="auto"/>
            <w:noWrap/>
            <w:vAlign w:val="bottom"/>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0.78%</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Other </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0%</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nil"/>
              <w:left w:val="nil"/>
              <w:bottom w:val="nil"/>
              <w:right w:val="single" w:sz="4" w:space="0" w:color="auto"/>
            </w:tcBorders>
            <w:shd w:val="clear" w:color="auto" w:fill="auto"/>
            <w:noWrap/>
            <w:vAlign w:val="bottom"/>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0.08%</w:t>
            </w:r>
          </w:p>
        </w:tc>
      </w:tr>
      <w:tr w:rsidR="00A11821" w:rsidRPr="00A11821" w:rsidTr="00C102B8">
        <w:trPr>
          <w:trHeight w:val="285"/>
        </w:trPr>
        <w:tc>
          <w:tcPr>
            <w:tcW w:w="1575" w:type="dxa"/>
            <w:tcBorders>
              <w:top w:val="nil"/>
              <w:left w:val="single" w:sz="4" w:space="0" w:color="auto"/>
              <w:bottom w:val="nil"/>
              <w:right w:val="nil"/>
            </w:tcBorders>
            <w:shd w:val="clear" w:color="000000" w:fill="D9D9D9"/>
            <w:noWrap/>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 </w:t>
            </w:r>
          </w:p>
        </w:tc>
        <w:tc>
          <w:tcPr>
            <w:tcW w:w="1559"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Unknown </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41.67%</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44.44%</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41.27%</w:t>
            </w:r>
          </w:p>
        </w:tc>
        <w:tc>
          <w:tcPr>
            <w:tcW w:w="1559" w:type="dxa"/>
            <w:tcBorders>
              <w:top w:val="nil"/>
              <w:left w:val="nil"/>
              <w:bottom w:val="nil"/>
              <w:right w:val="single" w:sz="4" w:space="0" w:color="auto"/>
            </w:tcBorders>
            <w:shd w:val="clear" w:color="auto" w:fill="auto"/>
            <w:noWrap/>
            <w:vAlign w:val="bottom"/>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83.37%</w:t>
            </w:r>
          </w:p>
        </w:tc>
      </w:tr>
      <w:tr w:rsidR="00A11821" w:rsidRPr="00A11821" w:rsidTr="00C102B8">
        <w:trPr>
          <w:trHeight w:val="285"/>
        </w:trPr>
        <w:tc>
          <w:tcPr>
            <w:tcW w:w="157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93EA3" w:rsidRPr="00A11821" w:rsidRDefault="00293EA3" w:rsidP="00391646">
            <w:pPr>
              <w:rPr>
                <w:rFonts w:ascii="Arial" w:eastAsia="Times New Roman" w:hAnsi="Arial"/>
                <w:b/>
                <w:bCs/>
                <w:sz w:val="24"/>
                <w:szCs w:val="24"/>
              </w:rPr>
            </w:pPr>
            <w:r w:rsidRPr="00A11821">
              <w:rPr>
                <w:rFonts w:ascii="Arial" w:eastAsia="Times New Roman" w:hAnsi="Arial"/>
                <w:b/>
                <w:bCs/>
                <w:sz w:val="24"/>
                <w:szCs w:val="24"/>
              </w:rPr>
              <w:t>Pregnancy/        Maternity in the last 2 years</w:t>
            </w:r>
          </w:p>
        </w:tc>
        <w:tc>
          <w:tcPr>
            <w:tcW w:w="1559" w:type="dxa"/>
            <w:tcBorders>
              <w:top w:val="single" w:sz="4" w:space="0" w:color="auto"/>
              <w:left w:val="nil"/>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Yes </w:t>
            </w:r>
          </w:p>
        </w:tc>
        <w:tc>
          <w:tcPr>
            <w:tcW w:w="1701" w:type="dxa"/>
            <w:tcBorders>
              <w:top w:val="single" w:sz="4" w:space="0" w:color="auto"/>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5.56%</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0%</w:t>
            </w:r>
          </w:p>
        </w:tc>
        <w:tc>
          <w:tcPr>
            <w:tcW w:w="1559" w:type="dxa"/>
            <w:tcBorders>
              <w:top w:val="single" w:sz="4" w:space="0" w:color="auto"/>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6.35%</w:t>
            </w:r>
          </w:p>
        </w:tc>
        <w:tc>
          <w:tcPr>
            <w:tcW w:w="1559" w:type="dxa"/>
            <w:tcBorders>
              <w:top w:val="single" w:sz="4" w:space="0" w:color="auto"/>
              <w:left w:val="nil"/>
              <w:bottom w:val="nil"/>
              <w:right w:val="single" w:sz="4" w:space="0" w:color="auto"/>
            </w:tcBorders>
            <w:shd w:val="clear" w:color="auto" w:fill="auto"/>
            <w:noWrap/>
            <w:vAlign w:val="center"/>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3.98% </w:t>
            </w:r>
          </w:p>
        </w:tc>
      </w:tr>
      <w:tr w:rsidR="00A11821" w:rsidRPr="00A11821" w:rsidTr="00C102B8">
        <w:trPr>
          <w:trHeight w:val="36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293EA3" w:rsidRPr="00A11821" w:rsidRDefault="00293EA3" w:rsidP="00391646">
            <w:pPr>
              <w:rPr>
                <w:rFonts w:ascii="Arial" w:eastAsia="Times New Roman" w:hAnsi="Arial"/>
                <w:b/>
                <w:bCs/>
                <w:sz w:val="24"/>
                <w:szCs w:val="24"/>
              </w:rPr>
            </w:pP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No </w:t>
            </w:r>
          </w:p>
        </w:tc>
        <w:tc>
          <w:tcPr>
            <w:tcW w:w="1701" w:type="dxa"/>
            <w:tcBorders>
              <w:top w:val="nil"/>
              <w:left w:val="nil"/>
              <w:bottom w:val="nil"/>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59.72%</w:t>
            </w:r>
          </w:p>
        </w:tc>
        <w:tc>
          <w:tcPr>
            <w:tcW w:w="1701" w:type="dxa"/>
            <w:tcBorders>
              <w:top w:val="nil"/>
              <w:left w:val="single" w:sz="4" w:space="0" w:color="auto"/>
              <w:bottom w:val="nil"/>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66.67%</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58.73%</w:t>
            </w:r>
          </w:p>
        </w:tc>
        <w:tc>
          <w:tcPr>
            <w:tcW w:w="1559" w:type="dxa"/>
            <w:tcBorders>
              <w:top w:val="nil"/>
              <w:left w:val="nil"/>
              <w:bottom w:val="nil"/>
              <w:right w:val="single" w:sz="4" w:space="0" w:color="auto"/>
            </w:tcBorders>
            <w:shd w:val="clear" w:color="auto" w:fill="auto"/>
            <w:noWrap/>
            <w:vAlign w:val="center"/>
            <w:hideMark/>
          </w:tcPr>
          <w:p w:rsidR="00293EA3" w:rsidRPr="00A11821" w:rsidRDefault="005816B1" w:rsidP="005816B1">
            <w:pPr>
              <w:ind w:right="-92" w:hanging="91"/>
              <w:jc w:val="center"/>
              <w:rPr>
                <w:rFonts w:ascii="Arial" w:eastAsia="Times New Roman" w:hAnsi="Arial"/>
                <w:sz w:val="22"/>
                <w:szCs w:val="22"/>
              </w:rPr>
            </w:pPr>
            <w:r w:rsidRPr="00A11821">
              <w:rPr>
                <w:rFonts w:ascii="Arial" w:eastAsia="Times New Roman" w:hAnsi="Arial"/>
                <w:sz w:val="22"/>
                <w:szCs w:val="22"/>
              </w:rPr>
              <w:t>96.02%</w:t>
            </w:r>
            <w:r w:rsidR="00293EA3" w:rsidRPr="00A11821">
              <w:rPr>
                <w:rFonts w:ascii="Arial" w:eastAsia="Times New Roman" w:hAnsi="Arial"/>
                <w:sz w:val="22"/>
                <w:szCs w:val="22"/>
              </w:rPr>
              <w:t> </w:t>
            </w:r>
          </w:p>
        </w:tc>
      </w:tr>
      <w:tr w:rsidR="00C102B8" w:rsidRPr="00A11821" w:rsidTr="00C102B8">
        <w:trPr>
          <w:trHeight w:val="375"/>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293EA3" w:rsidRPr="00A11821" w:rsidRDefault="00293EA3" w:rsidP="00391646">
            <w:pPr>
              <w:rPr>
                <w:rFonts w:ascii="Arial" w:eastAsia="Times New Roman" w:hAnsi="Arial"/>
                <w:b/>
                <w:bCs/>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293EA3" w:rsidRPr="00A11821" w:rsidRDefault="00293EA3" w:rsidP="00391646">
            <w:pPr>
              <w:rPr>
                <w:rFonts w:ascii="Arial" w:eastAsia="Times New Roman" w:hAnsi="Arial"/>
                <w:sz w:val="22"/>
                <w:szCs w:val="22"/>
              </w:rPr>
            </w:pPr>
            <w:r w:rsidRPr="00A11821">
              <w:rPr>
                <w:rFonts w:ascii="Arial" w:eastAsia="Times New Roman" w:hAnsi="Arial"/>
                <w:sz w:val="22"/>
                <w:szCs w:val="22"/>
              </w:rPr>
              <w:t xml:space="preserve">Unknown </w:t>
            </w:r>
          </w:p>
        </w:tc>
        <w:tc>
          <w:tcPr>
            <w:tcW w:w="1701" w:type="dxa"/>
            <w:tcBorders>
              <w:top w:val="nil"/>
              <w:left w:val="nil"/>
              <w:bottom w:val="single" w:sz="4" w:space="0" w:color="auto"/>
              <w:right w:val="nil"/>
            </w:tcBorders>
            <w:shd w:val="clear" w:color="auto" w:fill="auto"/>
            <w:noWrap/>
            <w:vAlign w:val="center"/>
            <w:hideMark/>
          </w:tcPr>
          <w:p w:rsidR="00293EA3" w:rsidRPr="00A11821" w:rsidRDefault="00293EA3" w:rsidP="005816B1">
            <w:pPr>
              <w:ind w:right="-108"/>
              <w:jc w:val="center"/>
              <w:rPr>
                <w:rFonts w:ascii="Arial" w:eastAsia="Times New Roman" w:hAnsi="Arial"/>
                <w:sz w:val="22"/>
                <w:szCs w:val="22"/>
              </w:rPr>
            </w:pPr>
            <w:r w:rsidRPr="00A11821">
              <w:rPr>
                <w:rFonts w:ascii="Arial" w:eastAsia="Times New Roman" w:hAnsi="Arial"/>
                <w:sz w:val="22"/>
                <w:szCs w:val="22"/>
              </w:rPr>
              <w:t>34.72%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93EA3" w:rsidRPr="00A11821" w:rsidRDefault="00293EA3" w:rsidP="005816B1">
            <w:pPr>
              <w:ind w:right="-108" w:hanging="108"/>
              <w:jc w:val="center"/>
              <w:rPr>
                <w:rFonts w:ascii="Arial" w:eastAsia="Times New Roman" w:hAnsi="Arial"/>
                <w:sz w:val="22"/>
                <w:szCs w:val="22"/>
              </w:rPr>
            </w:pPr>
            <w:r w:rsidRPr="00A11821">
              <w:rPr>
                <w:rFonts w:ascii="Arial" w:eastAsia="Times New Roman" w:hAnsi="Arial"/>
                <w:sz w:val="22"/>
                <w:szCs w:val="22"/>
              </w:rPr>
              <w:t>33.33%</w:t>
            </w:r>
          </w:p>
        </w:tc>
        <w:tc>
          <w:tcPr>
            <w:tcW w:w="1559" w:type="dxa"/>
            <w:tcBorders>
              <w:top w:val="nil"/>
              <w:left w:val="nil"/>
              <w:bottom w:val="single" w:sz="4" w:space="0" w:color="auto"/>
              <w:right w:val="single" w:sz="4" w:space="0" w:color="auto"/>
            </w:tcBorders>
            <w:shd w:val="clear" w:color="auto" w:fill="auto"/>
            <w:noWrap/>
            <w:vAlign w:val="center"/>
            <w:hideMark/>
          </w:tcPr>
          <w:p w:rsidR="00293EA3" w:rsidRPr="00A11821" w:rsidRDefault="00293EA3" w:rsidP="00391646">
            <w:pPr>
              <w:jc w:val="center"/>
              <w:rPr>
                <w:rFonts w:ascii="Arial" w:eastAsia="Times New Roman" w:hAnsi="Arial"/>
                <w:sz w:val="22"/>
                <w:szCs w:val="22"/>
              </w:rPr>
            </w:pPr>
            <w:r w:rsidRPr="00A11821">
              <w:rPr>
                <w:rFonts w:ascii="Arial" w:eastAsia="Times New Roman" w:hAnsi="Arial"/>
                <w:sz w:val="22"/>
                <w:szCs w:val="22"/>
              </w:rPr>
              <w:t>34.92%</w:t>
            </w:r>
          </w:p>
        </w:tc>
        <w:tc>
          <w:tcPr>
            <w:tcW w:w="1559" w:type="dxa"/>
            <w:tcBorders>
              <w:top w:val="nil"/>
              <w:left w:val="nil"/>
              <w:bottom w:val="single" w:sz="4" w:space="0" w:color="auto"/>
              <w:right w:val="single" w:sz="4" w:space="0" w:color="auto"/>
            </w:tcBorders>
            <w:shd w:val="clear" w:color="auto" w:fill="auto"/>
            <w:noWrap/>
            <w:vAlign w:val="center"/>
            <w:hideMark/>
          </w:tcPr>
          <w:p w:rsidR="00293EA3" w:rsidRPr="00A11821" w:rsidRDefault="00293EA3" w:rsidP="005816B1">
            <w:pPr>
              <w:ind w:right="-92" w:hanging="91"/>
              <w:jc w:val="center"/>
              <w:rPr>
                <w:rFonts w:ascii="Arial" w:eastAsia="Times New Roman" w:hAnsi="Arial"/>
                <w:sz w:val="22"/>
                <w:szCs w:val="22"/>
              </w:rPr>
            </w:pPr>
            <w:r w:rsidRPr="00A11821">
              <w:rPr>
                <w:rFonts w:ascii="Arial" w:eastAsia="Times New Roman" w:hAnsi="Arial"/>
                <w:sz w:val="22"/>
                <w:szCs w:val="22"/>
              </w:rPr>
              <w:t> </w:t>
            </w:r>
            <w:r w:rsidR="005816B1" w:rsidRPr="00A11821">
              <w:rPr>
                <w:rFonts w:ascii="Arial" w:eastAsia="Times New Roman" w:hAnsi="Arial"/>
                <w:sz w:val="22"/>
                <w:szCs w:val="22"/>
              </w:rPr>
              <w:t>0%</w:t>
            </w:r>
          </w:p>
        </w:tc>
      </w:tr>
    </w:tbl>
    <w:p w:rsidR="00391646" w:rsidRPr="00A11821" w:rsidRDefault="00391646">
      <w:pPr>
        <w:spacing w:line="308" w:lineRule="exact"/>
        <w:rPr>
          <w:rFonts w:ascii="Times New Roman" w:eastAsia="Times New Roman" w:hAnsi="Times New Roman"/>
        </w:rPr>
      </w:pPr>
    </w:p>
    <w:p w:rsidR="00391646" w:rsidRPr="00A11821" w:rsidRDefault="00391646">
      <w:pPr>
        <w:spacing w:line="308" w:lineRule="exact"/>
        <w:rPr>
          <w:rFonts w:ascii="Times New Roman" w:eastAsia="Times New Roman" w:hAnsi="Times New Roman"/>
        </w:rPr>
      </w:pPr>
    </w:p>
    <w:p w:rsidR="00391646" w:rsidRPr="00A11821" w:rsidRDefault="00391646">
      <w:pPr>
        <w:spacing w:line="308" w:lineRule="exact"/>
        <w:rPr>
          <w:rFonts w:ascii="Times New Roman" w:eastAsia="Times New Roman" w:hAnsi="Times New Roman"/>
        </w:rPr>
      </w:pPr>
    </w:p>
    <w:p w:rsidR="00F70C62" w:rsidRPr="00A11821" w:rsidRDefault="00F70C62" w:rsidP="00D229C9">
      <w:pPr>
        <w:spacing w:line="274" w:lineRule="exact"/>
        <w:rPr>
          <w:rFonts w:ascii="Arial" w:eastAsia="Arial" w:hAnsi="Arial"/>
          <w:b/>
          <w:sz w:val="28"/>
        </w:rPr>
      </w:pPr>
      <w:bookmarkStart w:id="13" w:name="page16"/>
      <w:bookmarkEnd w:id="13"/>
      <w:r w:rsidRPr="00A11821">
        <w:rPr>
          <w:rFonts w:ascii="Arial" w:eastAsia="Arial" w:hAnsi="Arial"/>
          <w:b/>
          <w:sz w:val="28"/>
        </w:rPr>
        <w:t>6. Maternity - Return to Work Rates - by Protected Characteristic</w:t>
      </w:r>
    </w:p>
    <w:p w:rsidR="00F70C62" w:rsidRPr="00A11821" w:rsidRDefault="00F70C62">
      <w:pPr>
        <w:spacing w:line="200" w:lineRule="exact"/>
        <w:rPr>
          <w:rFonts w:ascii="Times New Roman" w:eastAsia="Times New Roman" w:hAnsi="Times New Roman"/>
        </w:rPr>
      </w:pPr>
    </w:p>
    <w:p w:rsidR="00F70C62" w:rsidRPr="00A11821" w:rsidRDefault="00F70C62">
      <w:pPr>
        <w:spacing w:line="200" w:lineRule="exact"/>
        <w:rPr>
          <w:rFonts w:ascii="Times New Roman" w:eastAsia="Times New Roman" w:hAnsi="Times New Roman"/>
        </w:rPr>
      </w:pPr>
    </w:p>
    <w:tbl>
      <w:tblPr>
        <w:tblW w:w="8600" w:type="dxa"/>
        <w:tblInd w:w="93" w:type="dxa"/>
        <w:tblLook w:val="04A0" w:firstRow="1" w:lastRow="0" w:firstColumn="1" w:lastColumn="0" w:noHBand="0" w:noVBand="1"/>
      </w:tblPr>
      <w:tblGrid>
        <w:gridCol w:w="1540"/>
        <w:gridCol w:w="1820"/>
        <w:gridCol w:w="1280"/>
        <w:gridCol w:w="1300"/>
        <w:gridCol w:w="1340"/>
        <w:gridCol w:w="1320"/>
      </w:tblGrid>
      <w:tr w:rsidR="00A11821" w:rsidRPr="00A11821" w:rsidTr="00746645">
        <w:trPr>
          <w:trHeight w:val="2520"/>
        </w:trPr>
        <w:tc>
          <w:tcPr>
            <w:tcW w:w="1540" w:type="dxa"/>
            <w:tcBorders>
              <w:top w:val="single" w:sz="4" w:space="0" w:color="auto"/>
              <w:left w:val="single" w:sz="4" w:space="0" w:color="auto"/>
              <w:bottom w:val="single" w:sz="4" w:space="0" w:color="auto"/>
              <w:right w:val="nil"/>
            </w:tcBorders>
            <w:shd w:val="clear" w:color="auto" w:fill="auto"/>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 </w:t>
            </w:r>
          </w:p>
        </w:tc>
        <w:tc>
          <w:tcPr>
            <w:tcW w:w="1280" w:type="dxa"/>
            <w:tcBorders>
              <w:top w:val="single" w:sz="4" w:space="0" w:color="auto"/>
              <w:left w:val="nil"/>
              <w:bottom w:val="single" w:sz="4" w:space="0" w:color="auto"/>
              <w:right w:val="single" w:sz="4" w:space="0" w:color="auto"/>
            </w:tcBorders>
            <w:shd w:val="clear" w:color="000000" w:fill="D9D9D9"/>
            <w:vAlign w:val="center"/>
            <w:hideMark/>
          </w:tcPr>
          <w:p w:rsidR="00746645" w:rsidRPr="00A11821" w:rsidRDefault="00746645" w:rsidP="00746645">
            <w:pPr>
              <w:jc w:val="center"/>
              <w:rPr>
                <w:rFonts w:ascii="Arial" w:eastAsia="Times New Roman" w:hAnsi="Arial"/>
                <w:b/>
                <w:bCs/>
                <w:sz w:val="24"/>
                <w:szCs w:val="24"/>
              </w:rPr>
            </w:pPr>
            <w:r w:rsidRPr="00A11821">
              <w:rPr>
                <w:rFonts w:ascii="Arial" w:eastAsia="Times New Roman" w:hAnsi="Arial"/>
                <w:b/>
                <w:bCs/>
                <w:sz w:val="24"/>
                <w:szCs w:val="24"/>
              </w:rPr>
              <w:t xml:space="preserve">Women due to return between                 1 April 2015 - 31 March 2016  </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746645" w:rsidRPr="00A11821" w:rsidRDefault="00746645" w:rsidP="00746645">
            <w:pPr>
              <w:jc w:val="center"/>
              <w:rPr>
                <w:rFonts w:ascii="Arial" w:eastAsia="Times New Roman" w:hAnsi="Arial"/>
                <w:b/>
                <w:bCs/>
                <w:sz w:val="24"/>
                <w:szCs w:val="24"/>
              </w:rPr>
            </w:pPr>
            <w:r w:rsidRPr="00A11821">
              <w:rPr>
                <w:rFonts w:ascii="Arial" w:eastAsia="Times New Roman" w:hAnsi="Arial"/>
                <w:b/>
                <w:bCs/>
                <w:sz w:val="24"/>
                <w:szCs w:val="24"/>
              </w:rPr>
              <w:t xml:space="preserve">Women who returned to work for longer than                   4 months  </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rsidR="00746645" w:rsidRPr="00A11821" w:rsidRDefault="00746645" w:rsidP="00746645">
            <w:pPr>
              <w:jc w:val="center"/>
              <w:rPr>
                <w:rFonts w:ascii="Arial" w:eastAsia="Times New Roman" w:hAnsi="Arial"/>
                <w:b/>
                <w:bCs/>
                <w:sz w:val="24"/>
                <w:szCs w:val="24"/>
              </w:rPr>
            </w:pPr>
            <w:r w:rsidRPr="00A11821">
              <w:rPr>
                <w:rFonts w:ascii="Arial" w:eastAsia="Times New Roman" w:hAnsi="Arial"/>
                <w:b/>
                <w:bCs/>
                <w:sz w:val="24"/>
                <w:szCs w:val="24"/>
              </w:rPr>
              <w:t xml:space="preserve">Women who returned to work but left within                     4 months   </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rsidR="00746645" w:rsidRPr="00A11821" w:rsidRDefault="00746645" w:rsidP="00746645">
            <w:pPr>
              <w:jc w:val="center"/>
              <w:rPr>
                <w:rFonts w:ascii="Arial" w:eastAsia="Times New Roman" w:hAnsi="Arial"/>
                <w:b/>
                <w:bCs/>
                <w:sz w:val="24"/>
                <w:szCs w:val="24"/>
              </w:rPr>
            </w:pPr>
            <w:r w:rsidRPr="00A11821">
              <w:rPr>
                <w:rFonts w:ascii="Arial" w:eastAsia="Times New Roman" w:hAnsi="Arial"/>
                <w:b/>
                <w:bCs/>
                <w:sz w:val="24"/>
                <w:szCs w:val="24"/>
              </w:rPr>
              <w:t xml:space="preserve">Non returners following                   maternity leave  </w:t>
            </w:r>
          </w:p>
        </w:tc>
      </w:tr>
      <w:tr w:rsidR="00A11821" w:rsidRPr="00A11821" w:rsidTr="00746645">
        <w:trPr>
          <w:trHeight w:val="315"/>
        </w:trPr>
        <w:tc>
          <w:tcPr>
            <w:tcW w:w="336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746645" w:rsidRPr="00A11821" w:rsidRDefault="00746645" w:rsidP="00746645">
            <w:pPr>
              <w:jc w:val="center"/>
              <w:rPr>
                <w:rFonts w:ascii="Arial" w:eastAsia="Times New Roman" w:hAnsi="Arial"/>
                <w:b/>
                <w:bCs/>
                <w:sz w:val="24"/>
                <w:szCs w:val="24"/>
              </w:rPr>
            </w:pPr>
          </w:p>
        </w:tc>
        <w:tc>
          <w:tcPr>
            <w:tcW w:w="1280" w:type="dxa"/>
            <w:tcBorders>
              <w:top w:val="nil"/>
              <w:left w:val="nil"/>
              <w:bottom w:val="single" w:sz="4" w:space="0" w:color="auto"/>
              <w:right w:val="single" w:sz="4" w:space="0" w:color="auto"/>
            </w:tcBorders>
            <w:shd w:val="clear" w:color="000000" w:fill="D9D9D9"/>
            <w:noWrap/>
            <w:vAlign w:val="center"/>
            <w:hideMark/>
          </w:tcPr>
          <w:p w:rsidR="00746645" w:rsidRPr="00A11821" w:rsidRDefault="00746645" w:rsidP="00746645">
            <w:pPr>
              <w:jc w:val="center"/>
              <w:rPr>
                <w:rFonts w:ascii="Arial" w:eastAsia="Times New Roman" w:hAnsi="Arial"/>
                <w:b/>
                <w:bCs/>
                <w:sz w:val="24"/>
                <w:szCs w:val="24"/>
              </w:rPr>
            </w:pPr>
            <w:r w:rsidRPr="00A11821">
              <w:rPr>
                <w:rFonts w:ascii="Arial" w:eastAsia="Times New Roman" w:hAnsi="Arial"/>
                <w:b/>
                <w:bCs/>
                <w:sz w:val="24"/>
                <w:szCs w:val="24"/>
              </w:rPr>
              <w:t>99</w:t>
            </w:r>
          </w:p>
        </w:tc>
        <w:tc>
          <w:tcPr>
            <w:tcW w:w="1300" w:type="dxa"/>
            <w:tcBorders>
              <w:top w:val="nil"/>
              <w:left w:val="nil"/>
              <w:bottom w:val="single" w:sz="4" w:space="0" w:color="auto"/>
              <w:right w:val="single" w:sz="4" w:space="0" w:color="auto"/>
            </w:tcBorders>
            <w:shd w:val="clear" w:color="000000" w:fill="D9D9D9"/>
            <w:noWrap/>
            <w:vAlign w:val="center"/>
            <w:hideMark/>
          </w:tcPr>
          <w:p w:rsidR="00746645" w:rsidRPr="00A11821" w:rsidRDefault="00746645" w:rsidP="00746645">
            <w:pPr>
              <w:jc w:val="center"/>
              <w:rPr>
                <w:rFonts w:ascii="Arial" w:eastAsia="Times New Roman" w:hAnsi="Arial"/>
                <w:b/>
                <w:bCs/>
                <w:sz w:val="24"/>
                <w:szCs w:val="24"/>
              </w:rPr>
            </w:pPr>
            <w:r w:rsidRPr="00A11821">
              <w:rPr>
                <w:rFonts w:ascii="Arial" w:eastAsia="Times New Roman" w:hAnsi="Arial"/>
                <w:b/>
                <w:bCs/>
                <w:sz w:val="24"/>
                <w:szCs w:val="24"/>
              </w:rPr>
              <w:t>80</w:t>
            </w:r>
          </w:p>
        </w:tc>
        <w:tc>
          <w:tcPr>
            <w:tcW w:w="1340" w:type="dxa"/>
            <w:tcBorders>
              <w:top w:val="nil"/>
              <w:left w:val="nil"/>
              <w:bottom w:val="single" w:sz="4" w:space="0" w:color="auto"/>
              <w:right w:val="single" w:sz="4" w:space="0" w:color="auto"/>
            </w:tcBorders>
            <w:shd w:val="clear" w:color="000000" w:fill="D9D9D9"/>
            <w:noWrap/>
            <w:vAlign w:val="center"/>
            <w:hideMark/>
          </w:tcPr>
          <w:p w:rsidR="00746645" w:rsidRPr="00A11821" w:rsidRDefault="00746645" w:rsidP="00746645">
            <w:pPr>
              <w:jc w:val="center"/>
              <w:rPr>
                <w:rFonts w:ascii="Arial" w:eastAsia="Times New Roman" w:hAnsi="Arial"/>
                <w:b/>
                <w:bCs/>
                <w:sz w:val="24"/>
                <w:szCs w:val="24"/>
              </w:rPr>
            </w:pPr>
            <w:r w:rsidRPr="00A11821">
              <w:rPr>
                <w:rFonts w:ascii="Arial" w:eastAsia="Times New Roman" w:hAnsi="Arial"/>
                <w:b/>
                <w:bCs/>
                <w:sz w:val="24"/>
                <w:szCs w:val="24"/>
              </w:rPr>
              <w:t>4</w:t>
            </w:r>
          </w:p>
        </w:tc>
        <w:tc>
          <w:tcPr>
            <w:tcW w:w="1320" w:type="dxa"/>
            <w:tcBorders>
              <w:top w:val="nil"/>
              <w:left w:val="nil"/>
              <w:bottom w:val="single" w:sz="4" w:space="0" w:color="auto"/>
              <w:right w:val="single" w:sz="4" w:space="0" w:color="auto"/>
            </w:tcBorders>
            <w:shd w:val="clear" w:color="000000" w:fill="D9D9D9"/>
            <w:noWrap/>
            <w:vAlign w:val="center"/>
            <w:hideMark/>
          </w:tcPr>
          <w:p w:rsidR="00746645" w:rsidRPr="00A11821" w:rsidRDefault="00746645" w:rsidP="00746645">
            <w:pPr>
              <w:jc w:val="center"/>
              <w:rPr>
                <w:rFonts w:ascii="Arial" w:eastAsia="Times New Roman" w:hAnsi="Arial"/>
                <w:b/>
                <w:bCs/>
                <w:sz w:val="24"/>
                <w:szCs w:val="24"/>
              </w:rPr>
            </w:pPr>
            <w:r w:rsidRPr="00A11821">
              <w:rPr>
                <w:rFonts w:ascii="Arial" w:eastAsia="Times New Roman" w:hAnsi="Arial"/>
                <w:b/>
                <w:bCs/>
                <w:sz w:val="24"/>
                <w:szCs w:val="24"/>
              </w:rPr>
              <w:t>15</w:t>
            </w:r>
          </w:p>
        </w:tc>
      </w:tr>
      <w:tr w:rsidR="00A11821" w:rsidRPr="00A11821" w:rsidTr="00746645">
        <w:trPr>
          <w:trHeight w:val="315"/>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Ethnicity</w:t>
            </w:r>
          </w:p>
        </w:tc>
        <w:tc>
          <w:tcPr>
            <w:tcW w:w="1820" w:type="dxa"/>
            <w:tcBorders>
              <w:top w:val="nil"/>
              <w:left w:val="single" w:sz="4" w:space="0" w:color="auto"/>
              <w:bottom w:val="nil"/>
              <w:right w:val="nil"/>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BAME</w:t>
            </w:r>
          </w:p>
        </w:tc>
        <w:tc>
          <w:tcPr>
            <w:tcW w:w="1280" w:type="dxa"/>
            <w:tcBorders>
              <w:top w:val="nil"/>
              <w:left w:val="single" w:sz="4" w:space="0" w:color="auto"/>
              <w:bottom w:val="nil"/>
              <w:right w:val="nil"/>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39.39%</w:t>
            </w:r>
          </w:p>
        </w:tc>
        <w:tc>
          <w:tcPr>
            <w:tcW w:w="1300" w:type="dxa"/>
            <w:tcBorders>
              <w:top w:val="nil"/>
              <w:left w:val="single" w:sz="4" w:space="0" w:color="auto"/>
              <w:bottom w:val="nil"/>
              <w:right w:val="nil"/>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41.25%</w:t>
            </w:r>
          </w:p>
        </w:tc>
        <w:tc>
          <w:tcPr>
            <w:tcW w:w="134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50.00%</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26.67%</w:t>
            </w:r>
          </w:p>
        </w:tc>
      </w:tr>
      <w:tr w:rsidR="00A11821" w:rsidRPr="00A11821" w:rsidTr="00746645">
        <w:trPr>
          <w:trHeight w:val="315"/>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single" w:sz="4" w:space="0" w:color="auto"/>
              <w:bottom w:val="nil"/>
              <w:right w:val="nil"/>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 xml:space="preserve">White </w:t>
            </w:r>
          </w:p>
        </w:tc>
        <w:tc>
          <w:tcPr>
            <w:tcW w:w="1280" w:type="dxa"/>
            <w:tcBorders>
              <w:top w:val="nil"/>
              <w:left w:val="single" w:sz="4" w:space="0" w:color="auto"/>
              <w:bottom w:val="nil"/>
              <w:right w:val="nil"/>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45.45%</w:t>
            </w:r>
          </w:p>
        </w:tc>
        <w:tc>
          <w:tcPr>
            <w:tcW w:w="1300" w:type="dxa"/>
            <w:tcBorders>
              <w:top w:val="nil"/>
              <w:left w:val="single" w:sz="4" w:space="0" w:color="auto"/>
              <w:bottom w:val="nil"/>
              <w:right w:val="nil"/>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43.75%</w:t>
            </w:r>
          </w:p>
        </w:tc>
        <w:tc>
          <w:tcPr>
            <w:tcW w:w="134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50.00%</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53.33%</w:t>
            </w:r>
          </w:p>
        </w:tc>
      </w:tr>
      <w:tr w:rsidR="00A11821" w:rsidRPr="00A11821" w:rsidTr="00746645">
        <w:trPr>
          <w:trHeight w:val="315"/>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single" w:sz="4" w:space="0" w:color="auto"/>
              <w:bottom w:val="nil"/>
              <w:right w:val="nil"/>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Unknown</w:t>
            </w:r>
          </w:p>
        </w:tc>
        <w:tc>
          <w:tcPr>
            <w:tcW w:w="1280" w:type="dxa"/>
            <w:tcBorders>
              <w:top w:val="nil"/>
              <w:left w:val="single" w:sz="4" w:space="0" w:color="auto"/>
              <w:bottom w:val="nil"/>
              <w:right w:val="nil"/>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15.15%</w:t>
            </w:r>
          </w:p>
        </w:tc>
        <w:tc>
          <w:tcPr>
            <w:tcW w:w="1300" w:type="dxa"/>
            <w:tcBorders>
              <w:top w:val="nil"/>
              <w:left w:val="single" w:sz="4" w:space="0" w:color="auto"/>
              <w:bottom w:val="nil"/>
              <w:right w:val="nil"/>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15.00%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20.00%</w:t>
            </w:r>
          </w:p>
        </w:tc>
      </w:tr>
      <w:tr w:rsidR="00A11821" w:rsidRPr="00A11821" w:rsidTr="00746645">
        <w:trPr>
          <w:trHeight w:val="315"/>
        </w:trPr>
        <w:tc>
          <w:tcPr>
            <w:tcW w:w="1540" w:type="dxa"/>
            <w:tcBorders>
              <w:top w:val="single" w:sz="4" w:space="0" w:color="auto"/>
              <w:left w:val="single" w:sz="4" w:space="0" w:color="auto"/>
              <w:bottom w:val="nil"/>
              <w:right w:val="single" w:sz="4" w:space="0" w:color="auto"/>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single" w:sz="4" w:space="0" w:color="auto"/>
              <w:left w:val="nil"/>
              <w:bottom w:val="nil"/>
              <w:right w:val="nil"/>
            </w:tcBorders>
            <w:shd w:val="clear" w:color="auto" w:fill="auto"/>
            <w:noWrap/>
            <w:vAlign w:val="bottom"/>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Yes</w:t>
            </w:r>
          </w:p>
        </w:tc>
        <w:tc>
          <w:tcPr>
            <w:tcW w:w="1280" w:type="dxa"/>
            <w:tcBorders>
              <w:top w:val="single" w:sz="4" w:space="0" w:color="auto"/>
              <w:left w:val="single" w:sz="4" w:space="0" w:color="auto"/>
              <w:bottom w:val="nil"/>
              <w:right w:val="nil"/>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1.01%</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1.25%</w:t>
            </w:r>
          </w:p>
        </w:tc>
        <w:tc>
          <w:tcPr>
            <w:tcW w:w="134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20" w:type="dxa"/>
            <w:tcBorders>
              <w:top w:val="single" w:sz="4" w:space="0" w:color="auto"/>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r>
      <w:tr w:rsidR="00A11821" w:rsidRPr="00A11821" w:rsidTr="00746645">
        <w:trPr>
          <w:trHeight w:val="315"/>
        </w:trPr>
        <w:tc>
          <w:tcPr>
            <w:tcW w:w="1540" w:type="dxa"/>
            <w:tcBorders>
              <w:top w:val="nil"/>
              <w:left w:val="single" w:sz="4" w:space="0" w:color="auto"/>
              <w:bottom w:val="nil"/>
              <w:right w:val="single" w:sz="4" w:space="0" w:color="auto"/>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Disability</w:t>
            </w:r>
          </w:p>
        </w:tc>
        <w:tc>
          <w:tcPr>
            <w:tcW w:w="1820" w:type="dxa"/>
            <w:tcBorders>
              <w:top w:val="nil"/>
              <w:left w:val="nil"/>
              <w:bottom w:val="nil"/>
              <w:right w:val="nil"/>
            </w:tcBorders>
            <w:shd w:val="clear" w:color="auto" w:fill="auto"/>
            <w:noWrap/>
            <w:vAlign w:val="bottom"/>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No</w:t>
            </w:r>
          </w:p>
        </w:tc>
        <w:tc>
          <w:tcPr>
            <w:tcW w:w="1280" w:type="dxa"/>
            <w:tcBorders>
              <w:top w:val="nil"/>
              <w:left w:val="single" w:sz="4" w:space="0" w:color="auto"/>
              <w:bottom w:val="nil"/>
              <w:right w:val="nil"/>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42.42%</w:t>
            </w:r>
          </w:p>
        </w:tc>
        <w:tc>
          <w:tcPr>
            <w:tcW w:w="130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41.25%</w:t>
            </w:r>
          </w:p>
        </w:tc>
        <w:tc>
          <w:tcPr>
            <w:tcW w:w="134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75.00%</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40.00%</w:t>
            </w:r>
          </w:p>
        </w:tc>
      </w:tr>
      <w:tr w:rsidR="00A11821" w:rsidRPr="00A11821" w:rsidTr="00746645">
        <w:trPr>
          <w:trHeight w:val="600"/>
        </w:trPr>
        <w:tc>
          <w:tcPr>
            <w:tcW w:w="1540" w:type="dxa"/>
            <w:tcBorders>
              <w:top w:val="nil"/>
              <w:left w:val="single" w:sz="4" w:space="0" w:color="auto"/>
              <w:bottom w:val="nil"/>
              <w:right w:val="single" w:sz="4" w:space="0" w:color="auto"/>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nil"/>
              <w:bottom w:val="nil"/>
              <w:right w:val="nil"/>
            </w:tcBorders>
            <w:shd w:val="clear" w:color="auto" w:fill="auto"/>
            <w:vAlign w:val="bottom"/>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Prefer not to say</w:t>
            </w:r>
          </w:p>
        </w:tc>
        <w:tc>
          <w:tcPr>
            <w:tcW w:w="1280" w:type="dxa"/>
            <w:tcBorders>
              <w:top w:val="nil"/>
              <w:left w:val="single" w:sz="4" w:space="0" w:color="auto"/>
              <w:bottom w:val="nil"/>
              <w:right w:val="nil"/>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1.01%</w:t>
            </w:r>
          </w:p>
        </w:tc>
        <w:tc>
          <w:tcPr>
            <w:tcW w:w="130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4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25.00%</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r>
      <w:tr w:rsidR="00A11821" w:rsidRPr="00A11821" w:rsidTr="00746645">
        <w:trPr>
          <w:trHeight w:val="315"/>
        </w:trPr>
        <w:tc>
          <w:tcPr>
            <w:tcW w:w="1540" w:type="dxa"/>
            <w:tcBorders>
              <w:top w:val="nil"/>
              <w:left w:val="single" w:sz="4" w:space="0" w:color="auto"/>
              <w:bottom w:val="single" w:sz="4" w:space="0" w:color="auto"/>
              <w:right w:val="single" w:sz="4" w:space="0" w:color="auto"/>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nil"/>
              <w:bottom w:val="single" w:sz="4" w:space="0" w:color="auto"/>
              <w:right w:val="nil"/>
            </w:tcBorders>
            <w:shd w:val="clear" w:color="auto" w:fill="auto"/>
            <w:noWrap/>
            <w:vAlign w:val="bottom"/>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Unknown</w:t>
            </w:r>
          </w:p>
        </w:tc>
        <w:tc>
          <w:tcPr>
            <w:tcW w:w="1280" w:type="dxa"/>
            <w:tcBorders>
              <w:top w:val="nil"/>
              <w:left w:val="single" w:sz="4" w:space="0" w:color="auto"/>
              <w:bottom w:val="single" w:sz="4" w:space="0" w:color="auto"/>
              <w:right w:val="nil"/>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55.56%</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57.50%</w:t>
            </w:r>
          </w:p>
        </w:tc>
        <w:tc>
          <w:tcPr>
            <w:tcW w:w="1340" w:type="dxa"/>
            <w:tcBorders>
              <w:top w:val="nil"/>
              <w:left w:val="nil"/>
              <w:bottom w:val="single" w:sz="4" w:space="0" w:color="auto"/>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20" w:type="dxa"/>
            <w:tcBorders>
              <w:top w:val="nil"/>
              <w:left w:val="nil"/>
              <w:bottom w:val="single" w:sz="4" w:space="0" w:color="auto"/>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60.00%</w:t>
            </w:r>
          </w:p>
        </w:tc>
      </w:tr>
      <w:tr w:rsidR="00A11821" w:rsidRPr="00A11821" w:rsidTr="00746645">
        <w:trPr>
          <w:trHeight w:val="315"/>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single" w:sz="4" w:space="0" w:color="auto"/>
              <w:bottom w:val="nil"/>
              <w:right w:val="nil"/>
            </w:tcBorders>
            <w:shd w:val="clear" w:color="auto" w:fill="auto"/>
            <w:noWrap/>
            <w:vAlign w:val="bottom"/>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 xml:space="preserve">16 - 24 </w:t>
            </w:r>
          </w:p>
        </w:tc>
        <w:tc>
          <w:tcPr>
            <w:tcW w:w="128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1.01%</w:t>
            </w:r>
          </w:p>
        </w:tc>
        <w:tc>
          <w:tcPr>
            <w:tcW w:w="130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1.25%</w:t>
            </w:r>
          </w:p>
        </w:tc>
        <w:tc>
          <w:tcPr>
            <w:tcW w:w="134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r>
      <w:tr w:rsidR="00A11821" w:rsidRPr="00A11821" w:rsidTr="00746645">
        <w:trPr>
          <w:trHeight w:val="315"/>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Age</w:t>
            </w:r>
          </w:p>
        </w:tc>
        <w:tc>
          <w:tcPr>
            <w:tcW w:w="1820" w:type="dxa"/>
            <w:tcBorders>
              <w:top w:val="nil"/>
              <w:left w:val="single" w:sz="4" w:space="0" w:color="auto"/>
              <w:bottom w:val="nil"/>
              <w:right w:val="nil"/>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25 to 34</w:t>
            </w:r>
          </w:p>
        </w:tc>
        <w:tc>
          <w:tcPr>
            <w:tcW w:w="128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61.62%</w:t>
            </w:r>
          </w:p>
        </w:tc>
        <w:tc>
          <w:tcPr>
            <w:tcW w:w="130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58.75%</w:t>
            </w:r>
          </w:p>
        </w:tc>
        <w:tc>
          <w:tcPr>
            <w:tcW w:w="134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100.00%</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66.67%</w:t>
            </w:r>
          </w:p>
        </w:tc>
      </w:tr>
      <w:tr w:rsidR="00A11821" w:rsidRPr="00A11821" w:rsidTr="00746645">
        <w:trPr>
          <w:trHeight w:val="315"/>
        </w:trPr>
        <w:tc>
          <w:tcPr>
            <w:tcW w:w="1540" w:type="dxa"/>
            <w:tcBorders>
              <w:top w:val="nil"/>
              <w:left w:val="single" w:sz="4" w:space="0" w:color="auto"/>
              <w:bottom w:val="single" w:sz="4" w:space="0" w:color="auto"/>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single" w:sz="4" w:space="0" w:color="auto"/>
              <w:bottom w:val="single" w:sz="4" w:space="0" w:color="auto"/>
              <w:right w:val="nil"/>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35 to 44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37.37%</w:t>
            </w:r>
          </w:p>
        </w:tc>
        <w:tc>
          <w:tcPr>
            <w:tcW w:w="1300" w:type="dxa"/>
            <w:tcBorders>
              <w:top w:val="nil"/>
              <w:left w:val="nil"/>
              <w:bottom w:val="single" w:sz="4" w:space="0" w:color="auto"/>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40.00%</w:t>
            </w:r>
          </w:p>
        </w:tc>
        <w:tc>
          <w:tcPr>
            <w:tcW w:w="1340" w:type="dxa"/>
            <w:tcBorders>
              <w:top w:val="nil"/>
              <w:left w:val="nil"/>
              <w:bottom w:val="single" w:sz="4" w:space="0" w:color="auto"/>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20" w:type="dxa"/>
            <w:tcBorders>
              <w:top w:val="nil"/>
              <w:left w:val="nil"/>
              <w:bottom w:val="single" w:sz="4" w:space="0" w:color="auto"/>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33.33%</w:t>
            </w:r>
          </w:p>
        </w:tc>
      </w:tr>
      <w:tr w:rsidR="00A11821" w:rsidRPr="00A11821" w:rsidTr="00746645">
        <w:trPr>
          <w:trHeight w:val="315"/>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Christianity</w:t>
            </w:r>
          </w:p>
        </w:tc>
        <w:tc>
          <w:tcPr>
            <w:tcW w:w="128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8.08%</w:t>
            </w:r>
          </w:p>
        </w:tc>
        <w:tc>
          <w:tcPr>
            <w:tcW w:w="1300" w:type="dxa"/>
            <w:tcBorders>
              <w:top w:val="nil"/>
              <w:left w:val="nil"/>
              <w:bottom w:val="nil"/>
              <w:right w:val="nil"/>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10.00%</w:t>
            </w:r>
          </w:p>
        </w:tc>
        <w:tc>
          <w:tcPr>
            <w:tcW w:w="134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r>
      <w:tr w:rsidR="00A11821" w:rsidRPr="00A11821" w:rsidTr="00746645">
        <w:trPr>
          <w:trHeight w:val="315"/>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Hinduism</w:t>
            </w:r>
          </w:p>
        </w:tc>
        <w:tc>
          <w:tcPr>
            <w:tcW w:w="128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5.05%</w:t>
            </w:r>
          </w:p>
        </w:tc>
        <w:tc>
          <w:tcPr>
            <w:tcW w:w="1300" w:type="dxa"/>
            <w:tcBorders>
              <w:top w:val="nil"/>
              <w:left w:val="nil"/>
              <w:bottom w:val="nil"/>
              <w:right w:val="nil"/>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6.25%</w:t>
            </w:r>
          </w:p>
        </w:tc>
        <w:tc>
          <w:tcPr>
            <w:tcW w:w="134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r>
      <w:tr w:rsidR="00A11821" w:rsidRPr="00A11821" w:rsidTr="00746645">
        <w:trPr>
          <w:trHeight w:val="315"/>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Islam</w:t>
            </w:r>
          </w:p>
        </w:tc>
        <w:tc>
          <w:tcPr>
            <w:tcW w:w="128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0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4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r>
      <w:tr w:rsidR="00A11821" w:rsidRPr="00A11821" w:rsidTr="00746645">
        <w:trPr>
          <w:trHeight w:val="315"/>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Religion</w:t>
            </w:r>
          </w:p>
        </w:tc>
        <w:tc>
          <w:tcPr>
            <w:tcW w:w="182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Judaism</w:t>
            </w:r>
          </w:p>
        </w:tc>
        <w:tc>
          <w:tcPr>
            <w:tcW w:w="128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0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4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r>
      <w:tr w:rsidR="00A11821" w:rsidRPr="00A11821" w:rsidTr="00746645">
        <w:trPr>
          <w:trHeight w:val="315"/>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or Belief</w:t>
            </w:r>
          </w:p>
        </w:tc>
        <w:tc>
          <w:tcPr>
            <w:tcW w:w="182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Jainism</w:t>
            </w:r>
          </w:p>
        </w:tc>
        <w:tc>
          <w:tcPr>
            <w:tcW w:w="128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0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4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r>
      <w:tr w:rsidR="00A11821" w:rsidRPr="00A11821" w:rsidTr="00746645">
        <w:trPr>
          <w:trHeight w:val="315"/>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Sikh</w:t>
            </w:r>
          </w:p>
        </w:tc>
        <w:tc>
          <w:tcPr>
            <w:tcW w:w="128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0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4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r>
      <w:tr w:rsidR="00A11821" w:rsidRPr="00A11821" w:rsidTr="00746645">
        <w:trPr>
          <w:trHeight w:val="315"/>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Buddhism</w:t>
            </w:r>
          </w:p>
        </w:tc>
        <w:tc>
          <w:tcPr>
            <w:tcW w:w="128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0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4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r>
      <w:tr w:rsidR="00A11821" w:rsidRPr="00A11821" w:rsidTr="00746645">
        <w:trPr>
          <w:trHeight w:val="315"/>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Zoroastrian</w:t>
            </w:r>
          </w:p>
        </w:tc>
        <w:tc>
          <w:tcPr>
            <w:tcW w:w="128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0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4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r>
      <w:tr w:rsidR="00A11821" w:rsidRPr="00A11821" w:rsidTr="00746645">
        <w:trPr>
          <w:trHeight w:val="315"/>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Other</w:t>
            </w:r>
          </w:p>
        </w:tc>
        <w:tc>
          <w:tcPr>
            <w:tcW w:w="128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0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4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r>
      <w:tr w:rsidR="00A11821" w:rsidRPr="00A11821" w:rsidTr="00746645">
        <w:trPr>
          <w:trHeight w:val="600"/>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single" w:sz="4" w:space="0" w:color="auto"/>
              <w:bottom w:val="nil"/>
              <w:right w:val="single" w:sz="4" w:space="0" w:color="auto"/>
            </w:tcBorders>
            <w:shd w:val="clear" w:color="auto" w:fill="auto"/>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No Religion/ Atheist</w:t>
            </w:r>
          </w:p>
        </w:tc>
        <w:tc>
          <w:tcPr>
            <w:tcW w:w="128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2.02%</w:t>
            </w:r>
          </w:p>
        </w:tc>
        <w:tc>
          <w:tcPr>
            <w:tcW w:w="1300" w:type="dxa"/>
            <w:tcBorders>
              <w:top w:val="nil"/>
              <w:left w:val="nil"/>
              <w:bottom w:val="nil"/>
              <w:right w:val="nil"/>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1.25%</w:t>
            </w:r>
          </w:p>
        </w:tc>
        <w:tc>
          <w:tcPr>
            <w:tcW w:w="134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25.00%</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r>
      <w:tr w:rsidR="00A11821" w:rsidRPr="00A11821" w:rsidTr="00746645">
        <w:trPr>
          <w:trHeight w:val="315"/>
        </w:trPr>
        <w:tc>
          <w:tcPr>
            <w:tcW w:w="1540" w:type="dxa"/>
            <w:tcBorders>
              <w:top w:val="nil"/>
              <w:left w:val="single" w:sz="4" w:space="0" w:color="auto"/>
              <w:bottom w:val="single" w:sz="4" w:space="0" w:color="auto"/>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Unknown</w:t>
            </w:r>
          </w:p>
        </w:tc>
        <w:tc>
          <w:tcPr>
            <w:tcW w:w="1280" w:type="dxa"/>
            <w:tcBorders>
              <w:top w:val="nil"/>
              <w:left w:val="nil"/>
              <w:bottom w:val="single" w:sz="4" w:space="0" w:color="auto"/>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84.85%</w:t>
            </w:r>
          </w:p>
        </w:tc>
        <w:tc>
          <w:tcPr>
            <w:tcW w:w="1300" w:type="dxa"/>
            <w:tcBorders>
              <w:top w:val="nil"/>
              <w:left w:val="nil"/>
              <w:bottom w:val="single" w:sz="4" w:space="0" w:color="auto"/>
              <w:right w:val="nil"/>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82.50%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75.00%</w:t>
            </w:r>
          </w:p>
        </w:tc>
        <w:tc>
          <w:tcPr>
            <w:tcW w:w="1320" w:type="dxa"/>
            <w:tcBorders>
              <w:top w:val="nil"/>
              <w:left w:val="nil"/>
              <w:bottom w:val="single" w:sz="4" w:space="0" w:color="auto"/>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100.00%</w:t>
            </w:r>
          </w:p>
        </w:tc>
      </w:tr>
      <w:tr w:rsidR="00A11821" w:rsidRPr="00A11821" w:rsidTr="00746645">
        <w:trPr>
          <w:trHeight w:val="315"/>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Heterosexual</w:t>
            </w:r>
          </w:p>
        </w:tc>
        <w:tc>
          <w:tcPr>
            <w:tcW w:w="128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15.00%</w:t>
            </w:r>
          </w:p>
        </w:tc>
        <w:tc>
          <w:tcPr>
            <w:tcW w:w="1300" w:type="dxa"/>
            <w:tcBorders>
              <w:top w:val="nil"/>
              <w:left w:val="nil"/>
              <w:bottom w:val="nil"/>
              <w:right w:val="nil"/>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25.00%</w:t>
            </w:r>
          </w:p>
        </w:tc>
        <w:tc>
          <w:tcPr>
            <w:tcW w:w="134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13.13%</w:t>
            </w:r>
          </w:p>
        </w:tc>
      </w:tr>
      <w:tr w:rsidR="00A11821" w:rsidRPr="00A11821" w:rsidTr="00746645">
        <w:trPr>
          <w:trHeight w:val="630"/>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Sexual Orientation</w:t>
            </w:r>
          </w:p>
        </w:tc>
        <w:tc>
          <w:tcPr>
            <w:tcW w:w="1820" w:type="dxa"/>
            <w:tcBorders>
              <w:top w:val="nil"/>
              <w:left w:val="single" w:sz="4" w:space="0" w:color="auto"/>
              <w:bottom w:val="nil"/>
              <w:right w:val="single" w:sz="4" w:space="0" w:color="auto"/>
            </w:tcBorders>
            <w:shd w:val="clear" w:color="auto" w:fill="auto"/>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Gay Woman/ Lesbian</w:t>
            </w:r>
          </w:p>
        </w:tc>
        <w:tc>
          <w:tcPr>
            <w:tcW w:w="128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0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4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r>
      <w:tr w:rsidR="00A11821" w:rsidRPr="00A11821" w:rsidTr="00746645">
        <w:trPr>
          <w:trHeight w:val="315"/>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Bi-sexual</w:t>
            </w:r>
          </w:p>
        </w:tc>
        <w:tc>
          <w:tcPr>
            <w:tcW w:w="128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0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4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r>
      <w:tr w:rsidR="00A11821" w:rsidRPr="00A11821" w:rsidTr="00746645">
        <w:trPr>
          <w:trHeight w:val="600"/>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single" w:sz="4" w:space="0" w:color="auto"/>
              <w:bottom w:val="nil"/>
              <w:right w:val="single" w:sz="4" w:space="0" w:color="auto"/>
            </w:tcBorders>
            <w:shd w:val="clear" w:color="auto" w:fill="auto"/>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Prefer not to say</w:t>
            </w:r>
          </w:p>
        </w:tc>
        <w:tc>
          <w:tcPr>
            <w:tcW w:w="128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00" w:type="dxa"/>
            <w:tcBorders>
              <w:top w:val="nil"/>
              <w:left w:val="nil"/>
              <w:bottom w:val="nil"/>
              <w:right w:val="nil"/>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25.00%</w:t>
            </w:r>
          </w:p>
        </w:tc>
        <w:tc>
          <w:tcPr>
            <w:tcW w:w="134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1.01%</w:t>
            </w:r>
          </w:p>
        </w:tc>
      </w:tr>
      <w:tr w:rsidR="00A11821" w:rsidRPr="00A11821" w:rsidTr="00746645">
        <w:trPr>
          <w:trHeight w:val="315"/>
        </w:trPr>
        <w:tc>
          <w:tcPr>
            <w:tcW w:w="1540" w:type="dxa"/>
            <w:tcBorders>
              <w:top w:val="nil"/>
              <w:left w:val="single" w:sz="4" w:space="0" w:color="auto"/>
              <w:bottom w:val="nil"/>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single" w:sz="4" w:space="0" w:color="auto"/>
              <w:bottom w:val="nil"/>
              <w:right w:val="single" w:sz="4" w:space="0" w:color="auto"/>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Other</w:t>
            </w:r>
          </w:p>
        </w:tc>
        <w:tc>
          <w:tcPr>
            <w:tcW w:w="128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0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4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c>
          <w:tcPr>
            <w:tcW w:w="1320"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w:t>
            </w:r>
          </w:p>
        </w:tc>
      </w:tr>
      <w:tr w:rsidR="00A11821" w:rsidRPr="00A11821" w:rsidTr="00746645">
        <w:trPr>
          <w:trHeight w:val="315"/>
        </w:trPr>
        <w:tc>
          <w:tcPr>
            <w:tcW w:w="1540" w:type="dxa"/>
            <w:tcBorders>
              <w:top w:val="nil"/>
              <w:left w:val="single" w:sz="4" w:space="0" w:color="auto"/>
              <w:bottom w:val="single" w:sz="4" w:space="0" w:color="auto"/>
              <w:right w:val="nil"/>
            </w:tcBorders>
            <w:shd w:val="clear" w:color="000000" w:fill="D9D9D9"/>
            <w:vAlign w:val="center"/>
            <w:hideMark/>
          </w:tcPr>
          <w:p w:rsidR="00746645" w:rsidRPr="00A11821" w:rsidRDefault="00746645" w:rsidP="00746645">
            <w:pPr>
              <w:rPr>
                <w:rFonts w:ascii="Arial" w:eastAsia="Times New Roman" w:hAnsi="Arial"/>
                <w:b/>
                <w:bCs/>
                <w:sz w:val="24"/>
                <w:szCs w:val="24"/>
              </w:rPr>
            </w:pPr>
            <w:r w:rsidRPr="00A11821">
              <w:rPr>
                <w:rFonts w:ascii="Arial" w:eastAsia="Times New Roman" w:hAnsi="Arial"/>
                <w:b/>
                <w:bCs/>
                <w:sz w:val="24"/>
                <w:szCs w:val="24"/>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746645" w:rsidRPr="00A11821" w:rsidRDefault="00746645" w:rsidP="00746645">
            <w:pPr>
              <w:rPr>
                <w:rFonts w:ascii="Arial" w:eastAsia="Times New Roman" w:hAnsi="Arial"/>
                <w:sz w:val="24"/>
                <w:szCs w:val="24"/>
              </w:rPr>
            </w:pPr>
            <w:r w:rsidRPr="00A11821">
              <w:rPr>
                <w:rFonts w:ascii="Arial" w:eastAsia="Times New Roman" w:hAnsi="Arial"/>
                <w:sz w:val="24"/>
                <w:szCs w:val="24"/>
              </w:rPr>
              <w:t>Unknown</w:t>
            </w:r>
          </w:p>
        </w:tc>
        <w:tc>
          <w:tcPr>
            <w:tcW w:w="1280" w:type="dxa"/>
            <w:tcBorders>
              <w:top w:val="nil"/>
              <w:left w:val="nil"/>
              <w:bottom w:val="single" w:sz="4" w:space="0" w:color="auto"/>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85.00%</w:t>
            </w:r>
          </w:p>
        </w:tc>
        <w:tc>
          <w:tcPr>
            <w:tcW w:w="1300" w:type="dxa"/>
            <w:tcBorders>
              <w:top w:val="nil"/>
              <w:left w:val="nil"/>
              <w:bottom w:val="single" w:sz="4" w:space="0" w:color="auto"/>
              <w:right w:val="nil"/>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50.00%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4"/>
                <w:szCs w:val="24"/>
              </w:rPr>
            </w:pPr>
            <w:r w:rsidRPr="00A11821">
              <w:rPr>
                <w:rFonts w:ascii="Arial" w:eastAsia="Times New Roman" w:hAnsi="Arial"/>
                <w:sz w:val="24"/>
                <w:szCs w:val="24"/>
              </w:rPr>
              <w:t>100.00%</w:t>
            </w:r>
          </w:p>
        </w:tc>
        <w:tc>
          <w:tcPr>
            <w:tcW w:w="1320" w:type="dxa"/>
            <w:tcBorders>
              <w:top w:val="nil"/>
              <w:left w:val="nil"/>
              <w:bottom w:val="single" w:sz="4" w:space="0" w:color="auto"/>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22"/>
                <w:szCs w:val="22"/>
              </w:rPr>
            </w:pPr>
            <w:r w:rsidRPr="00A11821">
              <w:rPr>
                <w:rFonts w:ascii="Arial" w:eastAsia="Times New Roman" w:hAnsi="Arial"/>
                <w:sz w:val="22"/>
                <w:szCs w:val="22"/>
              </w:rPr>
              <w:t>85.86%</w:t>
            </w:r>
          </w:p>
        </w:tc>
      </w:tr>
    </w:tbl>
    <w:p w:rsidR="00F70C62" w:rsidRPr="00A11821" w:rsidRDefault="00F70C62">
      <w:pPr>
        <w:spacing w:line="200" w:lineRule="exact"/>
        <w:rPr>
          <w:rFonts w:ascii="Times New Roman" w:eastAsia="Times New Roman" w:hAnsi="Times New Roman"/>
        </w:rPr>
      </w:pPr>
    </w:p>
    <w:p w:rsidR="00F70C62" w:rsidRPr="00A11821" w:rsidRDefault="00F70C62">
      <w:pPr>
        <w:spacing w:line="200" w:lineRule="exact"/>
        <w:rPr>
          <w:rFonts w:ascii="Times New Roman" w:eastAsia="Times New Roman" w:hAnsi="Times New Roman"/>
        </w:rPr>
      </w:pPr>
    </w:p>
    <w:p w:rsidR="00F70C62" w:rsidRPr="00A11821" w:rsidRDefault="00F70C62">
      <w:pPr>
        <w:spacing w:line="200" w:lineRule="exact"/>
        <w:rPr>
          <w:rFonts w:ascii="Times New Roman" w:eastAsia="Times New Roman" w:hAnsi="Times New Roman"/>
        </w:rPr>
      </w:pPr>
    </w:p>
    <w:p w:rsidR="005F7ABF" w:rsidRPr="00A11821" w:rsidRDefault="005F7ABF">
      <w:pPr>
        <w:spacing w:line="200" w:lineRule="exact"/>
        <w:rPr>
          <w:rFonts w:ascii="Times New Roman" w:eastAsia="Times New Roman" w:hAnsi="Times New Roman"/>
        </w:rPr>
      </w:pPr>
    </w:p>
    <w:p w:rsidR="005F7ABF" w:rsidRPr="00A11821" w:rsidRDefault="005F7ABF">
      <w:pPr>
        <w:spacing w:line="200" w:lineRule="exact"/>
        <w:rPr>
          <w:rFonts w:ascii="Times New Roman" w:eastAsia="Times New Roman" w:hAnsi="Times New Roman"/>
        </w:rPr>
      </w:pPr>
    </w:p>
    <w:p w:rsidR="00F70C62" w:rsidRPr="00A11821" w:rsidRDefault="00F70C62">
      <w:pPr>
        <w:spacing w:line="350" w:lineRule="exact"/>
        <w:rPr>
          <w:rFonts w:ascii="Times New Roman" w:eastAsia="Times New Roman" w:hAnsi="Times New Roman"/>
        </w:rPr>
      </w:pPr>
      <w:bookmarkStart w:id="14" w:name="page17"/>
      <w:bookmarkEnd w:id="14"/>
    </w:p>
    <w:p w:rsidR="00746645" w:rsidRPr="00A11821" w:rsidRDefault="00F70C62">
      <w:pPr>
        <w:spacing w:line="0" w:lineRule="atLeast"/>
        <w:ind w:left="140"/>
        <w:rPr>
          <w:rFonts w:ascii="Arial" w:eastAsia="Arial" w:hAnsi="Arial"/>
          <w:b/>
          <w:sz w:val="28"/>
        </w:rPr>
      </w:pPr>
      <w:r w:rsidRPr="00A11821">
        <w:rPr>
          <w:rFonts w:ascii="Arial" w:eastAsia="Arial" w:hAnsi="Arial"/>
          <w:b/>
          <w:sz w:val="28"/>
        </w:rPr>
        <w:t>7. Leavers - by Protected Characteristic</w:t>
      </w:r>
      <w:r w:rsidR="00D229C9" w:rsidRPr="00A11821">
        <w:rPr>
          <w:rFonts w:ascii="Arial" w:eastAsia="Arial" w:hAnsi="Arial"/>
          <w:b/>
          <w:sz w:val="28"/>
        </w:rPr>
        <w:t xml:space="preserve"> and </w:t>
      </w:r>
      <w:r w:rsidR="000F6458" w:rsidRPr="00A11821">
        <w:rPr>
          <w:rFonts w:ascii="Arial" w:eastAsia="Arial" w:hAnsi="Arial"/>
          <w:b/>
          <w:sz w:val="28"/>
        </w:rPr>
        <w:t>Pay Band</w:t>
      </w:r>
    </w:p>
    <w:tbl>
      <w:tblPr>
        <w:tblW w:w="9640" w:type="dxa"/>
        <w:tblInd w:w="-176" w:type="dxa"/>
        <w:tblLayout w:type="fixed"/>
        <w:tblLook w:val="04A0" w:firstRow="1" w:lastRow="0" w:firstColumn="1" w:lastColumn="0" w:noHBand="0" w:noVBand="1"/>
      </w:tblPr>
      <w:tblGrid>
        <w:gridCol w:w="993"/>
        <w:gridCol w:w="1559"/>
        <w:gridCol w:w="1134"/>
        <w:gridCol w:w="993"/>
        <w:gridCol w:w="850"/>
        <w:gridCol w:w="1134"/>
        <w:gridCol w:w="1134"/>
        <w:gridCol w:w="851"/>
        <w:gridCol w:w="992"/>
      </w:tblGrid>
      <w:tr w:rsidR="00A11821" w:rsidRPr="00A11821" w:rsidTr="006315A6">
        <w:trPr>
          <w:trHeight w:val="765"/>
        </w:trPr>
        <w:tc>
          <w:tcPr>
            <w:tcW w:w="255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 </w:t>
            </w:r>
          </w:p>
        </w:tc>
        <w:tc>
          <w:tcPr>
            <w:tcW w:w="1134" w:type="dxa"/>
            <w:tcBorders>
              <w:top w:val="single" w:sz="4" w:space="0" w:color="auto"/>
              <w:left w:val="nil"/>
              <w:bottom w:val="single" w:sz="4" w:space="0" w:color="auto"/>
              <w:right w:val="single" w:sz="4" w:space="0" w:color="auto"/>
            </w:tcBorders>
            <w:shd w:val="clear" w:color="DCE6F1" w:fill="D9D9D9"/>
            <w:vAlign w:val="center"/>
            <w:hideMark/>
          </w:tcPr>
          <w:p w:rsidR="00746645" w:rsidRPr="00A11821" w:rsidRDefault="00746645" w:rsidP="006315A6">
            <w:pPr>
              <w:jc w:val="center"/>
              <w:rPr>
                <w:rFonts w:ascii="Arial" w:eastAsia="Times New Roman" w:hAnsi="Arial"/>
                <w:b/>
                <w:bCs/>
                <w:sz w:val="18"/>
                <w:szCs w:val="18"/>
              </w:rPr>
            </w:pPr>
            <w:r w:rsidRPr="00A11821">
              <w:rPr>
                <w:rFonts w:ascii="Arial" w:eastAsia="Times New Roman" w:hAnsi="Arial"/>
                <w:b/>
                <w:bCs/>
                <w:sz w:val="18"/>
                <w:szCs w:val="18"/>
              </w:rPr>
              <w:t>Ill Health Dismissal</w:t>
            </w:r>
          </w:p>
        </w:tc>
        <w:tc>
          <w:tcPr>
            <w:tcW w:w="993" w:type="dxa"/>
            <w:tcBorders>
              <w:top w:val="single" w:sz="4" w:space="0" w:color="auto"/>
              <w:left w:val="nil"/>
              <w:bottom w:val="single" w:sz="4" w:space="0" w:color="auto"/>
              <w:right w:val="single" w:sz="4" w:space="0" w:color="auto"/>
            </w:tcBorders>
            <w:shd w:val="clear" w:color="DCE6F1" w:fill="D9D9D9"/>
            <w:vAlign w:val="center"/>
            <w:hideMark/>
          </w:tcPr>
          <w:p w:rsidR="00746645" w:rsidRPr="00A11821" w:rsidRDefault="00746645" w:rsidP="006315A6">
            <w:pPr>
              <w:ind w:left="-108" w:right="-108"/>
              <w:jc w:val="center"/>
              <w:rPr>
                <w:rFonts w:ascii="Arial" w:eastAsia="Times New Roman" w:hAnsi="Arial"/>
                <w:b/>
                <w:bCs/>
                <w:sz w:val="18"/>
                <w:szCs w:val="18"/>
              </w:rPr>
            </w:pPr>
            <w:r w:rsidRPr="00A11821">
              <w:rPr>
                <w:rFonts w:ascii="Arial" w:eastAsia="Times New Roman" w:hAnsi="Arial"/>
                <w:b/>
                <w:bCs/>
                <w:sz w:val="18"/>
                <w:szCs w:val="18"/>
              </w:rPr>
              <w:t>Red</w:t>
            </w:r>
            <w:r w:rsidR="006315A6" w:rsidRPr="00A11821">
              <w:rPr>
                <w:rFonts w:ascii="Arial" w:eastAsia="Times New Roman" w:hAnsi="Arial"/>
                <w:b/>
                <w:bCs/>
                <w:sz w:val="18"/>
                <w:szCs w:val="18"/>
              </w:rPr>
              <w:t>’</w:t>
            </w:r>
            <w:r w:rsidRPr="00A11821">
              <w:rPr>
                <w:rFonts w:ascii="Arial" w:eastAsia="Times New Roman" w:hAnsi="Arial"/>
                <w:b/>
                <w:bCs/>
                <w:sz w:val="18"/>
                <w:szCs w:val="18"/>
              </w:rPr>
              <w:t xml:space="preserve">ncy Comp </w:t>
            </w:r>
          </w:p>
        </w:tc>
        <w:tc>
          <w:tcPr>
            <w:tcW w:w="850" w:type="dxa"/>
            <w:tcBorders>
              <w:top w:val="single" w:sz="4" w:space="0" w:color="auto"/>
              <w:left w:val="nil"/>
              <w:bottom w:val="single" w:sz="4" w:space="0" w:color="auto"/>
              <w:right w:val="single" w:sz="4" w:space="0" w:color="auto"/>
            </w:tcBorders>
            <w:shd w:val="clear" w:color="DCE6F1" w:fill="D9D9D9"/>
            <w:vAlign w:val="center"/>
            <w:hideMark/>
          </w:tcPr>
          <w:p w:rsidR="00746645" w:rsidRPr="00A11821" w:rsidRDefault="00746645" w:rsidP="006315A6">
            <w:pPr>
              <w:ind w:left="-108" w:right="-108"/>
              <w:jc w:val="center"/>
              <w:rPr>
                <w:rFonts w:ascii="Arial" w:eastAsia="Times New Roman" w:hAnsi="Arial"/>
                <w:b/>
                <w:bCs/>
                <w:sz w:val="18"/>
                <w:szCs w:val="18"/>
              </w:rPr>
            </w:pPr>
            <w:r w:rsidRPr="00A11821">
              <w:rPr>
                <w:rFonts w:ascii="Arial" w:eastAsia="Times New Roman" w:hAnsi="Arial"/>
                <w:b/>
                <w:bCs/>
                <w:sz w:val="18"/>
                <w:szCs w:val="18"/>
              </w:rPr>
              <w:t>Red</w:t>
            </w:r>
            <w:r w:rsidR="006315A6" w:rsidRPr="00A11821">
              <w:rPr>
                <w:rFonts w:ascii="Arial" w:eastAsia="Times New Roman" w:hAnsi="Arial"/>
                <w:b/>
                <w:bCs/>
                <w:sz w:val="18"/>
                <w:szCs w:val="18"/>
              </w:rPr>
              <w:t>’</w:t>
            </w:r>
            <w:r w:rsidRPr="00A11821">
              <w:rPr>
                <w:rFonts w:ascii="Arial" w:eastAsia="Times New Roman" w:hAnsi="Arial"/>
                <w:b/>
                <w:bCs/>
                <w:sz w:val="18"/>
                <w:szCs w:val="18"/>
              </w:rPr>
              <w:t>ncy Vol</w:t>
            </w:r>
          </w:p>
        </w:tc>
        <w:tc>
          <w:tcPr>
            <w:tcW w:w="1134" w:type="dxa"/>
            <w:tcBorders>
              <w:top w:val="single" w:sz="4" w:space="0" w:color="auto"/>
              <w:left w:val="nil"/>
              <w:bottom w:val="single" w:sz="4" w:space="0" w:color="auto"/>
              <w:right w:val="single" w:sz="4" w:space="0" w:color="auto"/>
            </w:tcBorders>
            <w:shd w:val="clear" w:color="DCE6F1" w:fill="D9D9D9"/>
            <w:vAlign w:val="center"/>
            <w:hideMark/>
          </w:tcPr>
          <w:p w:rsidR="00746645" w:rsidRPr="00A11821" w:rsidRDefault="00746645" w:rsidP="006315A6">
            <w:pPr>
              <w:jc w:val="center"/>
              <w:rPr>
                <w:rFonts w:ascii="Arial" w:eastAsia="Times New Roman" w:hAnsi="Arial"/>
                <w:b/>
                <w:bCs/>
                <w:sz w:val="18"/>
                <w:szCs w:val="18"/>
              </w:rPr>
            </w:pPr>
            <w:r w:rsidRPr="00A11821">
              <w:rPr>
                <w:rFonts w:ascii="Arial" w:eastAsia="Times New Roman" w:hAnsi="Arial"/>
                <w:b/>
                <w:bCs/>
                <w:sz w:val="18"/>
                <w:szCs w:val="18"/>
              </w:rPr>
              <w:t>Dismissal (including probation)</w:t>
            </w:r>
          </w:p>
        </w:tc>
        <w:tc>
          <w:tcPr>
            <w:tcW w:w="1134" w:type="dxa"/>
            <w:tcBorders>
              <w:top w:val="single" w:sz="4" w:space="0" w:color="auto"/>
              <w:left w:val="nil"/>
              <w:bottom w:val="single" w:sz="4" w:space="0" w:color="auto"/>
              <w:right w:val="single" w:sz="4" w:space="0" w:color="auto"/>
            </w:tcBorders>
            <w:shd w:val="clear" w:color="DCE6F1" w:fill="D9D9D9"/>
            <w:vAlign w:val="center"/>
            <w:hideMark/>
          </w:tcPr>
          <w:p w:rsidR="00746645" w:rsidRPr="00A11821" w:rsidRDefault="00746645" w:rsidP="00820DE5">
            <w:pPr>
              <w:ind w:left="-108" w:right="-108"/>
              <w:jc w:val="center"/>
              <w:rPr>
                <w:rFonts w:ascii="Arial" w:eastAsia="Times New Roman" w:hAnsi="Arial"/>
                <w:b/>
                <w:bCs/>
                <w:sz w:val="18"/>
                <w:szCs w:val="18"/>
              </w:rPr>
            </w:pPr>
            <w:r w:rsidRPr="00A11821">
              <w:rPr>
                <w:rFonts w:ascii="Arial" w:eastAsia="Times New Roman" w:hAnsi="Arial"/>
                <w:b/>
                <w:bCs/>
                <w:sz w:val="18"/>
                <w:szCs w:val="18"/>
              </w:rPr>
              <w:t>Resign</w:t>
            </w:r>
            <w:r w:rsidR="00820DE5" w:rsidRPr="00A11821">
              <w:rPr>
                <w:rFonts w:ascii="Arial" w:eastAsia="Times New Roman" w:hAnsi="Arial"/>
                <w:b/>
                <w:bCs/>
                <w:sz w:val="18"/>
                <w:szCs w:val="18"/>
              </w:rPr>
              <w:t>’ion and o</w:t>
            </w:r>
            <w:r w:rsidRPr="00A11821">
              <w:rPr>
                <w:rFonts w:ascii="Arial" w:eastAsia="Times New Roman" w:hAnsi="Arial"/>
                <w:b/>
                <w:bCs/>
                <w:sz w:val="18"/>
                <w:szCs w:val="18"/>
              </w:rPr>
              <w:t>ther leavers</w:t>
            </w:r>
          </w:p>
        </w:tc>
        <w:tc>
          <w:tcPr>
            <w:tcW w:w="851" w:type="dxa"/>
            <w:tcBorders>
              <w:top w:val="single" w:sz="4" w:space="0" w:color="auto"/>
              <w:left w:val="nil"/>
              <w:bottom w:val="single" w:sz="4" w:space="0" w:color="auto"/>
              <w:right w:val="single" w:sz="4" w:space="0" w:color="auto"/>
            </w:tcBorders>
            <w:shd w:val="clear" w:color="DCE6F1" w:fill="D9D9D9"/>
            <w:vAlign w:val="center"/>
            <w:hideMark/>
          </w:tcPr>
          <w:p w:rsidR="00746645" w:rsidRPr="00A11821" w:rsidRDefault="00746645" w:rsidP="00746645">
            <w:pPr>
              <w:jc w:val="center"/>
              <w:rPr>
                <w:rFonts w:ascii="Arial" w:eastAsia="Times New Roman" w:hAnsi="Arial"/>
                <w:b/>
                <w:bCs/>
                <w:sz w:val="18"/>
                <w:szCs w:val="18"/>
              </w:rPr>
            </w:pPr>
            <w:r w:rsidRPr="00A11821">
              <w:rPr>
                <w:rFonts w:ascii="Arial" w:eastAsia="Times New Roman" w:hAnsi="Arial"/>
                <w:b/>
                <w:bCs/>
                <w:sz w:val="18"/>
                <w:szCs w:val="18"/>
              </w:rPr>
              <w:t>All leavers</w:t>
            </w:r>
          </w:p>
        </w:tc>
        <w:tc>
          <w:tcPr>
            <w:tcW w:w="992" w:type="dxa"/>
            <w:tcBorders>
              <w:top w:val="single" w:sz="4" w:space="0" w:color="auto"/>
              <w:left w:val="nil"/>
              <w:bottom w:val="single" w:sz="4" w:space="0" w:color="auto"/>
              <w:right w:val="single" w:sz="4" w:space="0" w:color="auto"/>
            </w:tcBorders>
            <w:shd w:val="clear" w:color="DCE6F1" w:fill="D9D9D9"/>
            <w:vAlign w:val="center"/>
            <w:hideMark/>
          </w:tcPr>
          <w:p w:rsidR="00746645" w:rsidRPr="00A11821" w:rsidRDefault="00746645" w:rsidP="00746645">
            <w:pPr>
              <w:jc w:val="center"/>
              <w:rPr>
                <w:rFonts w:ascii="Arial" w:eastAsia="Times New Roman" w:hAnsi="Arial"/>
                <w:b/>
                <w:bCs/>
                <w:sz w:val="18"/>
                <w:szCs w:val="18"/>
              </w:rPr>
            </w:pPr>
            <w:r w:rsidRPr="00A11821">
              <w:rPr>
                <w:rFonts w:ascii="Arial" w:eastAsia="Times New Roman" w:hAnsi="Arial"/>
                <w:b/>
                <w:bCs/>
                <w:sz w:val="18"/>
                <w:szCs w:val="18"/>
              </w:rPr>
              <w:t>Whole Council</w:t>
            </w:r>
          </w:p>
        </w:tc>
      </w:tr>
      <w:tr w:rsidR="00A11821" w:rsidRPr="00A11821" w:rsidTr="006315A6">
        <w:trPr>
          <w:trHeight w:val="285"/>
        </w:trPr>
        <w:tc>
          <w:tcPr>
            <w:tcW w:w="2552" w:type="dxa"/>
            <w:gridSpan w:val="2"/>
            <w:vMerge/>
            <w:tcBorders>
              <w:top w:val="single" w:sz="4" w:space="0" w:color="auto"/>
              <w:left w:val="single" w:sz="4" w:space="0" w:color="auto"/>
              <w:bottom w:val="single" w:sz="4" w:space="0" w:color="000000"/>
              <w:right w:val="single" w:sz="4" w:space="0" w:color="000000"/>
            </w:tcBorders>
            <w:vAlign w:val="center"/>
            <w:hideMark/>
          </w:tcPr>
          <w:p w:rsidR="00746645" w:rsidRPr="00A11821" w:rsidRDefault="00746645" w:rsidP="00746645">
            <w:pPr>
              <w:rPr>
                <w:rFonts w:ascii="Arial" w:eastAsia="Times New Roman" w:hAnsi="Arial"/>
                <w:sz w:val="18"/>
                <w:szCs w:val="18"/>
              </w:rPr>
            </w:pPr>
          </w:p>
        </w:tc>
        <w:tc>
          <w:tcPr>
            <w:tcW w:w="1134" w:type="dxa"/>
            <w:tcBorders>
              <w:top w:val="nil"/>
              <w:left w:val="nil"/>
              <w:bottom w:val="single" w:sz="4" w:space="0" w:color="auto"/>
              <w:right w:val="single" w:sz="4" w:space="0" w:color="auto"/>
            </w:tcBorders>
            <w:shd w:val="clear" w:color="DCE6F1" w:fill="D9D9D9"/>
            <w:noWrap/>
            <w:vAlign w:val="bottom"/>
            <w:hideMark/>
          </w:tcPr>
          <w:p w:rsidR="00746645" w:rsidRPr="00A11821" w:rsidRDefault="00746645" w:rsidP="00746645">
            <w:pPr>
              <w:jc w:val="center"/>
              <w:rPr>
                <w:rFonts w:ascii="Arial" w:eastAsia="Times New Roman" w:hAnsi="Arial"/>
                <w:b/>
                <w:bCs/>
                <w:sz w:val="18"/>
                <w:szCs w:val="18"/>
              </w:rPr>
            </w:pPr>
            <w:r w:rsidRPr="00A11821">
              <w:rPr>
                <w:rFonts w:ascii="Arial" w:eastAsia="Times New Roman" w:hAnsi="Arial"/>
                <w:b/>
                <w:bCs/>
                <w:sz w:val="18"/>
                <w:szCs w:val="18"/>
              </w:rPr>
              <w:t>4</w:t>
            </w:r>
          </w:p>
        </w:tc>
        <w:tc>
          <w:tcPr>
            <w:tcW w:w="993" w:type="dxa"/>
            <w:tcBorders>
              <w:top w:val="nil"/>
              <w:left w:val="nil"/>
              <w:bottom w:val="single" w:sz="4" w:space="0" w:color="auto"/>
              <w:right w:val="single" w:sz="4" w:space="0" w:color="auto"/>
            </w:tcBorders>
            <w:shd w:val="clear" w:color="DCE6F1" w:fill="D9D9D9"/>
            <w:noWrap/>
            <w:vAlign w:val="bottom"/>
            <w:hideMark/>
          </w:tcPr>
          <w:p w:rsidR="00746645" w:rsidRPr="00A11821" w:rsidRDefault="00746645" w:rsidP="006315A6">
            <w:pPr>
              <w:ind w:left="-108" w:right="-108"/>
              <w:jc w:val="center"/>
              <w:rPr>
                <w:rFonts w:ascii="Arial" w:eastAsia="Times New Roman" w:hAnsi="Arial"/>
                <w:b/>
                <w:bCs/>
                <w:sz w:val="18"/>
                <w:szCs w:val="18"/>
              </w:rPr>
            </w:pPr>
            <w:r w:rsidRPr="00A11821">
              <w:rPr>
                <w:rFonts w:ascii="Arial" w:eastAsia="Times New Roman" w:hAnsi="Arial"/>
                <w:b/>
                <w:bCs/>
                <w:sz w:val="18"/>
                <w:szCs w:val="18"/>
              </w:rPr>
              <w:t>25</w:t>
            </w:r>
          </w:p>
        </w:tc>
        <w:tc>
          <w:tcPr>
            <w:tcW w:w="850" w:type="dxa"/>
            <w:tcBorders>
              <w:top w:val="nil"/>
              <w:left w:val="nil"/>
              <w:bottom w:val="single" w:sz="4" w:space="0" w:color="auto"/>
              <w:right w:val="single" w:sz="4" w:space="0" w:color="auto"/>
            </w:tcBorders>
            <w:shd w:val="clear" w:color="DCE6F1" w:fill="D9D9D9"/>
            <w:noWrap/>
            <w:vAlign w:val="bottom"/>
            <w:hideMark/>
          </w:tcPr>
          <w:p w:rsidR="00746645" w:rsidRPr="00A11821" w:rsidRDefault="00746645" w:rsidP="006315A6">
            <w:pPr>
              <w:ind w:left="-108" w:right="-108"/>
              <w:jc w:val="center"/>
              <w:rPr>
                <w:rFonts w:ascii="Arial" w:eastAsia="Times New Roman" w:hAnsi="Arial"/>
                <w:b/>
                <w:bCs/>
                <w:sz w:val="18"/>
                <w:szCs w:val="18"/>
              </w:rPr>
            </w:pPr>
            <w:r w:rsidRPr="00A11821">
              <w:rPr>
                <w:rFonts w:ascii="Arial" w:eastAsia="Times New Roman" w:hAnsi="Arial"/>
                <w:b/>
                <w:bCs/>
                <w:sz w:val="18"/>
                <w:szCs w:val="18"/>
              </w:rPr>
              <w:t>18</w:t>
            </w:r>
          </w:p>
        </w:tc>
        <w:tc>
          <w:tcPr>
            <w:tcW w:w="1134" w:type="dxa"/>
            <w:tcBorders>
              <w:top w:val="nil"/>
              <w:left w:val="nil"/>
              <w:bottom w:val="single" w:sz="4" w:space="0" w:color="auto"/>
              <w:right w:val="single" w:sz="4" w:space="0" w:color="auto"/>
            </w:tcBorders>
            <w:shd w:val="clear" w:color="DCE6F1" w:fill="D9D9D9"/>
            <w:noWrap/>
            <w:vAlign w:val="bottom"/>
            <w:hideMark/>
          </w:tcPr>
          <w:p w:rsidR="00746645" w:rsidRPr="00A11821" w:rsidRDefault="00746645" w:rsidP="00746645">
            <w:pPr>
              <w:jc w:val="center"/>
              <w:rPr>
                <w:rFonts w:ascii="Arial" w:eastAsia="Times New Roman" w:hAnsi="Arial"/>
                <w:b/>
                <w:bCs/>
                <w:sz w:val="18"/>
                <w:szCs w:val="18"/>
              </w:rPr>
            </w:pPr>
            <w:r w:rsidRPr="00A11821">
              <w:rPr>
                <w:rFonts w:ascii="Arial" w:eastAsia="Times New Roman" w:hAnsi="Arial"/>
                <w:b/>
                <w:bCs/>
                <w:sz w:val="18"/>
                <w:szCs w:val="18"/>
              </w:rPr>
              <w:t>9</w:t>
            </w:r>
          </w:p>
        </w:tc>
        <w:tc>
          <w:tcPr>
            <w:tcW w:w="1134" w:type="dxa"/>
            <w:tcBorders>
              <w:top w:val="nil"/>
              <w:left w:val="nil"/>
              <w:bottom w:val="single" w:sz="4" w:space="0" w:color="auto"/>
              <w:right w:val="single" w:sz="4" w:space="0" w:color="auto"/>
            </w:tcBorders>
            <w:shd w:val="clear" w:color="DCE6F1" w:fill="D9D9D9"/>
            <w:noWrap/>
            <w:vAlign w:val="bottom"/>
            <w:hideMark/>
          </w:tcPr>
          <w:p w:rsidR="00746645" w:rsidRPr="00A11821" w:rsidRDefault="00746645" w:rsidP="00746645">
            <w:pPr>
              <w:jc w:val="center"/>
              <w:rPr>
                <w:rFonts w:ascii="Arial" w:eastAsia="Times New Roman" w:hAnsi="Arial"/>
                <w:b/>
                <w:bCs/>
                <w:sz w:val="18"/>
                <w:szCs w:val="18"/>
              </w:rPr>
            </w:pPr>
            <w:r w:rsidRPr="00A11821">
              <w:rPr>
                <w:rFonts w:ascii="Arial" w:eastAsia="Times New Roman" w:hAnsi="Arial"/>
                <w:b/>
                <w:bCs/>
                <w:sz w:val="18"/>
                <w:szCs w:val="18"/>
              </w:rPr>
              <w:t>653</w:t>
            </w:r>
          </w:p>
        </w:tc>
        <w:tc>
          <w:tcPr>
            <w:tcW w:w="851" w:type="dxa"/>
            <w:tcBorders>
              <w:top w:val="nil"/>
              <w:left w:val="nil"/>
              <w:bottom w:val="single" w:sz="4" w:space="0" w:color="auto"/>
              <w:right w:val="single" w:sz="4" w:space="0" w:color="auto"/>
            </w:tcBorders>
            <w:shd w:val="clear" w:color="DCE6F1" w:fill="D9D9D9"/>
            <w:noWrap/>
            <w:vAlign w:val="bottom"/>
            <w:hideMark/>
          </w:tcPr>
          <w:p w:rsidR="00746645" w:rsidRPr="00A11821" w:rsidRDefault="00746645" w:rsidP="00746645">
            <w:pPr>
              <w:jc w:val="center"/>
              <w:rPr>
                <w:rFonts w:ascii="Arial" w:eastAsia="Times New Roman" w:hAnsi="Arial"/>
                <w:b/>
                <w:bCs/>
                <w:sz w:val="18"/>
                <w:szCs w:val="18"/>
              </w:rPr>
            </w:pPr>
            <w:r w:rsidRPr="00A11821">
              <w:rPr>
                <w:rFonts w:ascii="Arial" w:eastAsia="Times New Roman" w:hAnsi="Arial"/>
                <w:b/>
                <w:bCs/>
                <w:sz w:val="18"/>
                <w:szCs w:val="18"/>
              </w:rPr>
              <w:t>709</w:t>
            </w:r>
          </w:p>
        </w:tc>
        <w:tc>
          <w:tcPr>
            <w:tcW w:w="992" w:type="dxa"/>
            <w:tcBorders>
              <w:top w:val="nil"/>
              <w:left w:val="nil"/>
              <w:bottom w:val="single" w:sz="4" w:space="0" w:color="auto"/>
              <w:right w:val="single" w:sz="4" w:space="0" w:color="auto"/>
            </w:tcBorders>
            <w:shd w:val="clear" w:color="DCE6F1" w:fill="D9D9D9"/>
            <w:noWrap/>
            <w:vAlign w:val="bottom"/>
            <w:hideMark/>
          </w:tcPr>
          <w:p w:rsidR="00746645" w:rsidRPr="00A11821" w:rsidRDefault="00746645" w:rsidP="00746645">
            <w:pPr>
              <w:jc w:val="center"/>
              <w:rPr>
                <w:rFonts w:ascii="Arial" w:eastAsia="Times New Roman" w:hAnsi="Arial"/>
                <w:b/>
                <w:bCs/>
                <w:sz w:val="18"/>
                <w:szCs w:val="18"/>
              </w:rPr>
            </w:pPr>
            <w:r w:rsidRPr="00A11821">
              <w:rPr>
                <w:rFonts w:ascii="Arial" w:eastAsia="Times New Roman" w:hAnsi="Arial"/>
                <w:b/>
                <w:bCs/>
                <w:sz w:val="18"/>
                <w:szCs w:val="18"/>
              </w:rPr>
              <w:t>4,901</w:t>
            </w:r>
          </w:p>
        </w:tc>
      </w:tr>
      <w:tr w:rsidR="00A11821" w:rsidRPr="00A11821" w:rsidTr="006315A6">
        <w:trPr>
          <w:trHeight w:val="390"/>
        </w:trPr>
        <w:tc>
          <w:tcPr>
            <w:tcW w:w="99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46645" w:rsidRPr="00A11821" w:rsidRDefault="00746645" w:rsidP="006315A6">
            <w:pPr>
              <w:ind w:left="-108" w:right="-108"/>
              <w:rPr>
                <w:rFonts w:ascii="Arial" w:eastAsia="Times New Roman" w:hAnsi="Arial"/>
                <w:b/>
                <w:bCs/>
                <w:sz w:val="18"/>
                <w:szCs w:val="18"/>
              </w:rPr>
            </w:pPr>
            <w:r w:rsidRPr="00A11821">
              <w:rPr>
                <w:rFonts w:ascii="Arial" w:eastAsia="Times New Roman" w:hAnsi="Arial"/>
                <w:b/>
                <w:bCs/>
                <w:sz w:val="18"/>
                <w:szCs w:val="18"/>
              </w:rPr>
              <w:t xml:space="preserve">Ethnicity </w:t>
            </w: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BAME</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50.00%</w:t>
            </w:r>
          </w:p>
        </w:tc>
        <w:tc>
          <w:tcPr>
            <w:tcW w:w="993"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20.00%</w:t>
            </w:r>
          </w:p>
        </w:tc>
        <w:tc>
          <w:tcPr>
            <w:tcW w:w="850" w:type="dxa"/>
            <w:tcBorders>
              <w:top w:val="nil"/>
              <w:left w:val="nil"/>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44.44%</w:t>
            </w:r>
          </w:p>
        </w:tc>
        <w:tc>
          <w:tcPr>
            <w:tcW w:w="1134"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55.56%</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36.75%</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36.67%</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41.62%</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White</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25.00%</w:t>
            </w:r>
          </w:p>
        </w:tc>
        <w:tc>
          <w:tcPr>
            <w:tcW w:w="993"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68.00%</w:t>
            </w:r>
          </w:p>
        </w:tc>
        <w:tc>
          <w:tcPr>
            <w:tcW w:w="850" w:type="dxa"/>
            <w:tcBorders>
              <w:top w:val="nil"/>
              <w:left w:val="nil"/>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55.56%</w:t>
            </w:r>
          </w:p>
        </w:tc>
        <w:tc>
          <w:tcPr>
            <w:tcW w:w="1134"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33.33%</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55.28%</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55.29%</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50.70%</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single" w:sz="4" w:space="0" w:color="auto"/>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Unknown</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25.00%</w:t>
            </w:r>
          </w:p>
        </w:tc>
        <w:tc>
          <w:tcPr>
            <w:tcW w:w="993"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12.00%</w:t>
            </w:r>
          </w:p>
        </w:tc>
        <w:tc>
          <w:tcPr>
            <w:tcW w:w="850" w:type="dxa"/>
            <w:tcBorders>
              <w:top w:val="nil"/>
              <w:left w:val="nil"/>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11.11%</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7.96%</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8.04%</w:t>
            </w:r>
          </w:p>
        </w:tc>
        <w:tc>
          <w:tcPr>
            <w:tcW w:w="992" w:type="dxa"/>
            <w:tcBorders>
              <w:top w:val="nil"/>
              <w:left w:val="nil"/>
              <w:bottom w:val="single" w:sz="4" w:space="0" w:color="auto"/>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7.67%</w:t>
            </w:r>
          </w:p>
        </w:tc>
      </w:tr>
      <w:tr w:rsidR="00A11821" w:rsidRPr="00A11821" w:rsidTr="006315A6">
        <w:trPr>
          <w:trHeight w:val="285"/>
        </w:trPr>
        <w:tc>
          <w:tcPr>
            <w:tcW w:w="99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46645" w:rsidRPr="00A11821" w:rsidRDefault="00746645" w:rsidP="006315A6">
            <w:pPr>
              <w:ind w:left="-108" w:right="-108"/>
              <w:rPr>
                <w:rFonts w:ascii="Arial" w:eastAsia="Times New Roman" w:hAnsi="Arial"/>
                <w:b/>
                <w:bCs/>
                <w:sz w:val="18"/>
                <w:szCs w:val="18"/>
              </w:rPr>
            </w:pPr>
            <w:r w:rsidRPr="00A11821">
              <w:rPr>
                <w:rFonts w:ascii="Arial" w:eastAsia="Times New Roman" w:hAnsi="Arial"/>
                <w:b/>
                <w:bCs/>
                <w:sz w:val="18"/>
                <w:szCs w:val="18"/>
              </w:rPr>
              <w:t>Sex</w:t>
            </w: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Male</w:t>
            </w:r>
          </w:p>
        </w:tc>
        <w:tc>
          <w:tcPr>
            <w:tcW w:w="1134" w:type="dxa"/>
            <w:tcBorders>
              <w:top w:val="single" w:sz="4" w:space="0" w:color="auto"/>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28.00%</w:t>
            </w:r>
          </w:p>
        </w:tc>
        <w:tc>
          <w:tcPr>
            <w:tcW w:w="850" w:type="dxa"/>
            <w:tcBorders>
              <w:top w:val="single" w:sz="4" w:space="0" w:color="auto"/>
              <w:left w:val="nil"/>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38.89%</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22.22%</w:t>
            </w:r>
          </w:p>
        </w:tc>
        <w:tc>
          <w:tcPr>
            <w:tcW w:w="1134" w:type="dxa"/>
            <w:tcBorders>
              <w:top w:val="single" w:sz="4" w:space="0" w:color="auto"/>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19.14%</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19.89%</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21.98%</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Female</w:t>
            </w:r>
          </w:p>
        </w:tc>
        <w:tc>
          <w:tcPr>
            <w:tcW w:w="1134" w:type="dxa"/>
            <w:tcBorders>
              <w:top w:val="nil"/>
              <w:left w:val="single" w:sz="4" w:space="0" w:color="auto"/>
              <w:bottom w:val="single" w:sz="4" w:space="0" w:color="auto"/>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72.00%</w:t>
            </w:r>
          </w:p>
        </w:tc>
        <w:tc>
          <w:tcPr>
            <w:tcW w:w="850" w:type="dxa"/>
            <w:tcBorders>
              <w:top w:val="nil"/>
              <w:left w:val="nil"/>
              <w:bottom w:val="single" w:sz="4" w:space="0" w:color="auto"/>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61.11%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77.78%</w:t>
            </w:r>
          </w:p>
        </w:tc>
        <w:tc>
          <w:tcPr>
            <w:tcW w:w="1134" w:type="dxa"/>
            <w:tcBorders>
              <w:top w:val="nil"/>
              <w:left w:val="nil"/>
              <w:bottom w:val="single" w:sz="4" w:space="0" w:color="auto"/>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80.86%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80.11%</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78.02%</w:t>
            </w:r>
          </w:p>
        </w:tc>
      </w:tr>
      <w:tr w:rsidR="00A11821" w:rsidRPr="00A11821" w:rsidTr="006315A6">
        <w:trPr>
          <w:trHeight w:val="285"/>
        </w:trPr>
        <w:tc>
          <w:tcPr>
            <w:tcW w:w="99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46645" w:rsidRPr="00A11821" w:rsidRDefault="00746645" w:rsidP="006315A6">
            <w:pPr>
              <w:ind w:left="-108" w:right="-108"/>
              <w:rPr>
                <w:rFonts w:ascii="Arial" w:eastAsia="Times New Roman" w:hAnsi="Arial"/>
                <w:b/>
                <w:bCs/>
                <w:sz w:val="18"/>
                <w:szCs w:val="18"/>
              </w:rPr>
            </w:pPr>
            <w:r w:rsidRPr="00A11821">
              <w:rPr>
                <w:rFonts w:ascii="Arial" w:eastAsia="Times New Roman" w:hAnsi="Arial"/>
                <w:b/>
                <w:bCs/>
                <w:sz w:val="18"/>
                <w:szCs w:val="18"/>
              </w:rPr>
              <w:t>Disability</w:t>
            </w:r>
          </w:p>
        </w:tc>
        <w:tc>
          <w:tcPr>
            <w:tcW w:w="1559" w:type="dxa"/>
            <w:tcBorders>
              <w:top w:val="single" w:sz="4" w:space="0" w:color="auto"/>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Yes</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850" w:type="dxa"/>
            <w:tcBorders>
              <w:top w:val="nil"/>
              <w:left w:val="nil"/>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1.38%</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1.27%</w:t>
            </w:r>
          </w:p>
        </w:tc>
        <w:tc>
          <w:tcPr>
            <w:tcW w:w="992" w:type="dxa"/>
            <w:tcBorders>
              <w:top w:val="single" w:sz="4" w:space="0" w:color="auto"/>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1.45%</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 xml:space="preserve">No </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25.00%</w:t>
            </w:r>
          </w:p>
        </w:tc>
        <w:tc>
          <w:tcPr>
            <w:tcW w:w="993"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48.00%</w:t>
            </w:r>
          </w:p>
        </w:tc>
        <w:tc>
          <w:tcPr>
            <w:tcW w:w="850" w:type="dxa"/>
            <w:tcBorders>
              <w:top w:val="nil"/>
              <w:left w:val="nil"/>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55.56%</w:t>
            </w:r>
          </w:p>
        </w:tc>
        <w:tc>
          <w:tcPr>
            <w:tcW w:w="1134"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77.78%</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65.85%</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64.88%</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49.85%</w:t>
            </w:r>
          </w:p>
        </w:tc>
      </w:tr>
      <w:tr w:rsidR="00A11821" w:rsidRPr="00A11821" w:rsidTr="006315A6">
        <w:trPr>
          <w:trHeight w:val="510"/>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nil"/>
              <w:right w:val="nil"/>
            </w:tcBorders>
            <w:shd w:val="clear" w:color="000000" w:fill="FFFFFF"/>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Prefer not                         to say</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850" w:type="dxa"/>
            <w:tcBorders>
              <w:top w:val="nil"/>
              <w:left w:val="nil"/>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0.31%</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0.28%</w:t>
            </w:r>
          </w:p>
        </w:tc>
        <w:tc>
          <w:tcPr>
            <w:tcW w:w="992" w:type="dxa"/>
            <w:tcBorders>
              <w:top w:val="nil"/>
              <w:left w:val="nil"/>
              <w:bottom w:val="nil"/>
              <w:right w:val="single" w:sz="4" w:space="0" w:color="auto"/>
            </w:tcBorders>
            <w:shd w:val="clear" w:color="auto" w:fill="auto"/>
            <w:noWrap/>
            <w:vAlign w:val="center"/>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0.10%</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single" w:sz="4" w:space="0" w:color="auto"/>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Unknown</w:t>
            </w:r>
          </w:p>
        </w:tc>
        <w:tc>
          <w:tcPr>
            <w:tcW w:w="1134" w:type="dxa"/>
            <w:tcBorders>
              <w:top w:val="nil"/>
              <w:left w:val="single" w:sz="4" w:space="0" w:color="auto"/>
              <w:bottom w:val="single" w:sz="4" w:space="0" w:color="auto"/>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75.00%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52.00%</w:t>
            </w:r>
          </w:p>
        </w:tc>
        <w:tc>
          <w:tcPr>
            <w:tcW w:w="850" w:type="dxa"/>
            <w:tcBorders>
              <w:top w:val="nil"/>
              <w:left w:val="nil"/>
              <w:bottom w:val="single" w:sz="4" w:space="0" w:color="auto"/>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44.44%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22.22%</w:t>
            </w:r>
          </w:p>
        </w:tc>
        <w:tc>
          <w:tcPr>
            <w:tcW w:w="1134" w:type="dxa"/>
            <w:tcBorders>
              <w:top w:val="nil"/>
              <w:left w:val="nil"/>
              <w:bottom w:val="single" w:sz="4" w:space="0" w:color="auto"/>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32.47%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33.57%</w:t>
            </w:r>
          </w:p>
        </w:tc>
        <w:tc>
          <w:tcPr>
            <w:tcW w:w="992" w:type="dxa"/>
            <w:tcBorders>
              <w:top w:val="nil"/>
              <w:left w:val="nil"/>
              <w:bottom w:val="single" w:sz="4" w:space="0" w:color="auto"/>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48.60%</w:t>
            </w:r>
          </w:p>
        </w:tc>
      </w:tr>
      <w:tr w:rsidR="00A11821" w:rsidRPr="00A11821" w:rsidTr="006315A6">
        <w:trPr>
          <w:trHeight w:val="285"/>
        </w:trPr>
        <w:tc>
          <w:tcPr>
            <w:tcW w:w="99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46645" w:rsidRPr="00A11821" w:rsidRDefault="00746645" w:rsidP="006315A6">
            <w:pPr>
              <w:ind w:left="-108" w:right="-108"/>
              <w:rPr>
                <w:rFonts w:ascii="Arial" w:eastAsia="Times New Roman" w:hAnsi="Arial"/>
                <w:b/>
                <w:bCs/>
                <w:sz w:val="18"/>
                <w:szCs w:val="18"/>
              </w:rPr>
            </w:pPr>
            <w:r w:rsidRPr="00A11821">
              <w:rPr>
                <w:rFonts w:ascii="Arial" w:eastAsia="Times New Roman" w:hAnsi="Arial"/>
                <w:b/>
                <w:bCs/>
                <w:sz w:val="18"/>
                <w:szCs w:val="18"/>
              </w:rPr>
              <w:t>Age</w:t>
            </w: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16 to 24</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 </w:t>
            </w:r>
          </w:p>
        </w:tc>
        <w:tc>
          <w:tcPr>
            <w:tcW w:w="993"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rPr>
                <w:rFonts w:ascii="Arial" w:eastAsia="Times New Roman" w:hAnsi="Arial"/>
                <w:sz w:val="18"/>
                <w:szCs w:val="18"/>
              </w:rPr>
            </w:pPr>
            <w:r w:rsidRPr="00A11821">
              <w:rPr>
                <w:rFonts w:ascii="Arial" w:eastAsia="Times New Roman" w:hAnsi="Arial"/>
                <w:sz w:val="18"/>
                <w:szCs w:val="18"/>
              </w:rPr>
              <w:t> </w:t>
            </w:r>
          </w:p>
        </w:tc>
        <w:tc>
          <w:tcPr>
            <w:tcW w:w="850" w:type="dxa"/>
            <w:tcBorders>
              <w:top w:val="nil"/>
              <w:left w:val="nil"/>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5.21%</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4.80%</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4.28%</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25 to 34</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8.00%</w:t>
            </w:r>
          </w:p>
        </w:tc>
        <w:tc>
          <w:tcPr>
            <w:tcW w:w="850" w:type="dxa"/>
            <w:tcBorders>
              <w:top w:val="nil"/>
              <w:left w:val="nil"/>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33.33%</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27.41%</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25.95%</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17.63%</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35 to 44</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16.00%</w:t>
            </w:r>
          </w:p>
        </w:tc>
        <w:tc>
          <w:tcPr>
            <w:tcW w:w="850" w:type="dxa"/>
            <w:tcBorders>
              <w:top w:val="nil"/>
              <w:left w:val="nil"/>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11.11%</w:t>
            </w:r>
          </w:p>
        </w:tc>
        <w:tc>
          <w:tcPr>
            <w:tcW w:w="1134"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21.75%</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20.87%</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23.30%</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45 to 54</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50.00%</w:t>
            </w:r>
          </w:p>
        </w:tc>
        <w:tc>
          <w:tcPr>
            <w:tcW w:w="993"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28.00%</w:t>
            </w:r>
          </w:p>
        </w:tc>
        <w:tc>
          <w:tcPr>
            <w:tcW w:w="850" w:type="dxa"/>
            <w:tcBorders>
              <w:top w:val="nil"/>
              <w:left w:val="nil"/>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22.22%</w:t>
            </w:r>
          </w:p>
        </w:tc>
        <w:tc>
          <w:tcPr>
            <w:tcW w:w="1134"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55.56%</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20.52%</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21.44%</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30.34%</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55 to 64</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50.00%</w:t>
            </w:r>
          </w:p>
        </w:tc>
        <w:tc>
          <w:tcPr>
            <w:tcW w:w="993"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36.00%</w:t>
            </w:r>
          </w:p>
        </w:tc>
        <w:tc>
          <w:tcPr>
            <w:tcW w:w="850" w:type="dxa"/>
            <w:tcBorders>
              <w:top w:val="nil"/>
              <w:left w:val="nil"/>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50.00%</w:t>
            </w:r>
          </w:p>
        </w:tc>
        <w:tc>
          <w:tcPr>
            <w:tcW w:w="1134"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11.11%</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19.60%</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21.02%</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21.16%</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single" w:sz="4" w:space="0" w:color="auto"/>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65+</w:t>
            </w:r>
          </w:p>
        </w:tc>
        <w:tc>
          <w:tcPr>
            <w:tcW w:w="1134" w:type="dxa"/>
            <w:tcBorders>
              <w:top w:val="nil"/>
              <w:left w:val="single" w:sz="4" w:space="0" w:color="auto"/>
              <w:bottom w:val="single" w:sz="4" w:space="0" w:color="auto"/>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12.00%</w:t>
            </w:r>
          </w:p>
        </w:tc>
        <w:tc>
          <w:tcPr>
            <w:tcW w:w="850" w:type="dxa"/>
            <w:tcBorders>
              <w:top w:val="nil"/>
              <w:left w:val="nil"/>
              <w:bottom w:val="single" w:sz="4" w:space="0" w:color="auto"/>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16.67%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single" w:sz="4" w:space="0" w:color="auto"/>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5.51%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5.92%</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3.29%</w:t>
            </w:r>
          </w:p>
        </w:tc>
      </w:tr>
      <w:tr w:rsidR="00A11821" w:rsidRPr="00A11821" w:rsidTr="006315A6">
        <w:trPr>
          <w:trHeight w:val="285"/>
        </w:trPr>
        <w:tc>
          <w:tcPr>
            <w:tcW w:w="993"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46645" w:rsidRPr="00A11821" w:rsidRDefault="00746645" w:rsidP="006315A6">
            <w:pPr>
              <w:ind w:left="-108" w:right="-108"/>
              <w:rPr>
                <w:rFonts w:ascii="Arial" w:eastAsia="Times New Roman" w:hAnsi="Arial"/>
                <w:b/>
                <w:bCs/>
                <w:sz w:val="18"/>
                <w:szCs w:val="18"/>
              </w:rPr>
            </w:pPr>
            <w:r w:rsidRPr="00A11821">
              <w:rPr>
                <w:rFonts w:ascii="Arial" w:eastAsia="Times New Roman" w:hAnsi="Arial"/>
                <w:b/>
                <w:bCs/>
                <w:sz w:val="18"/>
                <w:szCs w:val="18"/>
              </w:rPr>
              <w:t>Religion</w:t>
            </w: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Christianity</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16.00%</w:t>
            </w:r>
          </w:p>
        </w:tc>
        <w:tc>
          <w:tcPr>
            <w:tcW w:w="850"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22.22%</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11.11%</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6.58%</w:t>
            </w:r>
          </w:p>
        </w:tc>
        <w:tc>
          <w:tcPr>
            <w:tcW w:w="851"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7.33%</w:t>
            </w:r>
          </w:p>
        </w:tc>
        <w:tc>
          <w:tcPr>
            <w:tcW w:w="992" w:type="dxa"/>
            <w:tcBorders>
              <w:top w:val="single" w:sz="4" w:space="0" w:color="auto"/>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8.37%</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Hinduism</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850"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5.56%</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1.68%</w:t>
            </w:r>
          </w:p>
        </w:tc>
        <w:tc>
          <w:tcPr>
            <w:tcW w:w="851"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1.69%</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3.59%</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Islam</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850"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0.46%</w:t>
            </w:r>
          </w:p>
        </w:tc>
        <w:tc>
          <w:tcPr>
            <w:tcW w:w="851"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0.42%</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1.14%</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Judaism</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850"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0.31%</w:t>
            </w:r>
          </w:p>
        </w:tc>
        <w:tc>
          <w:tcPr>
            <w:tcW w:w="851"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0.28%</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0.35%</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Jainism</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850"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851"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0.41%</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Sikh</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4.00%</w:t>
            </w:r>
          </w:p>
        </w:tc>
        <w:tc>
          <w:tcPr>
            <w:tcW w:w="850"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0.31%</w:t>
            </w:r>
          </w:p>
        </w:tc>
        <w:tc>
          <w:tcPr>
            <w:tcW w:w="851"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0.42%</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0.39%</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Buddhism</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4.00%</w:t>
            </w:r>
          </w:p>
        </w:tc>
        <w:tc>
          <w:tcPr>
            <w:tcW w:w="850"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851"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0.14%</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0.16%</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Zoroastrian</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850"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851"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0.02%</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Other</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4.00%</w:t>
            </w:r>
          </w:p>
        </w:tc>
        <w:tc>
          <w:tcPr>
            <w:tcW w:w="850"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0.46%</w:t>
            </w:r>
          </w:p>
        </w:tc>
        <w:tc>
          <w:tcPr>
            <w:tcW w:w="851"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0.56%</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0.69%</w:t>
            </w:r>
          </w:p>
        </w:tc>
      </w:tr>
      <w:tr w:rsidR="00A11821" w:rsidRPr="00A11821" w:rsidTr="006315A6">
        <w:trPr>
          <w:trHeight w:val="510"/>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nil"/>
              <w:right w:val="nil"/>
            </w:tcBorders>
            <w:shd w:val="clear" w:color="000000" w:fill="FFFFFF"/>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No Religion/ Atheist</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850"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5.56%</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2.30%</w:t>
            </w:r>
          </w:p>
        </w:tc>
        <w:tc>
          <w:tcPr>
            <w:tcW w:w="851"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2.26%</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1.96%</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nil"/>
              <w:bottom w:val="single" w:sz="4" w:space="0" w:color="auto"/>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Unknown</w:t>
            </w:r>
          </w:p>
        </w:tc>
        <w:tc>
          <w:tcPr>
            <w:tcW w:w="1134" w:type="dxa"/>
            <w:tcBorders>
              <w:top w:val="nil"/>
              <w:left w:val="single" w:sz="4" w:space="0" w:color="auto"/>
              <w:bottom w:val="single" w:sz="4" w:space="0" w:color="auto"/>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100.00%</w:t>
            </w:r>
          </w:p>
        </w:tc>
        <w:tc>
          <w:tcPr>
            <w:tcW w:w="993" w:type="dxa"/>
            <w:tcBorders>
              <w:top w:val="nil"/>
              <w:left w:val="single" w:sz="4" w:space="0" w:color="auto"/>
              <w:bottom w:val="single" w:sz="4" w:space="0" w:color="auto"/>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72.00%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66.67%</w:t>
            </w:r>
          </w:p>
        </w:tc>
        <w:tc>
          <w:tcPr>
            <w:tcW w:w="1134" w:type="dxa"/>
            <w:tcBorders>
              <w:top w:val="nil"/>
              <w:left w:val="nil"/>
              <w:bottom w:val="single" w:sz="4" w:space="0" w:color="auto"/>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88.89%</w:t>
            </w:r>
          </w:p>
        </w:tc>
        <w:tc>
          <w:tcPr>
            <w:tcW w:w="1134" w:type="dxa"/>
            <w:tcBorders>
              <w:top w:val="nil"/>
              <w:left w:val="nil"/>
              <w:bottom w:val="single" w:sz="4" w:space="0" w:color="auto"/>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87.90%</w:t>
            </w:r>
          </w:p>
        </w:tc>
        <w:tc>
          <w:tcPr>
            <w:tcW w:w="851" w:type="dxa"/>
            <w:tcBorders>
              <w:top w:val="nil"/>
              <w:left w:val="nil"/>
              <w:bottom w:val="single" w:sz="4" w:space="0" w:color="auto"/>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86.88%</w:t>
            </w:r>
          </w:p>
        </w:tc>
        <w:tc>
          <w:tcPr>
            <w:tcW w:w="992" w:type="dxa"/>
            <w:tcBorders>
              <w:top w:val="nil"/>
              <w:left w:val="nil"/>
              <w:bottom w:val="single" w:sz="4" w:space="0" w:color="auto"/>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82.92%</w:t>
            </w:r>
          </w:p>
        </w:tc>
      </w:tr>
      <w:tr w:rsidR="00A11821" w:rsidRPr="00A11821" w:rsidTr="006315A6">
        <w:trPr>
          <w:trHeight w:val="285"/>
        </w:trPr>
        <w:tc>
          <w:tcPr>
            <w:tcW w:w="993" w:type="dxa"/>
            <w:vMerge w:val="restart"/>
            <w:tcBorders>
              <w:top w:val="nil"/>
              <w:left w:val="single" w:sz="4" w:space="0" w:color="auto"/>
              <w:bottom w:val="nil"/>
              <w:right w:val="nil"/>
            </w:tcBorders>
            <w:shd w:val="clear" w:color="000000" w:fill="D9D9D9"/>
            <w:vAlign w:val="center"/>
            <w:hideMark/>
          </w:tcPr>
          <w:p w:rsidR="00746645" w:rsidRPr="00A11821" w:rsidRDefault="00746645" w:rsidP="006315A6">
            <w:pPr>
              <w:ind w:left="-108" w:right="-108"/>
              <w:rPr>
                <w:rFonts w:ascii="Arial" w:eastAsia="Times New Roman" w:hAnsi="Arial"/>
                <w:b/>
                <w:bCs/>
                <w:sz w:val="18"/>
                <w:szCs w:val="18"/>
              </w:rPr>
            </w:pPr>
            <w:r w:rsidRPr="00A11821">
              <w:rPr>
                <w:rFonts w:ascii="Arial" w:eastAsia="Times New Roman" w:hAnsi="Arial"/>
                <w:b/>
                <w:bCs/>
                <w:sz w:val="18"/>
                <w:szCs w:val="18"/>
              </w:rPr>
              <w:t>Sexual Orientation</w:t>
            </w:r>
          </w:p>
        </w:tc>
        <w:tc>
          <w:tcPr>
            <w:tcW w:w="1559" w:type="dxa"/>
            <w:tcBorders>
              <w:top w:val="nil"/>
              <w:left w:val="single" w:sz="4" w:space="0" w:color="auto"/>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Heterosexual</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36.00%</w:t>
            </w:r>
          </w:p>
        </w:tc>
        <w:tc>
          <w:tcPr>
            <w:tcW w:w="850"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44.44%</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11.11%</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12.56%</w:t>
            </w:r>
          </w:p>
        </w:tc>
        <w:tc>
          <w:tcPr>
            <w:tcW w:w="851"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14.10%</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15.34%</w:t>
            </w:r>
          </w:p>
        </w:tc>
      </w:tr>
      <w:tr w:rsidR="00A11821" w:rsidRPr="00A11821" w:rsidTr="006315A6">
        <w:trPr>
          <w:trHeight w:val="510"/>
        </w:trPr>
        <w:tc>
          <w:tcPr>
            <w:tcW w:w="993" w:type="dxa"/>
            <w:vMerge/>
            <w:tcBorders>
              <w:top w:val="nil"/>
              <w:left w:val="single" w:sz="4" w:space="0" w:color="auto"/>
              <w:bottom w:val="nil"/>
              <w:right w:val="nil"/>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single" w:sz="4" w:space="0" w:color="auto"/>
              <w:bottom w:val="nil"/>
              <w:right w:val="nil"/>
            </w:tcBorders>
            <w:shd w:val="clear" w:color="000000" w:fill="FFFFFF"/>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Gay Woman/ Lesbian</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850"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0.06%</w:t>
            </w:r>
          </w:p>
        </w:tc>
      </w:tr>
      <w:tr w:rsidR="00A11821" w:rsidRPr="00A11821" w:rsidTr="006315A6">
        <w:trPr>
          <w:trHeight w:val="285"/>
        </w:trPr>
        <w:tc>
          <w:tcPr>
            <w:tcW w:w="993" w:type="dxa"/>
            <w:vMerge/>
            <w:tcBorders>
              <w:top w:val="nil"/>
              <w:left w:val="single" w:sz="4" w:space="0" w:color="auto"/>
              <w:bottom w:val="nil"/>
              <w:right w:val="nil"/>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single" w:sz="4" w:space="0" w:color="auto"/>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Gay Man</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850"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0.61%</w:t>
            </w:r>
          </w:p>
        </w:tc>
        <w:tc>
          <w:tcPr>
            <w:tcW w:w="851"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0.56%</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0.18%</w:t>
            </w:r>
          </w:p>
        </w:tc>
      </w:tr>
      <w:tr w:rsidR="00A11821" w:rsidRPr="00A11821" w:rsidTr="006315A6">
        <w:trPr>
          <w:trHeight w:val="285"/>
        </w:trPr>
        <w:tc>
          <w:tcPr>
            <w:tcW w:w="993" w:type="dxa"/>
            <w:vMerge/>
            <w:tcBorders>
              <w:top w:val="nil"/>
              <w:left w:val="single" w:sz="4" w:space="0" w:color="auto"/>
              <w:bottom w:val="nil"/>
              <w:right w:val="nil"/>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single" w:sz="4" w:space="0" w:color="auto"/>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Bi-sexual</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850"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0.18%</w:t>
            </w:r>
          </w:p>
        </w:tc>
      </w:tr>
      <w:tr w:rsidR="00A11821" w:rsidRPr="00A11821" w:rsidTr="006315A6">
        <w:trPr>
          <w:trHeight w:val="285"/>
        </w:trPr>
        <w:tc>
          <w:tcPr>
            <w:tcW w:w="993" w:type="dxa"/>
            <w:vMerge/>
            <w:tcBorders>
              <w:top w:val="nil"/>
              <w:left w:val="single" w:sz="4" w:space="0" w:color="auto"/>
              <w:bottom w:val="nil"/>
              <w:right w:val="nil"/>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single" w:sz="4" w:space="0" w:color="auto"/>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Prefer not to say</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4.00%</w:t>
            </w:r>
          </w:p>
        </w:tc>
        <w:tc>
          <w:tcPr>
            <w:tcW w:w="850"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1.38%</w:t>
            </w:r>
          </w:p>
        </w:tc>
        <w:tc>
          <w:tcPr>
            <w:tcW w:w="851"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1.41%</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0.78%</w:t>
            </w:r>
          </w:p>
        </w:tc>
      </w:tr>
      <w:tr w:rsidR="00A11821" w:rsidRPr="00A11821" w:rsidTr="006315A6">
        <w:trPr>
          <w:trHeight w:val="285"/>
        </w:trPr>
        <w:tc>
          <w:tcPr>
            <w:tcW w:w="993" w:type="dxa"/>
            <w:vMerge/>
            <w:tcBorders>
              <w:top w:val="nil"/>
              <w:left w:val="single" w:sz="4" w:space="0" w:color="auto"/>
              <w:bottom w:val="nil"/>
              <w:right w:val="nil"/>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single" w:sz="4" w:space="0" w:color="auto"/>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Other</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850"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0.08%</w:t>
            </w:r>
          </w:p>
        </w:tc>
      </w:tr>
      <w:tr w:rsidR="00A11821" w:rsidRPr="00A11821" w:rsidTr="006315A6">
        <w:trPr>
          <w:trHeight w:val="285"/>
        </w:trPr>
        <w:tc>
          <w:tcPr>
            <w:tcW w:w="993" w:type="dxa"/>
            <w:vMerge/>
            <w:tcBorders>
              <w:top w:val="nil"/>
              <w:left w:val="single" w:sz="4" w:space="0" w:color="auto"/>
              <w:bottom w:val="nil"/>
              <w:right w:val="nil"/>
            </w:tcBorders>
            <w:vAlign w:val="center"/>
            <w:hideMark/>
          </w:tcPr>
          <w:p w:rsidR="00746645" w:rsidRPr="00A11821" w:rsidRDefault="00746645" w:rsidP="006315A6">
            <w:pPr>
              <w:ind w:left="-108" w:right="-108"/>
              <w:rPr>
                <w:rFonts w:ascii="Arial" w:eastAsia="Times New Roman" w:hAnsi="Arial"/>
                <w:b/>
                <w:bCs/>
                <w:sz w:val="18"/>
                <w:szCs w:val="18"/>
              </w:rPr>
            </w:pPr>
          </w:p>
        </w:tc>
        <w:tc>
          <w:tcPr>
            <w:tcW w:w="1559" w:type="dxa"/>
            <w:tcBorders>
              <w:top w:val="nil"/>
              <w:left w:val="single" w:sz="4" w:space="0" w:color="auto"/>
              <w:bottom w:val="nil"/>
              <w:right w:val="nil"/>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Unknown</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100.00%</w:t>
            </w:r>
          </w:p>
        </w:tc>
        <w:tc>
          <w:tcPr>
            <w:tcW w:w="993" w:type="dxa"/>
            <w:tcBorders>
              <w:top w:val="nil"/>
              <w:left w:val="single" w:sz="4" w:space="0" w:color="auto"/>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60.00%</w:t>
            </w:r>
          </w:p>
        </w:tc>
        <w:tc>
          <w:tcPr>
            <w:tcW w:w="850"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55.56%</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88.89%</w:t>
            </w:r>
          </w:p>
        </w:tc>
        <w:tc>
          <w:tcPr>
            <w:tcW w:w="1134"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85.45%</w:t>
            </w:r>
          </w:p>
        </w:tc>
        <w:tc>
          <w:tcPr>
            <w:tcW w:w="851"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83.92%</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83.37%</w:t>
            </w:r>
          </w:p>
        </w:tc>
      </w:tr>
      <w:tr w:rsidR="00A11821" w:rsidRPr="00A11821" w:rsidTr="006315A6">
        <w:trPr>
          <w:trHeight w:val="585"/>
        </w:trPr>
        <w:tc>
          <w:tcPr>
            <w:tcW w:w="993" w:type="dxa"/>
            <w:tcBorders>
              <w:top w:val="single" w:sz="4" w:space="0" w:color="auto"/>
              <w:left w:val="single" w:sz="4" w:space="0" w:color="auto"/>
              <w:bottom w:val="single" w:sz="4" w:space="0" w:color="auto"/>
              <w:right w:val="nil"/>
            </w:tcBorders>
            <w:shd w:val="clear" w:color="000000" w:fill="D9D9D9"/>
            <w:vAlign w:val="center"/>
            <w:hideMark/>
          </w:tcPr>
          <w:p w:rsidR="00746645" w:rsidRPr="00A11821" w:rsidRDefault="00746645" w:rsidP="006315A6">
            <w:pPr>
              <w:ind w:left="-108" w:right="-108"/>
              <w:rPr>
                <w:rFonts w:ascii="Arial" w:eastAsia="Times New Roman" w:hAnsi="Arial"/>
                <w:b/>
                <w:bCs/>
                <w:sz w:val="18"/>
                <w:szCs w:val="18"/>
              </w:rPr>
            </w:pPr>
            <w:r w:rsidRPr="00A11821">
              <w:rPr>
                <w:rFonts w:ascii="Arial" w:eastAsia="Times New Roman" w:hAnsi="Arial"/>
                <w:b/>
                <w:bCs/>
                <w:sz w:val="18"/>
                <w:szCs w:val="18"/>
              </w:rPr>
              <w:t>Maternity/ Pregnancy</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6645" w:rsidRPr="00A11821" w:rsidRDefault="00746645" w:rsidP="00746645">
            <w:pPr>
              <w:rPr>
                <w:rFonts w:ascii="Arial" w:eastAsia="Times New Roman" w:hAnsi="Arial"/>
                <w:sz w:val="18"/>
                <w:szCs w:val="18"/>
              </w:rPr>
            </w:pPr>
            <w:r w:rsidRPr="00A11821">
              <w:rPr>
                <w:rFonts w:ascii="Arial" w:eastAsia="Times New Roman" w:hAnsi="Arial"/>
                <w:sz w:val="18"/>
                <w:szCs w:val="18"/>
              </w:rPr>
              <w:t>Yes</w:t>
            </w:r>
          </w:p>
        </w:tc>
        <w:tc>
          <w:tcPr>
            <w:tcW w:w="1134" w:type="dxa"/>
            <w:tcBorders>
              <w:top w:val="single" w:sz="4" w:space="0" w:color="auto"/>
              <w:left w:val="nil"/>
              <w:bottom w:val="single" w:sz="4" w:space="0" w:color="auto"/>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4.59%</w:t>
            </w:r>
          </w:p>
        </w:tc>
        <w:tc>
          <w:tcPr>
            <w:tcW w:w="851" w:type="dxa"/>
            <w:tcBorders>
              <w:top w:val="single" w:sz="4" w:space="0" w:color="auto"/>
              <w:left w:val="nil"/>
              <w:bottom w:val="single" w:sz="4" w:space="0" w:color="auto"/>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4.23%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3.98%</w:t>
            </w:r>
          </w:p>
        </w:tc>
      </w:tr>
      <w:tr w:rsidR="00A11821" w:rsidRPr="00A11821" w:rsidTr="006315A6">
        <w:trPr>
          <w:trHeight w:val="285"/>
        </w:trPr>
        <w:tc>
          <w:tcPr>
            <w:tcW w:w="993"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46645" w:rsidRPr="00A11821" w:rsidRDefault="00746645" w:rsidP="006315A6">
            <w:pPr>
              <w:ind w:left="-108" w:right="-108"/>
              <w:rPr>
                <w:rFonts w:ascii="Arial" w:eastAsia="Times New Roman" w:hAnsi="Arial"/>
                <w:b/>
                <w:bCs/>
                <w:sz w:val="18"/>
                <w:szCs w:val="18"/>
              </w:rPr>
            </w:pPr>
            <w:r w:rsidRPr="00A11821">
              <w:rPr>
                <w:rFonts w:ascii="Arial" w:eastAsia="Times New Roman" w:hAnsi="Arial"/>
                <w:b/>
                <w:bCs/>
                <w:sz w:val="18"/>
                <w:szCs w:val="18"/>
              </w:rPr>
              <w:t xml:space="preserve">By </w:t>
            </w:r>
            <w:r w:rsidR="00A11821" w:rsidRPr="00A11821">
              <w:rPr>
                <w:rFonts w:ascii="Arial" w:eastAsia="Times New Roman" w:hAnsi="Arial"/>
                <w:b/>
                <w:bCs/>
                <w:sz w:val="18"/>
                <w:szCs w:val="18"/>
              </w:rPr>
              <w:t>Pay band</w:t>
            </w:r>
          </w:p>
        </w:tc>
        <w:tc>
          <w:tcPr>
            <w:tcW w:w="1559" w:type="dxa"/>
            <w:tcBorders>
              <w:top w:val="nil"/>
              <w:left w:val="nil"/>
              <w:bottom w:val="nil"/>
              <w:right w:val="nil"/>
            </w:tcBorders>
            <w:shd w:val="clear" w:color="auto" w:fill="auto"/>
            <w:noWrap/>
            <w:vAlign w:val="center"/>
            <w:hideMark/>
          </w:tcPr>
          <w:p w:rsidR="00746645" w:rsidRPr="00A11821" w:rsidRDefault="00746645" w:rsidP="00746645">
            <w:pPr>
              <w:rPr>
                <w:rFonts w:ascii="Arial" w:eastAsia="Times New Roman" w:hAnsi="Arial"/>
                <w:b/>
                <w:bCs/>
                <w:sz w:val="18"/>
                <w:szCs w:val="18"/>
              </w:rPr>
            </w:pPr>
            <w:r w:rsidRPr="00A11821">
              <w:rPr>
                <w:rFonts w:ascii="Arial" w:eastAsia="Times New Roman" w:hAnsi="Arial"/>
                <w:b/>
                <w:bCs/>
                <w:sz w:val="18"/>
                <w:szCs w:val="18"/>
              </w:rPr>
              <w:t>1</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50.00%</w:t>
            </w:r>
          </w:p>
        </w:tc>
        <w:tc>
          <w:tcPr>
            <w:tcW w:w="993"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16.00%</w:t>
            </w:r>
          </w:p>
        </w:tc>
        <w:tc>
          <w:tcPr>
            <w:tcW w:w="850" w:type="dxa"/>
            <w:tcBorders>
              <w:top w:val="nil"/>
              <w:left w:val="nil"/>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38.89%</w:t>
            </w:r>
          </w:p>
        </w:tc>
        <w:tc>
          <w:tcPr>
            <w:tcW w:w="1134"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66.67%</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40.58%</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40.06%</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right"/>
              <w:rPr>
                <w:rFonts w:ascii="Arial" w:eastAsia="Times New Roman" w:hAnsi="Arial"/>
                <w:sz w:val="18"/>
                <w:szCs w:val="18"/>
              </w:rPr>
            </w:pPr>
            <w:r w:rsidRPr="00A11821">
              <w:rPr>
                <w:rFonts w:ascii="Arial" w:eastAsia="Times New Roman" w:hAnsi="Arial"/>
                <w:sz w:val="18"/>
                <w:szCs w:val="18"/>
              </w:rPr>
              <w:t>37.03%</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746645">
            <w:pPr>
              <w:rPr>
                <w:rFonts w:ascii="Arial" w:eastAsia="Times New Roman" w:hAnsi="Arial"/>
                <w:b/>
                <w:bCs/>
                <w:sz w:val="18"/>
                <w:szCs w:val="18"/>
              </w:rPr>
            </w:pPr>
          </w:p>
        </w:tc>
        <w:tc>
          <w:tcPr>
            <w:tcW w:w="1559" w:type="dxa"/>
            <w:tcBorders>
              <w:top w:val="nil"/>
              <w:left w:val="nil"/>
              <w:bottom w:val="nil"/>
              <w:right w:val="nil"/>
            </w:tcBorders>
            <w:shd w:val="clear" w:color="auto" w:fill="auto"/>
            <w:noWrap/>
            <w:vAlign w:val="center"/>
            <w:hideMark/>
          </w:tcPr>
          <w:p w:rsidR="00746645" w:rsidRPr="00A11821" w:rsidRDefault="00746645" w:rsidP="00746645">
            <w:pPr>
              <w:rPr>
                <w:rFonts w:ascii="Arial" w:eastAsia="Times New Roman" w:hAnsi="Arial"/>
                <w:b/>
                <w:bCs/>
                <w:sz w:val="18"/>
                <w:szCs w:val="18"/>
              </w:rPr>
            </w:pPr>
            <w:r w:rsidRPr="00A11821">
              <w:rPr>
                <w:rFonts w:ascii="Arial" w:eastAsia="Times New Roman" w:hAnsi="Arial"/>
                <w:b/>
                <w:bCs/>
                <w:sz w:val="18"/>
                <w:szCs w:val="18"/>
              </w:rPr>
              <w:t>2</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25.00%</w:t>
            </w:r>
          </w:p>
        </w:tc>
        <w:tc>
          <w:tcPr>
            <w:tcW w:w="993"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36.00%</w:t>
            </w:r>
          </w:p>
        </w:tc>
        <w:tc>
          <w:tcPr>
            <w:tcW w:w="850" w:type="dxa"/>
            <w:tcBorders>
              <w:top w:val="nil"/>
              <w:left w:val="nil"/>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5.56%</w:t>
            </w:r>
          </w:p>
        </w:tc>
        <w:tc>
          <w:tcPr>
            <w:tcW w:w="1134"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33.33%</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27.41%</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27.22%</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right"/>
              <w:rPr>
                <w:rFonts w:ascii="Arial" w:eastAsia="Times New Roman" w:hAnsi="Arial"/>
                <w:sz w:val="18"/>
                <w:szCs w:val="18"/>
              </w:rPr>
            </w:pPr>
            <w:r w:rsidRPr="00A11821">
              <w:rPr>
                <w:rFonts w:ascii="Arial" w:eastAsia="Times New Roman" w:hAnsi="Arial"/>
                <w:sz w:val="18"/>
                <w:szCs w:val="18"/>
              </w:rPr>
              <w:t>32.95%</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746645">
            <w:pPr>
              <w:rPr>
                <w:rFonts w:ascii="Arial" w:eastAsia="Times New Roman" w:hAnsi="Arial"/>
                <w:b/>
                <w:bCs/>
                <w:sz w:val="18"/>
                <w:szCs w:val="18"/>
              </w:rPr>
            </w:pPr>
          </w:p>
        </w:tc>
        <w:tc>
          <w:tcPr>
            <w:tcW w:w="1559" w:type="dxa"/>
            <w:tcBorders>
              <w:top w:val="nil"/>
              <w:left w:val="nil"/>
              <w:bottom w:val="nil"/>
              <w:right w:val="nil"/>
            </w:tcBorders>
            <w:shd w:val="clear" w:color="auto" w:fill="auto"/>
            <w:noWrap/>
            <w:vAlign w:val="center"/>
            <w:hideMark/>
          </w:tcPr>
          <w:p w:rsidR="00746645" w:rsidRPr="00A11821" w:rsidRDefault="00746645" w:rsidP="00746645">
            <w:pPr>
              <w:rPr>
                <w:rFonts w:ascii="Arial" w:eastAsia="Times New Roman" w:hAnsi="Arial"/>
                <w:b/>
                <w:bCs/>
                <w:sz w:val="18"/>
                <w:szCs w:val="18"/>
              </w:rPr>
            </w:pPr>
            <w:r w:rsidRPr="00A11821">
              <w:rPr>
                <w:rFonts w:ascii="Arial" w:eastAsia="Times New Roman" w:hAnsi="Arial"/>
                <w:b/>
                <w:bCs/>
                <w:sz w:val="18"/>
                <w:szCs w:val="18"/>
              </w:rPr>
              <w:t>3</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36.00%</w:t>
            </w:r>
          </w:p>
        </w:tc>
        <w:tc>
          <w:tcPr>
            <w:tcW w:w="850" w:type="dxa"/>
            <w:tcBorders>
              <w:top w:val="nil"/>
              <w:left w:val="nil"/>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33.33%</w:t>
            </w:r>
          </w:p>
        </w:tc>
        <w:tc>
          <w:tcPr>
            <w:tcW w:w="1134"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24.50%</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24.68%</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right"/>
              <w:rPr>
                <w:rFonts w:ascii="Arial" w:eastAsia="Times New Roman" w:hAnsi="Arial"/>
                <w:sz w:val="18"/>
                <w:szCs w:val="18"/>
              </w:rPr>
            </w:pPr>
            <w:r w:rsidRPr="00A11821">
              <w:rPr>
                <w:rFonts w:ascii="Arial" w:eastAsia="Times New Roman" w:hAnsi="Arial"/>
                <w:sz w:val="18"/>
                <w:szCs w:val="18"/>
              </w:rPr>
              <w:t>21.87%</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746645">
            <w:pPr>
              <w:rPr>
                <w:rFonts w:ascii="Arial" w:eastAsia="Times New Roman" w:hAnsi="Arial"/>
                <w:b/>
                <w:bCs/>
                <w:sz w:val="18"/>
                <w:szCs w:val="18"/>
              </w:rPr>
            </w:pPr>
          </w:p>
        </w:tc>
        <w:tc>
          <w:tcPr>
            <w:tcW w:w="1559" w:type="dxa"/>
            <w:tcBorders>
              <w:top w:val="nil"/>
              <w:left w:val="nil"/>
              <w:bottom w:val="nil"/>
              <w:right w:val="nil"/>
            </w:tcBorders>
            <w:shd w:val="clear" w:color="auto" w:fill="auto"/>
            <w:noWrap/>
            <w:vAlign w:val="center"/>
            <w:hideMark/>
          </w:tcPr>
          <w:p w:rsidR="00746645" w:rsidRPr="00A11821" w:rsidRDefault="00746645" w:rsidP="00746645">
            <w:pPr>
              <w:rPr>
                <w:rFonts w:ascii="Arial" w:eastAsia="Times New Roman" w:hAnsi="Arial"/>
                <w:b/>
                <w:bCs/>
                <w:sz w:val="18"/>
                <w:szCs w:val="18"/>
              </w:rPr>
            </w:pPr>
            <w:r w:rsidRPr="00A11821">
              <w:rPr>
                <w:rFonts w:ascii="Arial" w:eastAsia="Times New Roman" w:hAnsi="Arial"/>
                <w:b/>
                <w:bCs/>
                <w:sz w:val="18"/>
                <w:szCs w:val="18"/>
              </w:rPr>
              <w:t>4</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25.00%</w:t>
            </w:r>
          </w:p>
        </w:tc>
        <w:tc>
          <w:tcPr>
            <w:tcW w:w="993"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8.00%</w:t>
            </w:r>
          </w:p>
        </w:tc>
        <w:tc>
          <w:tcPr>
            <w:tcW w:w="850" w:type="dxa"/>
            <w:tcBorders>
              <w:top w:val="nil"/>
              <w:left w:val="nil"/>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16.67%</w:t>
            </w:r>
          </w:p>
        </w:tc>
        <w:tc>
          <w:tcPr>
            <w:tcW w:w="1134"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5.36%</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5.78%</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right"/>
              <w:rPr>
                <w:rFonts w:ascii="Arial" w:eastAsia="Times New Roman" w:hAnsi="Arial"/>
                <w:sz w:val="18"/>
                <w:szCs w:val="18"/>
              </w:rPr>
            </w:pPr>
            <w:r w:rsidRPr="00A11821">
              <w:rPr>
                <w:rFonts w:ascii="Arial" w:eastAsia="Times New Roman" w:hAnsi="Arial"/>
                <w:sz w:val="18"/>
                <w:szCs w:val="18"/>
              </w:rPr>
              <w:t>5.84%</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746645">
            <w:pPr>
              <w:rPr>
                <w:rFonts w:ascii="Arial" w:eastAsia="Times New Roman" w:hAnsi="Arial"/>
                <w:b/>
                <w:bCs/>
                <w:sz w:val="18"/>
                <w:szCs w:val="18"/>
              </w:rPr>
            </w:pPr>
          </w:p>
        </w:tc>
        <w:tc>
          <w:tcPr>
            <w:tcW w:w="1559" w:type="dxa"/>
            <w:tcBorders>
              <w:top w:val="nil"/>
              <w:left w:val="nil"/>
              <w:bottom w:val="nil"/>
              <w:right w:val="nil"/>
            </w:tcBorders>
            <w:shd w:val="clear" w:color="auto" w:fill="auto"/>
            <w:noWrap/>
            <w:vAlign w:val="center"/>
            <w:hideMark/>
          </w:tcPr>
          <w:p w:rsidR="00746645" w:rsidRPr="00A11821" w:rsidRDefault="00746645" w:rsidP="00746645">
            <w:pPr>
              <w:rPr>
                <w:rFonts w:ascii="Arial" w:eastAsia="Times New Roman" w:hAnsi="Arial"/>
                <w:b/>
                <w:bCs/>
                <w:sz w:val="18"/>
                <w:szCs w:val="18"/>
              </w:rPr>
            </w:pPr>
            <w:r w:rsidRPr="00A11821">
              <w:rPr>
                <w:rFonts w:ascii="Arial" w:eastAsia="Times New Roman" w:hAnsi="Arial"/>
                <w:b/>
                <w:bCs/>
                <w:sz w:val="18"/>
                <w:szCs w:val="18"/>
              </w:rPr>
              <w:t>5</w:t>
            </w:r>
          </w:p>
        </w:tc>
        <w:tc>
          <w:tcPr>
            <w:tcW w:w="1134" w:type="dxa"/>
            <w:tcBorders>
              <w:top w:val="nil"/>
              <w:left w:val="single" w:sz="4" w:space="0" w:color="auto"/>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4.00%</w:t>
            </w:r>
          </w:p>
        </w:tc>
        <w:tc>
          <w:tcPr>
            <w:tcW w:w="850" w:type="dxa"/>
            <w:tcBorders>
              <w:top w:val="nil"/>
              <w:left w:val="nil"/>
              <w:bottom w:val="nil"/>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nil"/>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1.68%</w:t>
            </w:r>
          </w:p>
        </w:tc>
        <w:tc>
          <w:tcPr>
            <w:tcW w:w="851" w:type="dxa"/>
            <w:tcBorders>
              <w:top w:val="nil"/>
              <w:left w:val="single" w:sz="4" w:space="0" w:color="auto"/>
              <w:bottom w:val="nil"/>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1.69%</w:t>
            </w:r>
          </w:p>
        </w:tc>
        <w:tc>
          <w:tcPr>
            <w:tcW w:w="992" w:type="dxa"/>
            <w:tcBorders>
              <w:top w:val="nil"/>
              <w:left w:val="nil"/>
              <w:bottom w:val="nil"/>
              <w:right w:val="single" w:sz="4" w:space="0" w:color="auto"/>
            </w:tcBorders>
            <w:shd w:val="clear" w:color="auto" w:fill="auto"/>
            <w:noWrap/>
            <w:vAlign w:val="bottom"/>
            <w:hideMark/>
          </w:tcPr>
          <w:p w:rsidR="00746645" w:rsidRPr="00A11821" w:rsidRDefault="00746645" w:rsidP="00746645">
            <w:pPr>
              <w:jc w:val="right"/>
              <w:rPr>
                <w:rFonts w:ascii="Arial" w:eastAsia="Times New Roman" w:hAnsi="Arial"/>
                <w:sz w:val="18"/>
                <w:szCs w:val="18"/>
              </w:rPr>
            </w:pPr>
            <w:r w:rsidRPr="00A11821">
              <w:rPr>
                <w:rFonts w:ascii="Arial" w:eastAsia="Times New Roman" w:hAnsi="Arial"/>
                <w:sz w:val="18"/>
                <w:szCs w:val="18"/>
              </w:rPr>
              <w:t>2.04%</w:t>
            </w:r>
          </w:p>
        </w:tc>
      </w:tr>
      <w:tr w:rsidR="00A11821" w:rsidRPr="00A11821" w:rsidTr="006315A6">
        <w:trPr>
          <w:trHeight w:val="285"/>
        </w:trPr>
        <w:tc>
          <w:tcPr>
            <w:tcW w:w="993" w:type="dxa"/>
            <w:vMerge/>
            <w:tcBorders>
              <w:top w:val="nil"/>
              <w:left w:val="single" w:sz="4" w:space="0" w:color="auto"/>
              <w:bottom w:val="single" w:sz="4" w:space="0" w:color="000000"/>
              <w:right w:val="single" w:sz="4" w:space="0" w:color="auto"/>
            </w:tcBorders>
            <w:vAlign w:val="center"/>
            <w:hideMark/>
          </w:tcPr>
          <w:p w:rsidR="00746645" w:rsidRPr="00A11821" w:rsidRDefault="00746645" w:rsidP="00746645">
            <w:pPr>
              <w:rPr>
                <w:rFonts w:ascii="Arial" w:eastAsia="Times New Roman" w:hAnsi="Arial"/>
                <w:b/>
                <w:bCs/>
                <w:sz w:val="18"/>
                <w:szCs w:val="18"/>
              </w:rPr>
            </w:pPr>
          </w:p>
        </w:tc>
        <w:tc>
          <w:tcPr>
            <w:tcW w:w="1559" w:type="dxa"/>
            <w:tcBorders>
              <w:top w:val="nil"/>
              <w:left w:val="nil"/>
              <w:bottom w:val="single" w:sz="4" w:space="0" w:color="auto"/>
              <w:right w:val="nil"/>
            </w:tcBorders>
            <w:shd w:val="clear" w:color="auto" w:fill="auto"/>
            <w:noWrap/>
            <w:vAlign w:val="center"/>
            <w:hideMark/>
          </w:tcPr>
          <w:p w:rsidR="00746645" w:rsidRPr="00A11821" w:rsidRDefault="00746645" w:rsidP="00746645">
            <w:pPr>
              <w:rPr>
                <w:rFonts w:ascii="Arial" w:eastAsia="Times New Roman" w:hAnsi="Arial"/>
                <w:b/>
                <w:bCs/>
                <w:sz w:val="18"/>
                <w:szCs w:val="18"/>
              </w:rPr>
            </w:pPr>
            <w:r w:rsidRPr="00A11821">
              <w:rPr>
                <w:rFonts w:ascii="Arial" w:eastAsia="Times New Roman" w:hAnsi="Arial"/>
                <w:b/>
                <w:bCs/>
                <w:sz w:val="18"/>
                <w:szCs w:val="18"/>
              </w:rPr>
              <w:t>6</w:t>
            </w:r>
          </w:p>
        </w:tc>
        <w:tc>
          <w:tcPr>
            <w:tcW w:w="1134" w:type="dxa"/>
            <w:tcBorders>
              <w:top w:val="nil"/>
              <w:left w:val="single" w:sz="4" w:space="0" w:color="auto"/>
              <w:bottom w:val="single" w:sz="4" w:space="0" w:color="auto"/>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w:t>
            </w:r>
          </w:p>
        </w:tc>
        <w:tc>
          <w:tcPr>
            <w:tcW w:w="850" w:type="dxa"/>
            <w:tcBorders>
              <w:top w:val="nil"/>
              <w:left w:val="nil"/>
              <w:bottom w:val="single" w:sz="4" w:space="0" w:color="auto"/>
              <w:right w:val="nil"/>
            </w:tcBorders>
            <w:shd w:val="clear" w:color="auto" w:fill="auto"/>
            <w:noWrap/>
            <w:vAlign w:val="bottom"/>
            <w:hideMark/>
          </w:tcPr>
          <w:p w:rsidR="00746645" w:rsidRPr="00A11821" w:rsidRDefault="00746645" w:rsidP="006315A6">
            <w:pPr>
              <w:ind w:left="-108" w:right="-108"/>
              <w:jc w:val="center"/>
              <w:rPr>
                <w:rFonts w:ascii="Arial" w:eastAsia="Times New Roman" w:hAnsi="Arial"/>
                <w:sz w:val="18"/>
                <w:szCs w:val="18"/>
              </w:rPr>
            </w:pPr>
            <w:r w:rsidRPr="00A11821">
              <w:rPr>
                <w:rFonts w:ascii="Arial" w:eastAsia="Times New Roman" w:hAnsi="Arial"/>
                <w:sz w:val="18"/>
                <w:szCs w:val="18"/>
              </w:rPr>
              <w:t>5.56%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w:t>
            </w:r>
          </w:p>
        </w:tc>
        <w:tc>
          <w:tcPr>
            <w:tcW w:w="1134" w:type="dxa"/>
            <w:tcBorders>
              <w:top w:val="nil"/>
              <w:left w:val="nil"/>
              <w:bottom w:val="single" w:sz="4" w:space="0" w:color="auto"/>
              <w:right w:val="nil"/>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0.46%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46645" w:rsidRPr="00A11821" w:rsidRDefault="00746645" w:rsidP="00746645">
            <w:pPr>
              <w:jc w:val="center"/>
              <w:rPr>
                <w:rFonts w:ascii="Arial" w:eastAsia="Times New Roman" w:hAnsi="Arial"/>
                <w:sz w:val="18"/>
                <w:szCs w:val="18"/>
              </w:rPr>
            </w:pPr>
            <w:r w:rsidRPr="00A11821">
              <w:rPr>
                <w:rFonts w:ascii="Arial" w:eastAsia="Times New Roman" w:hAnsi="Arial"/>
                <w:sz w:val="18"/>
                <w:szCs w:val="18"/>
              </w:rPr>
              <w:t>0.56%</w:t>
            </w:r>
          </w:p>
        </w:tc>
        <w:tc>
          <w:tcPr>
            <w:tcW w:w="992" w:type="dxa"/>
            <w:tcBorders>
              <w:top w:val="nil"/>
              <w:left w:val="nil"/>
              <w:bottom w:val="single" w:sz="4" w:space="0" w:color="auto"/>
              <w:right w:val="single" w:sz="4" w:space="0" w:color="auto"/>
            </w:tcBorders>
            <w:shd w:val="clear" w:color="auto" w:fill="auto"/>
            <w:noWrap/>
            <w:vAlign w:val="bottom"/>
            <w:hideMark/>
          </w:tcPr>
          <w:p w:rsidR="00746645" w:rsidRPr="00A11821" w:rsidRDefault="00746645" w:rsidP="00746645">
            <w:pPr>
              <w:jc w:val="right"/>
              <w:rPr>
                <w:rFonts w:ascii="Arial" w:eastAsia="Times New Roman" w:hAnsi="Arial"/>
                <w:sz w:val="18"/>
                <w:szCs w:val="18"/>
              </w:rPr>
            </w:pPr>
            <w:r w:rsidRPr="00A11821">
              <w:rPr>
                <w:rFonts w:ascii="Arial" w:eastAsia="Times New Roman" w:hAnsi="Arial"/>
                <w:sz w:val="18"/>
                <w:szCs w:val="18"/>
              </w:rPr>
              <w:t>0.27%</w:t>
            </w:r>
          </w:p>
        </w:tc>
      </w:tr>
    </w:tbl>
    <w:p w:rsidR="00F70C62" w:rsidRPr="00A11821" w:rsidRDefault="00F70C62">
      <w:pPr>
        <w:spacing w:line="0" w:lineRule="atLeast"/>
        <w:ind w:left="140"/>
        <w:rPr>
          <w:rFonts w:ascii="Arial" w:eastAsia="Arial" w:hAnsi="Arial"/>
          <w:b/>
          <w:sz w:val="28"/>
        </w:rPr>
      </w:pPr>
    </w:p>
    <w:p w:rsidR="00F70C62" w:rsidRPr="00A11821" w:rsidRDefault="00F70C62">
      <w:pPr>
        <w:spacing w:line="0" w:lineRule="atLeast"/>
        <w:rPr>
          <w:rFonts w:ascii="Arial" w:eastAsia="Arial" w:hAnsi="Arial"/>
          <w:b/>
          <w:sz w:val="28"/>
        </w:rPr>
      </w:pPr>
      <w:bookmarkStart w:id="15" w:name="page18"/>
      <w:bookmarkEnd w:id="15"/>
      <w:r w:rsidRPr="00A11821">
        <w:rPr>
          <w:rFonts w:ascii="Arial" w:eastAsia="Arial" w:hAnsi="Arial"/>
          <w:b/>
          <w:sz w:val="28"/>
        </w:rPr>
        <w:t xml:space="preserve">8. Take Up of Training Opportunities </w:t>
      </w:r>
      <w:r w:rsidR="00D9411C" w:rsidRPr="00A11821">
        <w:rPr>
          <w:rFonts w:ascii="Arial" w:eastAsia="Arial" w:hAnsi="Arial"/>
          <w:b/>
          <w:sz w:val="28"/>
        </w:rPr>
        <w:t>2015/16</w:t>
      </w:r>
    </w:p>
    <w:p w:rsidR="00EF5A83" w:rsidRPr="00A11821" w:rsidRDefault="00EF5A83" w:rsidP="00D229C9">
      <w:pPr>
        <w:spacing w:line="326" w:lineRule="exact"/>
        <w:rPr>
          <w:rFonts w:ascii="Times New Roman" w:eastAsia="Times New Roman" w:hAnsi="Times New Roman"/>
        </w:rPr>
      </w:pPr>
    </w:p>
    <w:p w:rsidR="00EF5A83" w:rsidRPr="00A11821" w:rsidRDefault="00EF5A83" w:rsidP="00D229C9">
      <w:pPr>
        <w:spacing w:line="326" w:lineRule="exact"/>
        <w:rPr>
          <w:rFonts w:ascii="Times New Roman" w:eastAsia="Times New Roman" w:hAnsi="Times New Roman"/>
        </w:rPr>
      </w:pPr>
    </w:p>
    <w:p w:rsidR="00691967" w:rsidRPr="00A11821" w:rsidRDefault="00EF5A83" w:rsidP="00D229C9">
      <w:pPr>
        <w:spacing w:line="326" w:lineRule="exact"/>
        <w:rPr>
          <w:rFonts w:ascii="Arial" w:eastAsia="Times New Roman" w:hAnsi="Arial"/>
          <w:sz w:val="24"/>
          <w:szCs w:val="24"/>
        </w:rPr>
      </w:pPr>
      <w:r w:rsidRPr="00A11821">
        <w:rPr>
          <w:rFonts w:ascii="Arial" w:eastAsia="Times New Roman" w:hAnsi="Arial"/>
          <w:sz w:val="24"/>
          <w:szCs w:val="24"/>
        </w:rPr>
        <w:t xml:space="preserve">      </w:t>
      </w:r>
      <w:r w:rsidR="00691967" w:rsidRPr="00A11821">
        <w:rPr>
          <w:rFonts w:ascii="Arial" w:eastAsia="Times New Roman" w:hAnsi="Arial"/>
          <w:sz w:val="24"/>
          <w:szCs w:val="24"/>
        </w:rPr>
        <w:t xml:space="preserve">A new training system has been introduced </w:t>
      </w:r>
      <w:r w:rsidR="00A11821" w:rsidRPr="00A11821">
        <w:rPr>
          <w:rFonts w:ascii="Arial" w:eastAsia="Times New Roman" w:hAnsi="Arial"/>
          <w:sz w:val="24"/>
          <w:szCs w:val="24"/>
        </w:rPr>
        <w:t>mid-year</w:t>
      </w:r>
      <w:r w:rsidR="00691967" w:rsidRPr="00A11821">
        <w:rPr>
          <w:rFonts w:ascii="Arial" w:eastAsia="Times New Roman" w:hAnsi="Arial"/>
          <w:sz w:val="24"/>
          <w:szCs w:val="24"/>
        </w:rPr>
        <w:t xml:space="preserve"> and therefore this information is no longer available. </w:t>
      </w:r>
    </w:p>
    <w:p w:rsidR="00691967" w:rsidRPr="00A11821" w:rsidRDefault="00691967" w:rsidP="00D229C9">
      <w:pPr>
        <w:spacing w:line="326" w:lineRule="exact"/>
        <w:rPr>
          <w:rFonts w:ascii="Arial" w:eastAsia="Times New Roman" w:hAnsi="Arial"/>
          <w:sz w:val="24"/>
          <w:szCs w:val="24"/>
        </w:rPr>
      </w:pPr>
    </w:p>
    <w:p w:rsidR="002903AF" w:rsidRPr="00A11821" w:rsidRDefault="002903AF" w:rsidP="00D229C9">
      <w:pPr>
        <w:spacing w:line="326" w:lineRule="exact"/>
        <w:rPr>
          <w:rFonts w:ascii="Arial" w:eastAsia="Times New Roman" w:hAnsi="Arial"/>
          <w:sz w:val="24"/>
          <w:szCs w:val="24"/>
        </w:rPr>
      </w:pPr>
      <w:r w:rsidRPr="00A11821">
        <w:rPr>
          <w:rFonts w:ascii="Arial" w:eastAsia="Times New Roman" w:hAnsi="Arial"/>
          <w:sz w:val="24"/>
          <w:szCs w:val="24"/>
        </w:rPr>
        <w:t xml:space="preserve">The new system was introduced Oct 2015.  This is an external system and does not hold protected characteristics data.  We have identified a way to manually report on this for class room based learning by cross referencing the employee data held on SAP.  We are continuing to investigate if this will be possible for </w:t>
      </w:r>
      <w:r w:rsidR="00A11821" w:rsidRPr="00A11821">
        <w:rPr>
          <w:rFonts w:ascii="Arial" w:eastAsia="Times New Roman" w:hAnsi="Arial"/>
          <w:sz w:val="24"/>
          <w:szCs w:val="24"/>
        </w:rPr>
        <w:t>e-Learning</w:t>
      </w:r>
      <w:r w:rsidRPr="00A11821">
        <w:rPr>
          <w:rFonts w:ascii="Arial" w:eastAsia="Times New Roman" w:hAnsi="Arial"/>
          <w:sz w:val="24"/>
          <w:szCs w:val="24"/>
        </w:rPr>
        <w:t xml:space="preserve"> modules.  </w:t>
      </w:r>
    </w:p>
    <w:p w:rsidR="002903AF" w:rsidRPr="00A11821" w:rsidRDefault="002903AF" w:rsidP="00D229C9">
      <w:pPr>
        <w:spacing w:line="326" w:lineRule="exact"/>
        <w:rPr>
          <w:rFonts w:ascii="Arial" w:eastAsia="Times New Roman" w:hAnsi="Arial"/>
          <w:sz w:val="24"/>
          <w:szCs w:val="24"/>
        </w:rPr>
      </w:pPr>
    </w:p>
    <w:p w:rsidR="00691E4D" w:rsidRPr="00A11821" w:rsidRDefault="00691E4D" w:rsidP="00D229C9">
      <w:pPr>
        <w:spacing w:line="326" w:lineRule="exact"/>
        <w:rPr>
          <w:rFonts w:ascii="Arial" w:eastAsia="Arial" w:hAnsi="Arial"/>
          <w:b/>
          <w:sz w:val="28"/>
        </w:rPr>
      </w:pPr>
      <w:r w:rsidRPr="00A11821">
        <w:rPr>
          <w:rFonts w:ascii="Arial" w:eastAsia="Arial" w:hAnsi="Arial"/>
          <w:b/>
          <w:sz w:val="28"/>
        </w:rPr>
        <w:t>9.  Directorate</w:t>
      </w:r>
      <w:r w:rsidR="00BF7E87" w:rsidRPr="00A11821">
        <w:rPr>
          <w:rFonts w:ascii="Arial" w:eastAsia="Arial" w:hAnsi="Arial"/>
          <w:b/>
          <w:sz w:val="28"/>
        </w:rPr>
        <w:t xml:space="preserve"> Workforce Profiles</w:t>
      </w:r>
    </w:p>
    <w:p w:rsidR="00EE2ADD" w:rsidRPr="00A11821" w:rsidRDefault="00EE2ADD" w:rsidP="00691E4D">
      <w:pPr>
        <w:spacing w:after="200" w:line="276" w:lineRule="auto"/>
        <w:rPr>
          <w:rFonts w:ascii="Arial" w:hAnsi="Arial"/>
          <w:b/>
          <w:sz w:val="22"/>
          <w:szCs w:val="22"/>
          <w:lang w:eastAsia="en-US"/>
        </w:rPr>
      </w:pPr>
    </w:p>
    <w:p w:rsidR="00691E4D" w:rsidRPr="00A11821" w:rsidRDefault="00691E4D" w:rsidP="00691E4D">
      <w:pPr>
        <w:spacing w:after="200" w:line="276" w:lineRule="auto"/>
        <w:rPr>
          <w:rFonts w:ascii="Arial" w:hAnsi="Arial"/>
          <w:b/>
          <w:sz w:val="24"/>
          <w:szCs w:val="24"/>
          <w:lang w:eastAsia="en-US"/>
        </w:rPr>
      </w:pPr>
      <w:r w:rsidRPr="00A11821">
        <w:rPr>
          <w:rFonts w:ascii="Arial" w:hAnsi="Arial"/>
          <w:b/>
          <w:sz w:val="24"/>
          <w:szCs w:val="24"/>
          <w:lang w:eastAsia="en-US"/>
        </w:rPr>
        <w:t xml:space="preserve">9.1 Resources </w:t>
      </w:r>
      <w:r w:rsidR="00525B5B" w:rsidRPr="00A11821">
        <w:rPr>
          <w:rFonts w:ascii="Arial" w:hAnsi="Arial"/>
          <w:b/>
          <w:sz w:val="24"/>
          <w:szCs w:val="24"/>
          <w:lang w:eastAsia="en-US"/>
        </w:rPr>
        <w:t xml:space="preserve">&amp; Commercial </w:t>
      </w:r>
      <w:r w:rsidRPr="00A11821">
        <w:rPr>
          <w:rFonts w:ascii="Arial" w:hAnsi="Arial"/>
          <w:b/>
          <w:sz w:val="24"/>
          <w:szCs w:val="24"/>
          <w:lang w:eastAsia="en-US"/>
        </w:rPr>
        <w:t>Directorate</w:t>
      </w:r>
    </w:p>
    <w:tbl>
      <w:tblPr>
        <w:tblW w:w="7709" w:type="dxa"/>
        <w:tblInd w:w="93" w:type="dxa"/>
        <w:tblCellMar>
          <w:left w:w="0" w:type="dxa"/>
          <w:right w:w="0" w:type="dxa"/>
        </w:tblCellMar>
        <w:tblLook w:val="04A0" w:firstRow="1" w:lastRow="0" w:firstColumn="1" w:lastColumn="0" w:noHBand="0" w:noVBand="1"/>
      </w:tblPr>
      <w:tblGrid>
        <w:gridCol w:w="1440"/>
        <w:gridCol w:w="2441"/>
        <w:gridCol w:w="1843"/>
        <w:gridCol w:w="1985"/>
      </w:tblGrid>
      <w:tr w:rsidR="00A11821" w:rsidRPr="00A11821" w:rsidTr="00525B5B">
        <w:trPr>
          <w:trHeight w:val="900"/>
        </w:trPr>
        <w:tc>
          <w:tcPr>
            <w:tcW w:w="1440" w:type="dxa"/>
            <w:vMerge w:val="restart"/>
            <w:tcBorders>
              <w:top w:val="single" w:sz="4" w:space="0" w:color="auto"/>
              <w:left w:val="single" w:sz="4" w:space="0" w:color="auto"/>
              <w:right w:val="nil"/>
            </w:tcBorders>
            <w:shd w:val="clear" w:color="000000" w:fill="D9D9D9"/>
            <w:noWrap/>
            <w:vAlign w:val="center"/>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vMerge w:val="restart"/>
            <w:tcBorders>
              <w:top w:val="single" w:sz="4" w:space="0" w:color="auto"/>
              <w:left w:val="single" w:sz="4" w:space="0" w:color="auto"/>
              <w:right w:val="single" w:sz="4" w:space="0" w:color="auto"/>
            </w:tcBorders>
            <w:shd w:val="clear" w:color="000000" w:fill="D9D9D9"/>
            <w:noWrap/>
            <w:vAlign w:val="center"/>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 </w:t>
            </w:r>
          </w:p>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 </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1F253E" w:rsidRPr="00A11821" w:rsidRDefault="001F253E" w:rsidP="00E20E30">
            <w:pPr>
              <w:jc w:val="center"/>
              <w:rPr>
                <w:rFonts w:ascii="Arial" w:eastAsia="Times New Roman" w:hAnsi="Arial"/>
                <w:b/>
                <w:bCs/>
                <w:sz w:val="24"/>
                <w:szCs w:val="24"/>
              </w:rPr>
            </w:pPr>
            <w:r w:rsidRPr="00A11821">
              <w:rPr>
                <w:rFonts w:ascii="Arial" w:eastAsia="Times New Roman" w:hAnsi="Arial"/>
                <w:b/>
                <w:bCs/>
                <w:sz w:val="24"/>
                <w:szCs w:val="24"/>
              </w:rPr>
              <w:t xml:space="preserve">Resources </w:t>
            </w:r>
            <w:r w:rsidR="00525B5B" w:rsidRPr="00A11821">
              <w:rPr>
                <w:rFonts w:ascii="Arial" w:eastAsia="Times New Roman" w:hAnsi="Arial"/>
                <w:b/>
                <w:bCs/>
                <w:sz w:val="24"/>
                <w:szCs w:val="24"/>
              </w:rPr>
              <w:t xml:space="preserve">&amp; Commercial </w:t>
            </w:r>
            <w:r w:rsidRPr="00A11821">
              <w:rPr>
                <w:rFonts w:ascii="Arial" w:eastAsia="Times New Roman" w:hAnsi="Arial"/>
                <w:b/>
                <w:bCs/>
                <w:sz w:val="24"/>
                <w:szCs w:val="24"/>
              </w:rPr>
              <w:t>Directorate</w:t>
            </w:r>
          </w:p>
        </w:tc>
        <w:tc>
          <w:tcPr>
            <w:tcW w:w="1985" w:type="dxa"/>
            <w:tcBorders>
              <w:top w:val="single" w:sz="4" w:space="0" w:color="auto"/>
              <w:left w:val="nil"/>
              <w:bottom w:val="nil"/>
              <w:right w:val="single" w:sz="4" w:space="0" w:color="auto"/>
            </w:tcBorders>
            <w:shd w:val="clear" w:color="000000" w:fill="D9D9D9"/>
            <w:vAlign w:val="center"/>
            <w:hideMark/>
          </w:tcPr>
          <w:p w:rsidR="001F253E" w:rsidRPr="00A11821" w:rsidRDefault="001F253E" w:rsidP="00525B5B">
            <w:pPr>
              <w:jc w:val="center"/>
              <w:rPr>
                <w:rFonts w:ascii="Arial" w:hAnsi="Arial"/>
                <w:b/>
                <w:sz w:val="24"/>
                <w:szCs w:val="24"/>
              </w:rPr>
            </w:pPr>
            <w:r w:rsidRPr="00A11821">
              <w:rPr>
                <w:rFonts w:ascii="Arial" w:hAnsi="Arial"/>
                <w:b/>
                <w:sz w:val="24"/>
                <w:szCs w:val="24"/>
              </w:rPr>
              <w:t>Whole Council</w:t>
            </w:r>
          </w:p>
        </w:tc>
      </w:tr>
      <w:tr w:rsidR="00A11821" w:rsidRPr="00A11821" w:rsidTr="00525B5B">
        <w:trPr>
          <w:trHeight w:val="300"/>
        </w:trPr>
        <w:tc>
          <w:tcPr>
            <w:tcW w:w="1440" w:type="dxa"/>
            <w:vMerge/>
            <w:tcBorders>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p>
        </w:tc>
        <w:tc>
          <w:tcPr>
            <w:tcW w:w="2441" w:type="dxa"/>
            <w:vMerge/>
            <w:tcBorders>
              <w:left w:val="single" w:sz="4" w:space="0" w:color="auto"/>
              <w:bottom w:val="single" w:sz="4" w:space="0" w:color="auto"/>
              <w:right w:val="single" w:sz="4" w:space="0" w:color="auto"/>
            </w:tcBorders>
            <w:shd w:val="clear" w:color="000000" w:fill="D9D9D9"/>
            <w:noWrap/>
            <w:vAlign w:val="bottom"/>
            <w:hideMark/>
          </w:tcPr>
          <w:p w:rsidR="001F253E" w:rsidRPr="00A11821" w:rsidRDefault="001F253E" w:rsidP="00525B5B">
            <w:pPr>
              <w:rPr>
                <w:rFonts w:ascii="Arial" w:eastAsia="Times New Roman" w:hAnsi="Arial"/>
                <w:sz w:val="24"/>
                <w:szCs w:val="24"/>
              </w:rPr>
            </w:pPr>
          </w:p>
        </w:tc>
        <w:tc>
          <w:tcPr>
            <w:tcW w:w="1843" w:type="dxa"/>
            <w:tcBorders>
              <w:top w:val="nil"/>
              <w:left w:val="nil"/>
              <w:bottom w:val="single" w:sz="4" w:space="0" w:color="auto"/>
              <w:right w:val="single" w:sz="4" w:space="0" w:color="auto"/>
            </w:tcBorders>
            <w:shd w:val="clear" w:color="000000" w:fill="D9D9D9"/>
            <w:noWrap/>
            <w:vAlign w:val="center"/>
          </w:tcPr>
          <w:p w:rsidR="001F253E" w:rsidRPr="00A11821" w:rsidRDefault="00525B5B" w:rsidP="00E20E30">
            <w:pPr>
              <w:jc w:val="center"/>
              <w:rPr>
                <w:rFonts w:ascii="Arial" w:eastAsia="Times New Roman" w:hAnsi="Arial"/>
                <w:bCs/>
                <w:sz w:val="24"/>
                <w:szCs w:val="24"/>
              </w:rPr>
            </w:pPr>
            <w:r w:rsidRPr="00A11821">
              <w:rPr>
                <w:rFonts w:ascii="Arial" w:eastAsia="Times New Roman" w:hAnsi="Arial"/>
                <w:bCs/>
                <w:sz w:val="24"/>
                <w:szCs w:val="24"/>
              </w:rPr>
              <w:t>529</w:t>
            </w:r>
          </w:p>
        </w:tc>
        <w:tc>
          <w:tcPr>
            <w:tcW w:w="1985" w:type="dxa"/>
            <w:tcBorders>
              <w:top w:val="single" w:sz="4" w:space="0" w:color="auto"/>
              <w:left w:val="nil"/>
              <w:bottom w:val="nil"/>
              <w:right w:val="single" w:sz="4" w:space="0" w:color="auto"/>
            </w:tcBorders>
            <w:shd w:val="clear" w:color="000000" w:fill="D9D9D9"/>
            <w:noWrap/>
          </w:tcPr>
          <w:p w:rsidR="001F253E" w:rsidRPr="00A11821" w:rsidRDefault="001F253E" w:rsidP="00525B5B">
            <w:pPr>
              <w:jc w:val="center"/>
              <w:rPr>
                <w:rFonts w:ascii="Arial" w:hAnsi="Arial"/>
                <w:sz w:val="24"/>
                <w:szCs w:val="24"/>
              </w:rPr>
            </w:pPr>
            <w:r w:rsidRPr="00A11821">
              <w:rPr>
                <w:rFonts w:ascii="Arial" w:hAnsi="Arial"/>
                <w:sz w:val="24"/>
                <w:szCs w:val="24"/>
              </w:rPr>
              <w:t>4,901</w:t>
            </w:r>
          </w:p>
        </w:tc>
      </w:tr>
      <w:tr w:rsidR="00A11821" w:rsidRPr="00A11821" w:rsidTr="00525B5B">
        <w:trPr>
          <w:trHeight w:val="300"/>
        </w:trPr>
        <w:tc>
          <w:tcPr>
            <w:tcW w:w="1440" w:type="dxa"/>
            <w:tcBorders>
              <w:top w:val="single" w:sz="4" w:space="0" w:color="auto"/>
              <w:left w:val="single" w:sz="4" w:space="0" w:color="auto"/>
              <w:bottom w:val="nil"/>
              <w:right w:val="nil"/>
            </w:tcBorders>
            <w:shd w:val="clear" w:color="000000" w:fill="D9D9D9"/>
            <w:noWrap/>
            <w:vAlign w:val="bottom"/>
            <w:hideMark/>
          </w:tcPr>
          <w:p w:rsidR="00E20E30" w:rsidRPr="00A11821" w:rsidRDefault="00E20E30"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E20E30" w:rsidRPr="00A11821" w:rsidRDefault="00E20E30" w:rsidP="00525B5B">
            <w:pPr>
              <w:rPr>
                <w:rFonts w:ascii="Arial" w:eastAsia="Times New Roman" w:hAnsi="Arial"/>
                <w:sz w:val="24"/>
                <w:szCs w:val="24"/>
              </w:rPr>
            </w:pPr>
            <w:r w:rsidRPr="00A11821">
              <w:rPr>
                <w:rFonts w:ascii="Arial" w:eastAsia="Times New Roman" w:hAnsi="Arial"/>
                <w:sz w:val="24"/>
                <w:szCs w:val="24"/>
              </w:rPr>
              <w:t>BAME</w:t>
            </w:r>
          </w:p>
        </w:tc>
        <w:tc>
          <w:tcPr>
            <w:tcW w:w="1843" w:type="dxa"/>
            <w:tcBorders>
              <w:top w:val="nil"/>
              <w:left w:val="nil"/>
              <w:bottom w:val="nil"/>
              <w:right w:val="nil"/>
            </w:tcBorders>
            <w:shd w:val="clear" w:color="auto" w:fill="auto"/>
            <w:noWrap/>
            <w:vAlign w:val="bottom"/>
          </w:tcPr>
          <w:p w:rsidR="00E20E30"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46.31%</w:t>
            </w:r>
          </w:p>
        </w:tc>
        <w:tc>
          <w:tcPr>
            <w:tcW w:w="1985" w:type="dxa"/>
            <w:tcBorders>
              <w:top w:val="single" w:sz="4" w:space="0" w:color="auto"/>
              <w:left w:val="single" w:sz="4" w:space="0" w:color="auto"/>
              <w:bottom w:val="nil"/>
              <w:right w:val="single" w:sz="4" w:space="0" w:color="auto"/>
            </w:tcBorders>
            <w:shd w:val="clear" w:color="auto" w:fill="auto"/>
            <w:noWrap/>
          </w:tcPr>
          <w:p w:rsidR="00E20E30" w:rsidRPr="00A11821" w:rsidRDefault="00E20E30" w:rsidP="00525B5B">
            <w:pPr>
              <w:jc w:val="center"/>
              <w:rPr>
                <w:rFonts w:ascii="Arial" w:hAnsi="Arial"/>
                <w:sz w:val="24"/>
                <w:szCs w:val="24"/>
              </w:rPr>
            </w:pPr>
            <w:r w:rsidRPr="00A11821">
              <w:rPr>
                <w:rFonts w:ascii="Arial" w:hAnsi="Arial"/>
                <w:sz w:val="24"/>
                <w:szCs w:val="24"/>
              </w:rPr>
              <w:t>41.62%</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E20E30" w:rsidRPr="00A11821" w:rsidRDefault="00E20E30" w:rsidP="00525B5B">
            <w:pPr>
              <w:rPr>
                <w:rFonts w:ascii="Arial" w:eastAsia="Times New Roman" w:hAnsi="Arial"/>
                <w:b/>
                <w:bCs/>
                <w:sz w:val="24"/>
                <w:szCs w:val="24"/>
              </w:rPr>
            </w:pPr>
            <w:r w:rsidRPr="00A11821">
              <w:rPr>
                <w:rFonts w:ascii="Arial" w:eastAsia="Times New Roman" w:hAnsi="Arial"/>
                <w:b/>
                <w:bCs/>
                <w:sz w:val="24"/>
                <w:szCs w:val="24"/>
              </w:rPr>
              <w:t>Ethnicity</w:t>
            </w:r>
          </w:p>
        </w:tc>
        <w:tc>
          <w:tcPr>
            <w:tcW w:w="2441" w:type="dxa"/>
            <w:tcBorders>
              <w:top w:val="nil"/>
              <w:left w:val="single" w:sz="4" w:space="0" w:color="auto"/>
              <w:bottom w:val="nil"/>
              <w:right w:val="single" w:sz="4" w:space="0" w:color="auto"/>
            </w:tcBorders>
            <w:shd w:val="clear" w:color="auto" w:fill="auto"/>
            <w:noWrap/>
            <w:vAlign w:val="bottom"/>
            <w:hideMark/>
          </w:tcPr>
          <w:p w:rsidR="00E20E30" w:rsidRPr="00A11821" w:rsidRDefault="00E20E30" w:rsidP="00525B5B">
            <w:pPr>
              <w:rPr>
                <w:rFonts w:ascii="Arial" w:eastAsia="Times New Roman" w:hAnsi="Arial"/>
                <w:sz w:val="24"/>
                <w:szCs w:val="24"/>
              </w:rPr>
            </w:pPr>
            <w:r w:rsidRPr="00A11821">
              <w:rPr>
                <w:rFonts w:ascii="Arial" w:eastAsia="Times New Roman" w:hAnsi="Arial"/>
                <w:sz w:val="24"/>
                <w:szCs w:val="24"/>
              </w:rPr>
              <w:t>White</w:t>
            </w:r>
          </w:p>
        </w:tc>
        <w:tc>
          <w:tcPr>
            <w:tcW w:w="1843" w:type="dxa"/>
            <w:tcBorders>
              <w:top w:val="nil"/>
              <w:left w:val="nil"/>
              <w:bottom w:val="nil"/>
              <w:right w:val="nil"/>
            </w:tcBorders>
            <w:shd w:val="clear" w:color="auto" w:fill="auto"/>
            <w:noWrap/>
            <w:vAlign w:val="bottom"/>
          </w:tcPr>
          <w:p w:rsidR="00E20E30"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42.21%</w:t>
            </w:r>
          </w:p>
        </w:tc>
        <w:tc>
          <w:tcPr>
            <w:tcW w:w="1985" w:type="dxa"/>
            <w:tcBorders>
              <w:top w:val="nil"/>
              <w:left w:val="single" w:sz="4" w:space="0" w:color="auto"/>
              <w:bottom w:val="nil"/>
              <w:right w:val="single" w:sz="4" w:space="0" w:color="auto"/>
            </w:tcBorders>
            <w:shd w:val="clear" w:color="auto" w:fill="auto"/>
            <w:noWrap/>
          </w:tcPr>
          <w:p w:rsidR="00E20E30" w:rsidRPr="00A11821" w:rsidRDefault="00E20E30" w:rsidP="00525B5B">
            <w:pPr>
              <w:jc w:val="center"/>
              <w:rPr>
                <w:rFonts w:ascii="Arial" w:hAnsi="Arial"/>
                <w:sz w:val="24"/>
                <w:szCs w:val="24"/>
              </w:rPr>
            </w:pPr>
            <w:r w:rsidRPr="00A11821">
              <w:rPr>
                <w:rFonts w:ascii="Arial" w:hAnsi="Arial"/>
                <w:sz w:val="24"/>
                <w:szCs w:val="24"/>
              </w:rPr>
              <w:t>50.70%</w:t>
            </w:r>
          </w:p>
        </w:tc>
      </w:tr>
      <w:tr w:rsidR="00A11821" w:rsidRPr="00A11821" w:rsidTr="00525B5B">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E20E30" w:rsidRPr="00A11821" w:rsidRDefault="00E20E30"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E20E30" w:rsidRPr="00A11821" w:rsidRDefault="00E20E30" w:rsidP="00525B5B">
            <w:pPr>
              <w:rPr>
                <w:rFonts w:ascii="Arial" w:eastAsia="Times New Roman" w:hAnsi="Arial"/>
                <w:sz w:val="24"/>
                <w:szCs w:val="24"/>
              </w:rPr>
            </w:pPr>
            <w:r w:rsidRPr="00A11821">
              <w:rPr>
                <w:rFonts w:ascii="Arial" w:eastAsia="Times New Roman" w:hAnsi="Arial"/>
                <w:sz w:val="24"/>
                <w:szCs w:val="24"/>
              </w:rPr>
              <w:t>Unknown</w:t>
            </w:r>
          </w:p>
        </w:tc>
        <w:tc>
          <w:tcPr>
            <w:tcW w:w="1843" w:type="dxa"/>
            <w:tcBorders>
              <w:top w:val="nil"/>
              <w:left w:val="nil"/>
              <w:bottom w:val="nil"/>
              <w:right w:val="nil"/>
            </w:tcBorders>
            <w:shd w:val="clear" w:color="auto" w:fill="auto"/>
            <w:noWrap/>
            <w:vAlign w:val="bottom"/>
          </w:tcPr>
          <w:p w:rsidR="00E20E30"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12.48%</w:t>
            </w:r>
          </w:p>
        </w:tc>
        <w:tc>
          <w:tcPr>
            <w:tcW w:w="1985" w:type="dxa"/>
            <w:tcBorders>
              <w:top w:val="nil"/>
              <w:left w:val="single" w:sz="4" w:space="0" w:color="auto"/>
              <w:bottom w:val="single" w:sz="4" w:space="0" w:color="auto"/>
              <w:right w:val="single" w:sz="4" w:space="0" w:color="auto"/>
            </w:tcBorders>
            <w:shd w:val="clear" w:color="auto" w:fill="auto"/>
            <w:noWrap/>
          </w:tcPr>
          <w:p w:rsidR="00E20E30" w:rsidRPr="00A11821" w:rsidRDefault="00E20E30" w:rsidP="00525B5B">
            <w:pPr>
              <w:jc w:val="center"/>
              <w:rPr>
                <w:rFonts w:ascii="Arial" w:hAnsi="Arial"/>
                <w:sz w:val="24"/>
                <w:szCs w:val="24"/>
              </w:rPr>
            </w:pPr>
            <w:r w:rsidRPr="00A11821">
              <w:rPr>
                <w:rFonts w:ascii="Arial" w:hAnsi="Arial"/>
                <w:sz w:val="24"/>
                <w:szCs w:val="24"/>
              </w:rPr>
              <w:t>7.67%</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E20E30" w:rsidRPr="00A11821" w:rsidRDefault="00E20E30" w:rsidP="00525B5B">
            <w:pPr>
              <w:rPr>
                <w:rFonts w:ascii="Arial" w:eastAsia="Times New Roman" w:hAnsi="Arial"/>
                <w:b/>
                <w:bCs/>
                <w:sz w:val="24"/>
                <w:szCs w:val="24"/>
              </w:rPr>
            </w:pPr>
            <w:r w:rsidRPr="00A11821">
              <w:rPr>
                <w:rFonts w:ascii="Arial" w:eastAsia="Times New Roman" w:hAnsi="Arial"/>
                <w:b/>
                <w:bCs/>
                <w:sz w:val="24"/>
                <w:szCs w:val="24"/>
              </w:rPr>
              <w:t>Sex</w:t>
            </w:r>
          </w:p>
        </w:tc>
        <w:tc>
          <w:tcPr>
            <w:tcW w:w="2441" w:type="dxa"/>
            <w:tcBorders>
              <w:top w:val="nil"/>
              <w:left w:val="single" w:sz="4" w:space="0" w:color="auto"/>
              <w:bottom w:val="nil"/>
              <w:right w:val="nil"/>
            </w:tcBorders>
            <w:shd w:val="clear" w:color="auto" w:fill="auto"/>
            <w:noWrap/>
            <w:vAlign w:val="bottom"/>
            <w:hideMark/>
          </w:tcPr>
          <w:p w:rsidR="00E20E30" w:rsidRPr="00A11821" w:rsidRDefault="00E20E30" w:rsidP="00525B5B">
            <w:pPr>
              <w:rPr>
                <w:rFonts w:ascii="Arial" w:eastAsia="Times New Roman" w:hAnsi="Arial"/>
                <w:sz w:val="24"/>
                <w:szCs w:val="24"/>
              </w:rPr>
            </w:pPr>
            <w:r w:rsidRPr="00A11821">
              <w:rPr>
                <w:rFonts w:ascii="Arial" w:eastAsia="Times New Roman" w:hAnsi="Arial"/>
                <w:sz w:val="24"/>
                <w:szCs w:val="24"/>
              </w:rPr>
              <w:t>Male</w:t>
            </w:r>
          </w:p>
        </w:tc>
        <w:tc>
          <w:tcPr>
            <w:tcW w:w="1843" w:type="dxa"/>
            <w:tcBorders>
              <w:top w:val="single" w:sz="4" w:space="0" w:color="auto"/>
              <w:left w:val="single" w:sz="4" w:space="0" w:color="auto"/>
              <w:bottom w:val="nil"/>
              <w:right w:val="single" w:sz="4" w:space="0" w:color="auto"/>
            </w:tcBorders>
            <w:shd w:val="clear" w:color="auto" w:fill="auto"/>
            <w:noWrap/>
            <w:vAlign w:val="bottom"/>
          </w:tcPr>
          <w:p w:rsidR="00E20E30"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22.12%</w:t>
            </w:r>
          </w:p>
        </w:tc>
        <w:tc>
          <w:tcPr>
            <w:tcW w:w="1985" w:type="dxa"/>
            <w:tcBorders>
              <w:top w:val="nil"/>
              <w:left w:val="nil"/>
              <w:bottom w:val="nil"/>
              <w:right w:val="single" w:sz="4" w:space="0" w:color="auto"/>
            </w:tcBorders>
            <w:shd w:val="clear" w:color="auto" w:fill="auto"/>
            <w:noWrap/>
          </w:tcPr>
          <w:p w:rsidR="00E20E30" w:rsidRPr="00A11821" w:rsidRDefault="00E20E30" w:rsidP="00525B5B">
            <w:pPr>
              <w:jc w:val="center"/>
              <w:rPr>
                <w:rFonts w:ascii="Arial" w:hAnsi="Arial"/>
                <w:sz w:val="24"/>
                <w:szCs w:val="24"/>
              </w:rPr>
            </w:pPr>
            <w:r w:rsidRPr="00A11821">
              <w:rPr>
                <w:rFonts w:ascii="Arial" w:hAnsi="Arial"/>
                <w:sz w:val="24"/>
                <w:szCs w:val="24"/>
              </w:rPr>
              <w:t>21.98%</w:t>
            </w:r>
          </w:p>
        </w:tc>
      </w:tr>
      <w:tr w:rsidR="00A11821" w:rsidRPr="00A11821" w:rsidTr="00525B5B">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E20E30" w:rsidRPr="00A11821" w:rsidRDefault="00E20E30"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nil"/>
            </w:tcBorders>
            <w:shd w:val="clear" w:color="auto" w:fill="auto"/>
            <w:noWrap/>
            <w:vAlign w:val="bottom"/>
            <w:hideMark/>
          </w:tcPr>
          <w:p w:rsidR="00E20E30" w:rsidRPr="00A11821" w:rsidRDefault="00E20E30" w:rsidP="00525B5B">
            <w:pPr>
              <w:rPr>
                <w:rFonts w:ascii="Arial" w:eastAsia="Times New Roman" w:hAnsi="Arial"/>
                <w:sz w:val="24"/>
                <w:szCs w:val="24"/>
              </w:rPr>
            </w:pPr>
            <w:r w:rsidRPr="00A11821">
              <w:rPr>
                <w:rFonts w:ascii="Arial" w:eastAsia="Times New Roman" w:hAnsi="Arial"/>
                <w:sz w:val="24"/>
                <w:szCs w:val="24"/>
              </w:rPr>
              <w:t>Female</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E20E30"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77.88%</w:t>
            </w:r>
          </w:p>
        </w:tc>
        <w:tc>
          <w:tcPr>
            <w:tcW w:w="1985" w:type="dxa"/>
            <w:tcBorders>
              <w:top w:val="nil"/>
              <w:left w:val="nil"/>
              <w:bottom w:val="single" w:sz="4" w:space="0" w:color="auto"/>
              <w:right w:val="single" w:sz="4" w:space="0" w:color="auto"/>
            </w:tcBorders>
            <w:shd w:val="clear" w:color="auto" w:fill="auto"/>
            <w:noWrap/>
          </w:tcPr>
          <w:p w:rsidR="00E20E30" w:rsidRPr="00A11821" w:rsidRDefault="00E20E30" w:rsidP="00525B5B">
            <w:pPr>
              <w:jc w:val="center"/>
              <w:rPr>
                <w:rFonts w:ascii="Arial" w:hAnsi="Arial"/>
                <w:sz w:val="24"/>
                <w:szCs w:val="24"/>
              </w:rPr>
            </w:pPr>
            <w:r w:rsidRPr="00A11821">
              <w:rPr>
                <w:rFonts w:ascii="Arial" w:hAnsi="Arial"/>
                <w:sz w:val="24"/>
                <w:szCs w:val="24"/>
              </w:rPr>
              <w:t>78.02%</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Disability</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Yes</w:t>
            </w:r>
          </w:p>
        </w:tc>
        <w:tc>
          <w:tcPr>
            <w:tcW w:w="1843" w:type="dxa"/>
            <w:tcBorders>
              <w:top w:val="single" w:sz="4" w:space="0" w:color="auto"/>
              <w:left w:val="single" w:sz="4" w:space="0" w:color="auto"/>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3.21%</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1.45%</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tcPr>
          <w:p w:rsidR="001F253E" w:rsidRPr="00A11821" w:rsidRDefault="001F253E" w:rsidP="00525B5B">
            <w:pPr>
              <w:rPr>
                <w:rFonts w:ascii="Arial" w:eastAsia="Times New Roman" w:hAnsi="Arial"/>
                <w:b/>
                <w:bCs/>
                <w:sz w:val="24"/>
                <w:szCs w:val="24"/>
              </w:rPr>
            </w:pPr>
          </w:p>
        </w:tc>
        <w:tc>
          <w:tcPr>
            <w:tcW w:w="2441" w:type="dxa"/>
            <w:tcBorders>
              <w:top w:val="nil"/>
              <w:left w:val="single" w:sz="4" w:space="0" w:color="auto"/>
              <w:bottom w:val="nil"/>
              <w:right w:val="single" w:sz="4" w:space="0" w:color="auto"/>
            </w:tcBorders>
            <w:shd w:val="clear" w:color="auto" w:fill="auto"/>
            <w:noWrap/>
            <w:vAlign w:val="bottom"/>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No</w:t>
            </w:r>
          </w:p>
        </w:tc>
        <w:tc>
          <w:tcPr>
            <w:tcW w:w="1843" w:type="dxa"/>
            <w:tcBorders>
              <w:top w:val="nil"/>
              <w:left w:val="single" w:sz="4" w:space="0" w:color="auto"/>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34.40%</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49.85%</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tcPr>
          <w:p w:rsidR="001F253E" w:rsidRPr="00A11821" w:rsidRDefault="001F253E" w:rsidP="00525B5B">
            <w:pPr>
              <w:rPr>
                <w:rFonts w:ascii="Arial" w:eastAsia="Times New Roman" w:hAnsi="Arial"/>
                <w:b/>
                <w:bCs/>
                <w:sz w:val="24"/>
                <w:szCs w:val="24"/>
              </w:rPr>
            </w:pPr>
          </w:p>
        </w:tc>
        <w:tc>
          <w:tcPr>
            <w:tcW w:w="2441" w:type="dxa"/>
            <w:tcBorders>
              <w:top w:val="nil"/>
              <w:left w:val="single" w:sz="4" w:space="0" w:color="auto"/>
              <w:bottom w:val="nil"/>
              <w:right w:val="single" w:sz="4" w:space="0" w:color="auto"/>
            </w:tcBorders>
            <w:shd w:val="clear" w:color="auto" w:fill="auto"/>
            <w:noWrap/>
            <w:vAlign w:val="bottom"/>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Prefer not to say</w:t>
            </w:r>
          </w:p>
        </w:tc>
        <w:tc>
          <w:tcPr>
            <w:tcW w:w="1843" w:type="dxa"/>
            <w:tcBorders>
              <w:top w:val="nil"/>
              <w:left w:val="single" w:sz="4" w:space="0" w:color="auto"/>
              <w:right w:val="single" w:sz="4" w:space="0" w:color="auto"/>
            </w:tcBorders>
            <w:shd w:val="clear" w:color="auto" w:fill="auto"/>
            <w:noWrap/>
            <w:vAlign w:val="bottom"/>
          </w:tcPr>
          <w:p w:rsidR="001F253E" w:rsidRPr="00A11821" w:rsidRDefault="006315A6" w:rsidP="00E20E30">
            <w:pPr>
              <w:jc w:val="center"/>
              <w:rPr>
                <w:rFonts w:ascii="Arial" w:eastAsia="Times New Roman" w:hAnsi="Arial"/>
                <w:sz w:val="24"/>
                <w:szCs w:val="24"/>
              </w:rPr>
            </w:pPr>
            <w:r w:rsidRPr="00A11821">
              <w:rPr>
                <w:rFonts w:ascii="Arial" w:eastAsia="Times New Roman" w:hAnsi="Arial"/>
                <w:sz w:val="24"/>
                <w:szCs w:val="24"/>
              </w:rPr>
              <w:t>0.00%</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0.10%</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tcPr>
          <w:p w:rsidR="001F253E" w:rsidRPr="00A11821" w:rsidRDefault="001F253E" w:rsidP="00525B5B">
            <w:pPr>
              <w:rPr>
                <w:rFonts w:ascii="Arial" w:eastAsia="Times New Roman" w:hAnsi="Arial"/>
                <w:b/>
                <w:bCs/>
                <w:sz w:val="24"/>
                <w:szCs w:val="24"/>
              </w:rPr>
            </w:pPr>
          </w:p>
        </w:tc>
        <w:tc>
          <w:tcPr>
            <w:tcW w:w="2441" w:type="dxa"/>
            <w:tcBorders>
              <w:top w:val="nil"/>
              <w:left w:val="single" w:sz="4" w:space="0" w:color="auto"/>
              <w:bottom w:val="nil"/>
              <w:right w:val="single" w:sz="4" w:space="0" w:color="auto"/>
            </w:tcBorders>
            <w:shd w:val="clear" w:color="auto" w:fill="auto"/>
            <w:noWrap/>
            <w:vAlign w:val="bottom"/>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Unknown</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62.38%</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48.60</w:t>
            </w:r>
          </w:p>
        </w:tc>
      </w:tr>
      <w:tr w:rsidR="00A11821" w:rsidRPr="00A11821" w:rsidTr="00525B5B">
        <w:trPr>
          <w:trHeight w:val="300"/>
        </w:trPr>
        <w:tc>
          <w:tcPr>
            <w:tcW w:w="1440" w:type="dxa"/>
            <w:tcBorders>
              <w:top w:val="single" w:sz="4" w:space="0" w:color="auto"/>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single" w:sz="4" w:space="0" w:color="auto"/>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16 to 24</w:t>
            </w:r>
          </w:p>
        </w:tc>
        <w:tc>
          <w:tcPr>
            <w:tcW w:w="1843" w:type="dxa"/>
            <w:tcBorders>
              <w:top w:val="single" w:sz="4" w:space="0" w:color="auto"/>
              <w:left w:val="nil"/>
              <w:bottom w:val="nil"/>
              <w:right w:val="nil"/>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3.40%</w:t>
            </w:r>
          </w:p>
        </w:tc>
        <w:tc>
          <w:tcPr>
            <w:tcW w:w="1985" w:type="dxa"/>
            <w:tcBorders>
              <w:top w:val="single" w:sz="4" w:space="0" w:color="auto"/>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4.28%</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25 to 34</w:t>
            </w:r>
          </w:p>
        </w:tc>
        <w:tc>
          <w:tcPr>
            <w:tcW w:w="1843" w:type="dxa"/>
            <w:tcBorders>
              <w:top w:val="nil"/>
              <w:left w:val="nil"/>
              <w:bottom w:val="nil"/>
              <w:right w:val="nil"/>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16.45%</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17.63%</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Age</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35 to 44</w:t>
            </w:r>
          </w:p>
        </w:tc>
        <w:tc>
          <w:tcPr>
            <w:tcW w:w="1843" w:type="dxa"/>
            <w:tcBorders>
              <w:top w:val="nil"/>
              <w:left w:val="nil"/>
              <w:bottom w:val="nil"/>
              <w:right w:val="nil"/>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24.39%</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23.30%</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45 to 54</w:t>
            </w:r>
          </w:p>
        </w:tc>
        <w:tc>
          <w:tcPr>
            <w:tcW w:w="1843" w:type="dxa"/>
            <w:tcBorders>
              <w:top w:val="nil"/>
              <w:left w:val="nil"/>
              <w:bottom w:val="nil"/>
              <w:right w:val="nil"/>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30.81%</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30.34%</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55 to 64</w:t>
            </w:r>
          </w:p>
        </w:tc>
        <w:tc>
          <w:tcPr>
            <w:tcW w:w="1843" w:type="dxa"/>
            <w:tcBorders>
              <w:top w:val="nil"/>
              <w:left w:val="nil"/>
              <w:bottom w:val="nil"/>
              <w:right w:val="nil"/>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20.98%</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21.16%</w:t>
            </w:r>
          </w:p>
        </w:tc>
      </w:tr>
      <w:tr w:rsidR="00A11821" w:rsidRPr="00A11821" w:rsidTr="00525B5B">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65+</w:t>
            </w:r>
          </w:p>
        </w:tc>
        <w:tc>
          <w:tcPr>
            <w:tcW w:w="1843" w:type="dxa"/>
            <w:tcBorders>
              <w:top w:val="nil"/>
              <w:left w:val="nil"/>
              <w:bottom w:val="nil"/>
              <w:right w:val="nil"/>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3.97%</w:t>
            </w:r>
          </w:p>
        </w:tc>
        <w:tc>
          <w:tcPr>
            <w:tcW w:w="1985" w:type="dxa"/>
            <w:tcBorders>
              <w:top w:val="nil"/>
              <w:left w:val="single" w:sz="4" w:space="0" w:color="auto"/>
              <w:bottom w:val="single" w:sz="4" w:space="0" w:color="auto"/>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3.29%</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Christianity</w:t>
            </w:r>
          </w:p>
        </w:tc>
        <w:tc>
          <w:tcPr>
            <w:tcW w:w="1843" w:type="dxa"/>
            <w:tcBorders>
              <w:top w:val="single" w:sz="4" w:space="0" w:color="auto"/>
              <w:left w:val="nil"/>
              <w:bottom w:val="nil"/>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8.13%</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8.37%</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Hinduism</w:t>
            </w:r>
          </w:p>
        </w:tc>
        <w:tc>
          <w:tcPr>
            <w:tcW w:w="1843" w:type="dxa"/>
            <w:tcBorders>
              <w:top w:val="nil"/>
              <w:left w:val="nil"/>
              <w:bottom w:val="nil"/>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6.62%</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3.59%</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Islam</w:t>
            </w:r>
          </w:p>
        </w:tc>
        <w:tc>
          <w:tcPr>
            <w:tcW w:w="1843" w:type="dxa"/>
            <w:tcBorders>
              <w:top w:val="nil"/>
              <w:left w:val="nil"/>
              <w:bottom w:val="nil"/>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1.89%</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1.14%</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Religion</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Judaism</w:t>
            </w:r>
          </w:p>
        </w:tc>
        <w:tc>
          <w:tcPr>
            <w:tcW w:w="1843" w:type="dxa"/>
            <w:tcBorders>
              <w:top w:val="nil"/>
              <w:left w:val="nil"/>
              <w:bottom w:val="nil"/>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0.00%</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0.35%</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or</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Jainism</w:t>
            </w:r>
          </w:p>
        </w:tc>
        <w:tc>
          <w:tcPr>
            <w:tcW w:w="1843" w:type="dxa"/>
            <w:tcBorders>
              <w:top w:val="nil"/>
              <w:left w:val="nil"/>
              <w:bottom w:val="nil"/>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0.57%</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0.41%</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Belief</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Sikh</w:t>
            </w:r>
          </w:p>
        </w:tc>
        <w:tc>
          <w:tcPr>
            <w:tcW w:w="1843" w:type="dxa"/>
            <w:tcBorders>
              <w:top w:val="nil"/>
              <w:left w:val="nil"/>
              <w:bottom w:val="nil"/>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1.32%</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0.39%</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Buddhism</w:t>
            </w:r>
          </w:p>
        </w:tc>
        <w:tc>
          <w:tcPr>
            <w:tcW w:w="1843" w:type="dxa"/>
            <w:tcBorders>
              <w:top w:val="nil"/>
              <w:left w:val="nil"/>
              <w:bottom w:val="nil"/>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0.19%</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0.16%</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Zoroastrian</w:t>
            </w:r>
          </w:p>
        </w:tc>
        <w:tc>
          <w:tcPr>
            <w:tcW w:w="1843" w:type="dxa"/>
            <w:tcBorders>
              <w:top w:val="nil"/>
              <w:left w:val="nil"/>
              <w:bottom w:val="nil"/>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0.00%</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0.02%</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Other</w:t>
            </w:r>
          </w:p>
        </w:tc>
        <w:tc>
          <w:tcPr>
            <w:tcW w:w="1843" w:type="dxa"/>
            <w:tcBorders>
              <w:top w:val="nil"/>
              <w:left w:val="nil"/>
              <w:bottom w:val="nil"/>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0.76%</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0.69%</w:t>
            </w:r>
          </w:p>
        </w:tc>
      </w:tr>
      <w:tr w:rsidR="00A11821" w:rsidRPr="00A11821" w:rsidTr="00525B5B">
        <w:trPr>
          <w:trHeight w:val="26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No Religion/ Atheist</w:t>
            </w:r>
          </w:p>
        </w:tc>
        <w:tc>
          <w:tcPr>
            <w:tcW w:w="1843" w:type="dxa"/>
            <w:tcBorders>
              <w:top w:val="nil"/>
              <w:left w:val="nil"/>
              <w:bottom w:val="nil"/>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3.40%</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1.96%</w:t>
            </w:r>
          </w:p>
        </w:tc>
      </w:tr>
      <w:tr w:rsidR="00A11821" w:rsidRPr="00A11821" w:rsidTr="00525B5B">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Unknown</w:t>
            </w:r>
          </w:p>
        </w:tc>
        <w:tc>
          <w:tcPr>
            <w:tcW w:w="1843" w:type="dxa"/>
            <w:tcBorders>
              <w:top w:val="nil"/>
              <w:left w:val="nil"/>
              <w:bottom w:val="single" w:sz="4" w:space="0" w:color="auto"/>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77.13%</w:t>
            </w:r>
          </w:p>
        </w:tc>
        <w:tc>
          <w:tcPr>
            <w:tcW w:w="1985" w:type="dxa"/>
            <w:tcBorders>
              <w:top w:val="nil"/>
              <w:left w:val="nil"/>
              <w:bottom w:val="single" w:sz="4" w:space="0" w:color="auto"/>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82.92%</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Heterosexual</w:t>
            </w:r>
          </w:p>
        </w:tc>
        <w:tc>
          <w:tcPr>
            <w:tcW w:w="1843" w:type="dxa"/>
            <w:tcBorders>
              <w:top w:val="nil"/>
              <w:left w:val="nil"/>
              <w:bottom w:val="nil"/>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19.85%</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15.34%</w:t>
            </w:r>
          </w:p>
        </w:tc>
      </w:tr>
      <w:tr w:rsidR="00A11821" w:rsidRPr="00A11821" w:rsidTr="00525B5B">
        <w:trPr>
          <w:trHeight w:val="217"/>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vAlign w:val="center"/>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Gay Woman/ Lesbian</w:t>
            </w:r>
          </w:p>
        </w:tc>
        <w:tc>
          <w:tcPr>
            <w:tcW w:w="1843" w:type="dxa"/>
            <w:tcBorders>
              <w:top w:val="nil"/>
              <w:left w:val="nil"/>
              <w:bottom w:val="nil"/>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0.00%</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0.06%</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Sexual</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Gay Man</w:t>
            </w:r>
          </w:p>
        </w:tc>
        <w:tc>
          <w:tcPr>
            <w:tcW w:w="1843" w:type="dxa"/>
            <w:tcBorders>
              <w:top w:val="nil"/>
              <w:left w:val="nil"/>
              <w:bottom w:val="nil"/>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0.19%</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0.18%</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Orientation</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Bi-sexual</w:t>
            </w:r>
          </w:p>
        </w:tc>
        <w:tc>
          <w:tcPr>
            <w:tcW w:w="1843" w:type="dxa"/>
            <w:tcBorders>
              <w:top w:val="nil"/>
              <w:left w:val="nil"/>
              <w:bottom w:val="nil"/>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0.00%</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0.18%</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Prefer not to say</w:t>
            </w:r>
          </w:p>
        </w:tc>
        <w:tc>
          <w:tcPr>
            <w:tcW w:w="1843" w:type="dxa"/>
            <w:tcBorders>
              <w:top w:val="nil"/>
              <w:left w:val="nil"/>
              <w:bottom w:val="nil"/>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0.76%</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0.78%</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lastRenderedPageBreak/>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Other</w:t>
            </w:r>
          </w:p>
        </w:tc>
        <w:tc>
          <w:tcPr>
            <w:tcW w:w="1843" w:type="dxa"/>
            <w:tcBorders>
              <w:top w:val="nil"/>
              <w:left w:val="nil"/>
              <w:bottom w:val="nil"/>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0.00%</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0.08%</w:t>
            </w:r>
          </w:p>
        </w:tc>
      </w:tr>
      <w:tr w:rsidR="00A11821" w:rsidRPr="00A11821" w:rsidTr="00525B5B">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Unknown</w:t>
            </w:r>
          </w:p>
        </w:tc>
        <w:tc>
          <w:tcPr>
            <w:tcW w:w="1843" w:type="dxa"/>
            <w:tcBorders>
              <w:top w:val="nil"/>
              <w:left w:val="nil"/>
              <w:bottom w:val="single" w:sz="4" w:space="0" w:color="auto"/>
              <w:right w:val="single" w:sz="4" w:space="0" w:color="auto"/>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79.21%</w:t>
            </w:r>
          </w:p>
        </w:tc>
        <w:tc>
          <w:tcPr>
            <w:tcW w:w="1985" w:type="dxa"/>
            <w:tcBorders>
              <w:top w:val="nil"/>
              <w:left w:val="nil"/>
              <w:bottom w:val="single" w:sz="4" w:space="0" w:color="auto"/>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83.37%</w:t>
            </w:r>
          </w:p>
        </w:tc>
      </w:tr>
      <w:tr w:rsidR="00A11821" w:rsidRPr="00A11821" w:rsidTr="00525B5B">
        <w:trPr>
          <w:trHeight w:val="300"/>
        </w:trPr>
        <w:tc>
          <w:tcPr>
            <w:tcW w:w="1440" w:type="dxa"/>
            <w:tcBorders>
              <w:top w:val="single" w:sz="4" w:space="0" w:color="auto"/>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Pregnancy/</w:t>
            </w:r>
          </w:p>
        </w:tc>
        <w:tc>
          <w:tcPr>
            <w:tcW w:w="2441" w:type="dxa"/>
            <w:tcBorders>
              <w:top w:val="single" w:sz="4" w:space="0" w:color="auto"/>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Yes</w:t>
            </w:r>
          </w:p>
        </w:tc>
        <w:tc>
          <w:tcPr>
            <w:tcW w:w="1843" w:type="dxa"/>
            <w:tcBorders>
              <w:top w:val="single" w:sz="4" w:space="0" w:color="auto"/>
              <w:left w:val="nil"/>
              <w:bottom w:val="nil"/>
              <w:right w:val="nil"/>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5.67%</w:t>
            </w:r>
          </w:p>
        </w:tc>
        <w:tc>
          <w:tcPr>
            <w:tcW w:w="1985" w:type="dxa"/>
            <w:tcBorders>
              <w:top w:val="single" w:sz="4" w:space="0" w:color="auto"/>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3.98%</w:t>
            </w:r>
          </w:p>
        </w:tc>
      </w:tr>
      <w:tr w:rsidR="00A11821" w:rsidRPr="00A11821" w:rsidTr="00525B5B">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xml:space="preserve"> Maternity</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No</w:t>
            </w:r>
          </w:p>
        </w:tc>
        <w:tc>
          <w:tcPr>
            <w:tcW w:w="1843" w:type="dxa"/>
            <w:tcBorders>
              <w:top w:val="nil"/>
              <w:left w:val="nil"/>
              <w:bottom w:val="single" w:sz="4" w:space="0" w:color="auto"/>
              <w:right w:val="nil"/>
            </w:tcBorders>
            <w:shd w:val="clear" w:color="auto" w:fill="auto"/>
            <w:noWrap/>
            <w:vAlign w:val="bottom"/>
          </w:tcPr>
          <w:p w:rsidR="001F253E" w:rsidRPr="00A11821" w:rsidRDefault="00E20E30" w:rsidP="00E20E30">
            <w:pPr>
              <w:jc w:val="center"/>
              <w:rPr>
                <w:rFonts w:ascii="Arial" w:eastAsia="Times New Roman" w:hAnsi="Arial"/>
                <w:sz w:val="24"/>
                <w:szCs w:val="24"/>
              </w:rPr>
            </w:pPr>
            <w:r w:rsidRPr="00A11821">
              <w:rPr>
                <w:rFonts w:ascii="Arial" w:eastAsia="Times New Roman" w:hAnsi="Arial"/>
                <w:sz w:val="24"/>
                <w:szCs w:val="24"/>
              </w:rPr>
              <w:t>94.33%</w:t>
            </w:r>
          </w:p>
        </w:tc>
        <w:tc>
          <w:tcPr>
            <w:tcW w:w="1985" w:type="dxa"/>
            <w:tcBorders>
              <w:top w:val="nil"/>
              <w:left w:val="single" w:sz="4" w:space="0" w:color="auto"/>
              <w:bottom w:val="single" w:sz="4" w:space="0" w:color="auto"/>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96.02%</w:t>
            </w:r>
          </w:p>
        </w:tc>
      </w:tr>
    </w:tbl>
    <w:p w:rsidR="00D96873" w:rsidRPr="00A11821" w:rsidRDefault="00D96873" w:rsidP="00691967">
      <w:pPr>
        <w:spacing w:line="0" w:lineRule="atLeast"/>
        <w:rPr>
          <w:rFonts w:ascii="Arial" w:eastAsia="Arial" w:hAnsi="Arial"/>
          <w:sz w:val="22"/>
        </w:rPr>
        <w:sectPr w:rsidR="00D96873" w:rsidRPr="00A11821" w:rsidSect="00BF7E87">
          <w:type w:val="continuous"/>
          <w:pgSz w:w="11900" w:h="16841"/>
          <w:pgMar w:top="624" w:right="624" w:bottom="434" w:left="1020" w:header="0" w:footer="0" w:gutter="0"/>
          <w:cols w:space="0" w:equalWidth="0">
            <w:col w:w="10256"/>
          </w:cols>
          <w:docGrid w:linePitch="360"/>
        </w:sectPr>
      </w:pPr>
    </w:p>
    <w:p w:rsidR="00691E4D" w:rsidRPr="00A11821" w:rsidRDefault="00691E4D" w:rsidP="00691E4D">
      <w:pPr>
        <w:spacing w:after="200" w:line="276" w:lineRule="auto"/>
        <w:rPr>
          <w:rFonts w:ascii="Arial" w:hAnsi="Arial"/>
          <w:b/>
          <w:sz w:val="24"/>
          <w:szCs w:val="24"/>
          <w:lang w:eastAsia="en-US"/>
        </w:rPr>
      </w:pPr>
      <w:r w:rsidRPr="00A11821">
        <w:rPr>
          <w:rFonts w:ascii="Arial" w:hAnsi="Arial"/>
          <w:sz w:val="24"/>
          <w:szCs w:val="24"/>
          <w:lang w:eastAsia="en-US"/>
        </w:rPr>
        <w:lastRenderedPageBreak/>
        <w:t xml:space="preserve">9.2 </w:t>
      </w:r>
      <w:r w:rsidR="00D9411C" w:rsidRPr="00A11821">
        <w:rPr>
          <w:rFonts w:ascii="Arial" w:hAnsi="Arial"/>
          <w:b/>
          <w:sz w:val="24"/>
          <w:szCs w:val="24"/>
          <w:lang w:eastAsia="en-US"/>
        </w:rPr>
        <w:t xml:space="preserve">People </w:t>
      </w:r>
      <w:r w:rsidR="00525B5B" w:rsidRPr="00A11821">
        <w:rPr>
          <w:rFonts w:ascii="Arial" w:hAnsi="Arial"/>
          <w:b/>
          <w:sz w:val="24"/>
          <w:szCs w:val="24"/>
          <w:lang w:eastAsia="en-US"/>
        </w:rPr>
        <w:t xml:space="preserve">Services </w:t>
      </w:r>
      <w:r w:rsidRPr="00A11821">
        <w:rPr>
          <w:rFonts w:ascii="Arial" w:hAnsi="Arial"/>
          <w:b/>
          <w:sz w:val="24"/>
          <w:szCs w:val="24"/>
          <w:lang w:eastAsia="en-US"/>
        </w:rPr>
        <w:t>Directorate</w:t>
      </w:r>
      <w:r w:rsidR="00525B5B" w:rsidRPr="00A11821">
        <w:rPr>
          <w:rFonts w:ascii="Arial" w:hAnsi="Arial"/>
          <w:b/>
          <w:sz w:val="24"/>
          <w:szCs w:val="24"/>
          <w:lang w:eastAsia="en-US"/>
        </w:rPr>
        <w:t xml:space="preserve"> (including schools)</w:t>
      </w:r>
    </w:p>
    <w:tbl>
      <w:tblPr>
        <w:tblW w:w="7709" w:type="dxa"/>
        <w:tblInd w:w="93" w:type="dxa"/>
        <w:tblCellMar>
          <w:left w:w="0" w:type="dxa"/>
          <w:right w:w="0" w:type="dxa"/>
        </w:tblCellMar>
        <w:tblLook w:val="04A0" w:firstRow="1" w:lastRow="0" w:firstColumn="1" w:lastColumn="0" w:noHBand="0" w:noVBand="1"/>
      </w:tblPr>
      <w:tblGrid>
        <w:gridCol w:w="1440"/>
        <w:gridCol w:w="2441"/>
        <w:gridCol w:w="1843"/>
        <w:gridCol w:w="1985"/>
      </w:tblGrid>
      <w:tr w:rsidR="00A11821" w:rsidRPr="00A11821" w:rsidTr="001F253E">
        <w:trPr>
          <w:trHeight w:val="900"/>
        </w:trPr>
        <w:tc>
          <w:tcPr>
            <w:tcW w:w="1440" w:type="dxa"/>
            <w:vMerge w:val="restart"/>
            <w:tcBorders>
              <w:top w:val="single" w:sz="4" w:space="0" w:color="auto"/>
              <w:left w:val="single" w:sz="4" w:space="0" w:color="auto"/>
              <w:right w:val="nil"/>
            </w:tcBorders>
            <w:shd w:val="clear" w:color="000000" w:fill="D9D9D9"/>
            <w:noWrap/>
            <w:vAlign w:val="center"/>
            <w:hideMark/>
          </w:tcPr>
          <w:p w:rsidR="00EF5A83" w:rsidRPr="00A11821" w:rsidRDefault="00EF5A83" w:rsidP="00691E4D">
            <w:pPr>
              <w:rPr>
                <w:rFonts w:ascii="Arial" w:eastAsia="Times New Roman" w:hAnsi="Arial"/>
                <w:b/>
                <w:bCs/>
                <w:sz w:val="24"/>
                <w:szCs w:val="24"/>
              </w:rPr>
            </w:pPr>
            <w:r w:rsidRPr="00A11821">
              <w:rPr>
                <w:rFonts w:ascii="Arial" w:hAnsi="Arial"/>
                <w:sz w:val="24"/>
                <w:szCs w:val="24"/>
                <w:lang w:eastAsia="en-US"/>
              </w:rPr>
              <w:t xml:space="preserve"> </w:t>
            </w:r>
            <w:r w:rsidRPr="00A11821">
              <w:rPr>
                <w:rFonts w:ascii="Arial" w:eastAsia="Times New Roman" w:hAnsi="Arial"/>
                <w:b/>
                <w:bCs/>
                <w:sz w:val="24"/>
                <w:szCs w:val="24"/>
              </w:rPr>
              <w:t> </w:t>
            </w:r>
          </w:p>
          <w:p w:rsidR="00EF5A83" w:rsidRPr="00A11821" w:rsidRDefault="00EF5A83"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vMerge w:val="restart"/>
            <w:tcBorders>
              <w:top w:val="single" w:sz="4" w:space="0" w:color="auto"/>
              <w:left w:val="single" w:sz="4" w:space="0" w:color="auto"/>
              <w:right w:val="single" w:sz="4" w:space="0" w:color="auto"/>
            </w:tcBorders>
            <w:shd w:val="clear" w:color="000000" w:fill="D9D9D9"/>
            <w:noWrap/>
            <w:vAlign w:val="center"/>
            <w:hideMark/>
          </w:tcPr>
          <w:p w:rsidR="00EF5A83" w:rsidRPr="00A11821" w:rsidRDefault="00EF5A83" w:rsidP="00691E4D">
            <w:pPr>
              <w:rPr>
                <w:rFonts w:ascii="Arial" w:eastAsia="Times New Roman" w:hAnsi="Arial"/>
                <w:sz w:val="24"/>
                <w:szCs w:val="24"/>
              </w:rPr>
            </w:pPr>
            <w:r w:rsidRPr="00A11821">
              <w:rPr>
                <w:rFonts w:ascii="Arial" w:eastAsia="Times New Roman" w:hAnsi="Arial"/>
                <w:sz w:val="24"/>
                <w:szCs w:val="24"/>
              </w:rPr>
              <w:t> </w:t>
            </w:r>
          </w:p>
          <w:p w:rsidR="00EF5A83" w:rsidRPr="00A11821" w:rsidRDefault="00EF5A83" w:rsidP="00691E4D">
            <w:pPr>
              <w:rPr>
                <w:rFonts w:ascii="Arial" w:eastAsia="Times New Roman" w:hAnsi="Arial"/>
                <w:sz w:val="24"/>
                <w:szCs w:val="24"/>
              </w:rPr>
            </w:pPr>
            <w:r w:rsidRPr="00A11821">
              <w:rPr>
                <w:rFonts w:ascii="Arial" w:eastAsia="Times New Roman" w:hAnsi="Arial"/>
                <w:sz w:val="24"/>
                <w:szCs w:val="24"/>
              </w:rPr>
              <w:t> </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EF5A83" w:rsidRPr="00A11821" w:rsidRDefault="00EF5A83" w:rsidP="00694F0E">
            <w:pPr>
              <w:jc w:val="center"/>
              <w:rPr>
                <w:rFonts w:ascii="Arial" w:eastAsia="Times New Roman" w:hAnsi="Arial"/>
                <w:b/>
                <w:bCs/>
                <w:sz w:val="24"/>
                <w:szCs w:val="24"/>
              </w:rPr>
            </w:pPr>
            <w:r w:rsidRPr="00A11821">
              <w:rPr>
                <w:rFonts w:ascii="Arial" w:eastAsia="Times New Roman" w:hAnsi="Arial"/>
                <w:b/>
                <w:bCs/>
                <w:sz w:val="24"/>
                <w:szCs w:val="24"/>
              </w:rPr>
              <w:t xml:space="preserve">People </w:t>
            </w:r>
            <w:r w:rsidR="00525B5B" w:rsidRPr="00A11821">
              <w:rPr>
                <w:rFonts w:ascii="Arial" w:eastAsia="Times New Roman" w:hAnsi="Arial"/>
                <w:b/>
                <w:bCs/>
                <w:sz w:val="24"/>
                <w:szCs w:val="24"/>
              </w:rPr>
              <w:t xml:space="preserve">Services </w:t>
            </w:r>
            <w:r w:rsidRPr="00A11821">
              <w:rPr>
                <w:rFonts w:ascii="Arial" w:eastAsia="Times New Roman" w:hAnsi="Arial"/>
                <w:b/>
                <w:bCs/>
                <w:sz w:val="24"/>
                <w:szCs w:val="24"/>
              </w:rPr>
              <w:t>Directorate</w:t>
            </w:r>
          </w:p>
        </w:tc>
        <w:tc>
          <w:tcPr>
            <w:tcW w:w="1985" w:type="dxa"/>
            <w:tcBorders>
              <w:top w:val="single" w:sz="4" w:space="0" w:color="auto"/>
              <w:left w:val="nil"/>
              <w:bottom w:val="nil"/>
              <w:right w:val="single" w:sz="4" w:space="0" w:color="auto"/>
            </w:tcBorders>
            <w:shd w:val="clear" w:color="000000" w:fill="D9D9D9"/>
            <w:vAlign w:val="center"/>
            <w:hideMark/>
          </w:tcPr>
          <w:p w:rsidR="00EF5A83" w:rsidRPr="00A11821" w:rsidRDefault="00EF5A83" w:rsidP="00EF5A83">
            <w:pPr>
              <w:jc w:val="center"/>
              <w:rPr>
                <w:rFonts w:ascii="Arial" w:hAnsi="Arial"/>
                <w:b/>
                <w:sz w:val="24"/>
                <w:szCs w:val="24"/>
              </w:rPr>
            </w:pPr>
            <w:r w:rsidRPr="00A11821">
              <w:rPr>
                <w:rFonts w:ascii="Arial" w:hAnsi="Arial"/>
                <w:b/>
                <w:sz w:val="24"/>
                <w:szCs w:val="24"/>
              </w:rPr>
              <w:t>Whole Council</w:t>
            </w:r>
          </w:p>
        </w:tc>
      </w:tr>
      <w:tr w:rsidR="00A11821" w:rsidRPr="00A11821" w:rsidTr="001F253E">
        <w:trPr>
          <w:trHeight w:val="300"/>
        </w:trPr>
        <w:tc>
          <w:tcPr>
            <w:tcW w:w="1440" w:type="dxa"/>
            <w:vMerge/>
            <w:tcBorders>
              <w:left w:val="single" w:sz="4" w:space="0" w:color="auto"/>
              <w:bottom w:val="nil"/>
              <w:right w:val="nil"/>
            </w:tcBorders>
            <w:shd w:val="clear" w:color="000000" w:fill="D9D9D9"/>
            <w:noWrap/>
            <w:vAlign w:val="bottom"/>
            <w:hideMark/>
          </w:tcPr>
          <w:p w:rsidR="00EF5A83" w:rsidRPr="00A11821" w:rsidRDefault="00EF5A83" w:rsidP="00691E4D">
            <w:pPr>
              <w:rPr>
                <w:rFonts w:ascii="Arial" w:eastAsia="Times New Roman" w:hAnsi="Arial"/>
                <w:b/>
                <w:bCs/>
                <w:sz w:val="24"/>
                <w:szCs w:val="24"/>
              </w:rPr>
            </w:pPr>
          </w:p>
        </w:tc>
        <w:tc>
          <w:tcPr>
            <w:tcW w:w="2441" w:type="dxa"/>
            <w:vMerge/>
            <w:tcBorders>
              <w:left w:val="single" w:sz="4" w:space="0" w:color="auto"/>
              <w:bottom w:val="single" w:sz="4" w:space="0" w:color="auto"/>
              <w:right w:val="single" w:sz="4" w:space="0" w:color="auto"/>
            </w:tcBorders>
            <w:shd w:val="clear" w:color="000000" w:fill="D9D9D9"/>
            <w:noWrap/>
            <w:vAlign w:val="bottom"/>
            <w:hideMark/>
          </w:tcPr>
          <w:p w:rsidR="00EF5A83" w:rsidRPr="00A11821" w:rsidRDefault="00EF5A83" w:rsidP="00691E4D">
            <w:pPr>
              <w:rPr>
                <w:rFonts w:ascii="Arial" w:eastAsia="Times New Roman" w:hAnsi="Arial"/>
                <w:sz w:val="24"/>
                <w:szCs w:val="24"/>
              </w:rPr>
            </w:pPr>
          </w:p>
        </w:tc>
        <w:tc>
          <w:tcPr>
            <w:tcW w:w="1843" w:type="dxa"/>
            <w:tcBorders>
              <w:top w:val="nil"/>
              <w:left w:val="nil"/>
              <w:bottom w:val="single" w:sz="4" w:space="0" w:color="auto"/>
              <w:right w:val="single" w:sz="4" w:space="0" w:color="auto"/>
            </w:tcBorders>
            <w:shd w:val="clear" w:color="000000" w:fill="D9D9D9"/>
            <w:noWrap/>
            <w:vAlign w:val="center"/>
          </w:tcPr>
          <w:p w:rsidR="00EF5A83" w:rsidRPr="00A11821" w:rsidRDefault="00525B5B" w:rsidP="00694F0E">
            <w:pPr>
              <w:jc w:val="center"/>
              <w:rPr>
                <w:rFonts w:ascii="Arial" w:eastAsia="Times New Roman" w:hAnsi="Arial"/>
                <w:bCs/>
                <w:sz w:val="24"/>
                <w:szCs w:val="24"/>
              </w:rPr>
            </w:pPr>
            <w:r w:rsidRPr="00A11821">
              <w:rPr>
                <w:rFonts w:ascii="Arial" w:eastAsia="Times New Roman" w:hAnsi="Arial"/>
                <w:bCs/>
                <w:sz w:val="24"/>
                <w:szCs w:val="24"/>
              </w:rPr>
              <w:t>3,566</w:t>
            </w:r>
          </w:p>
        </w:tc>
        <w:tc>
          <w:tcPr>
            <w:tcW w:w="1985" w:type="dxa"/>
            <w:tcBorders>
              <w:top w:val="single" w:sz="4" w:space="0" w:color="auto"/>
              <w:left w:val="nil"/>
              <w:bottom w:val="nil"/>
              <w:right w:val="single" w:sz="4" w:space="0" w:color="auto"/>
            </w:tcBorders>
            <w:shd w:val="clear" w:color="000000" w:fill="D9D9D9"/>
            <w:noWrap/>
          </w:tcPr>
          <w:p w:rsidR="00EF5A83" w:rsidRPr="00A11821" w:rsidRDefault="00EF5A83" w:rsidP="00EF5A83">
            <w:pPr>
              <w:jc w:val="center"/>
              <w:rPr>
                <w:rFonts w:ascii="Arial" w:hAnsi="Arial"/>
                <w:sz w:val="24"/>
                <w:szCs w:val="24"/>
              </w:rPr>
            </w:pPr>
            <w:r w:rsidRPr="00A11821">
              <w:rPr>
                <w:rFonts w:ascii="Arial" w:hAnsi="Arial"/>
                <w:sz w:val="24"/>
                <w:szCs w:val="24"/>
              </w:rPr>
              <w:t>4,901</w:t>
            </w:r>
          </w:p>
        </w:tc>
      </w:tr>
      <w:tr w:rsidR="00A11821" w:rsidRPr="00A11821" w:rsidTr="001F253E">
        <w:trPr>
          <w:trHeight w:val="300"/>
        </w:trPr>
        <w:tc>
          <w:tcPr>
            <w:tcW w:w="1440" w:type="dxa"/>
            <w:tcBorders>
              <w:top w:val="single" w:sz="4" w:space="0" w:color="auto"/>
              <w:left w:val="single" w:sz="4" w:space="0" w:color="auto"/>
              <w:bottom w:val="nil"/>
              <w:right w:val="nil"/>
            </w:tcBorders>
            <w:shd w:val="clear" w:color="000000" w:fill="D9D9D9"/>
            <w:noWrap/>
            <w:vAlign w:val="bottom"/>
            <w:hideMark/>
          </w:tcPr>
          <w:p w:rsidR="00EF5A83" w:rsidRPr="00A11821" w:rsidRDefault="00EF5A83"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EF5A83" w:rsidRPr="00A11821" w:rsidRDefault="00EF5A83" w:rsidP="00691E4D">
            <w:pPr>
              <w:rPr>
                <w:rFonts w:ascii="Arial" w:eastAsia="Times New Roman" w:hAnsi="Arial"/>
                <w:sz w:val="24"/>
                <w:szCs w:val="24"/>
              </w:rPr>
            </w:pPr>
            <w:r w:rsidRPr="00A11821">
              <w:rPr>
                <w:rFonts w:ascii="Arial" w:eastAsia="Times New Roman" w:hAnsi="Arial"/>
                <w:sz w:val="24"/>
                <w:szCs w:val="24"/>
              </w:rPr>
              <w:t>BAME</w:t>
            </w:r>
          </w:p>
        </w:tc>
        <w:tc>
          <w:tcPr>
            <w:tcW w:w="1843" w:type="dxa"/>
            <w:tcBorders>
              <w:top w:val="nil"/>
              <w:left w:val="nil"/>
              <w:bottom w:val="nil"/>
              <w:right w:val="nil"/>
            </w:tcBorders>
            <w:shd w:val="clear" w:color="auto" w:fill="auto"/>
            <w:noWrap/>
            <w:vAlign w:val="bottom"/>
          </w:tcPr>
          <w:p w:rsidR="00EF5A83"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42.62%</w:t>
            </w:r>
          </w:p>
        </w:tc>
        <w:tc>
          <w:tcPr>
            <w:tcW w:w="1985" w:type="dxa"/>
            <w:tcBorders>
              <w:top w:val="single" w:sz="4" w:space="0" w:color="auto"/>
              <w:left w:val="single" w:sz="4" w:space="0" w:color="auto"/>
              <w:bottom w:val="nil"/>
              <w:right w:val="single" w:sz="4" w:space="0" w:color="auto"/>
            </w:tcBorders>
            <w:shd w:val="clear" w:color="auto" w:fill="auto"/>
            <w:noWrap/>
          </w:tcPr>
          <w:p w:rsidR="00EF5A83" w:rsidRPr="00A11821" w:rsidRDefault="00EF5A83" w:rsidP="00EF5A83">
            <w:pPr>
              <w:jc w:val="center"/>
              <w:rPr>
                <w:rFonts w:ascii="Arial" w:hAnsi="Arial"/>
                <w:sz w:val="24"/>
                <w:szCs w:val="24"/>
              </w:rPr>
            </w:pPr>
            <w:r w:rsidRPr="00A11821">
              <w:rPr>
                <w:rFonts w:ascii="Arial" w:hAnsi="Arial"/>
                <w:sz w:val="24"/>
                <w:szCs w:val="24"/>
              </w:rPr>
              <w:t>41.62%</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EF5A83" w:rsidRPr="00A11821" w:rsidRDefault="00EF5A83" w:rsidP="00691E4D">
            <w:pPr>
              <w:rPr>
                <w:rFonts w:ascii="Arial" w:eastAsia="Times New Roman" w:hAnsi="Arial"/>
                <w:b/>
                <w:bCs/>
                <w:sz w:val="24"/>
                <w:szCs w:val="24"/>
              </w:rPr>
            </w:pPr>
            <w:r w:rsidRPr="00A11821">
              <w:rPr>
                <w:rFonts w:ascii="Arial" w:eastAsia="Times New Roman" w:hAnsi="Arial"/>
                <w:b/>
                <w:bCs/>
                <w:sz w:val="24"/>
                <w:szCs w:val="24"/>
              </w:rPr>
              <w:t>Ethnicity</w:t>
            </w:r>
          </w:p>
        </w:tc>
        <w:tc>
          <w:tcPr>
            <w:tcW w:w="2441" w:type="dxa"/>
            <w:tcBorders>
              <w:top w:val="nil"/>
              <w:left w:val="single" w:sz="4" w:space="0" w:color="auto"/>
              <w:bottom w:val="nil"/>
              <w:right w:val="single" w:sz="4" w:space="0" w:color="auto"/>
            </w:tcBorders>
            <w:shd w:val="clear" w:color="auto" w:fill="auto"/>
            <w:noWrap/>
            <w:vAlign w:val="bottom"/>
            <w:hideMark/>
          </w:tcPr>
          <w:p w:rsidR="00EF5A83" w:rsidRPr="00A11821" w:rsidRDefault="00EF5A83" w:rsidP="00691E4D">
            <w:pPr>
              <w:rPr>
                <w:rFonts w:ascii="Arial" w:eastAsia="Times New Roman" w:hAnsi="Arial"/>
                <w:sz w:val="24"/>
                <w:szCs w:val="24"/>
              </w:rPr>
            </w:pPr>
            <w:r w:rsidRPr="00A11821">
              <w:rPr>
                <w:rFonts w:ascii="Arial" w:eastAsia="Times New Roman" w:hAnsi="Arial"/>
                <w:sz w:val="24"/>
                <w:szCs w:val="24"/>
              </w:rPr>
              <w:t>White</w:t>
            </w:r>
          </w:p>
        </w:tc>
        <w:tc>
          <w:tcPr>
            <w:tcW w:w="1843" w:type="dxa"/>
            <w:tcBorders>
              <w:top w:val="nil"/>
              <w:left w:val="nil"/>
              <w:bottom w:val="nil"/>
              <w:right w:val="nil"/>
            </w:tcBorders>
            <w:shd w:val="clear" w:color="auto" w:fill="auto"/>
            <w:noWrap/>
            <w:vAlign w:val="bottom"/>
          </w:tcPr>
          <w:p w:rsidR="00EF5A83"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50.08%</w:t>
            </w:r>
          </w:p>
        </w:tc>
        <w:tc>
          <w:tcPr>
            <w:tcW w:w="1985" w:type="dxa"/>
            <w:tcBorders>
              <w:top w:val="nil"/>
              <w:left w:val="single" w:sz="4" w:space="0" w:color="auto"/>
              <w:bottom w:val="nil"/>
              <w:right w:val="single" w:sz="4" w:space="0" w:color="auto"/>
            </w:tcBorders>
            <w:shd w:val="clear" w:color="auto" w:fill="auto"/>
            <w:noWrap/>
          </w:tcPr>
          <w:p w:rsidR="00EF5A83" w:rsidRPr="00A11821" w:rsidRDefault="00EF5A83" w:rsidP="00EF5A83">
            <w:pPr>
              <w:jc w:val="center"/>
              <w:rPr>
                <w:rFonts w:ascii="Arial" w:hAnsi="Arial"/>
                <w:sz w:val="24"/>
                <w:szCs w:val="24"/>
              </w:rPr>
            </w:pPr>
            <w:r w:rsidRPr="00A11821">
              <w:rPr>
                <w:rFonts w:ascii="Arial" w:hAnsi="Arial"/>
                <w:sz w:val="24"/>
                <w:szCs w:val="24"/>
              </w:rPr>
              <w:t>50.70%</w:t>
            </w:r>
          </w:p>
        </w:tc>
      </w:tr>
      <w:tr w:rsidR="00A11821" w:rsidRPr="00A11821" w:rsidTr="001F253E">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EF5A83" w:rsidRPr="00A11821" w:rsidRDefault="00EF5A83"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EF5A83" w:rsidRPr="00A11821" w:rsidRDefault="00EF5A83" w:rsidP="00691E4D">
            <w:pPr>
              <w:rPr>
                <w:rFonts w:ascii="Arial" w:eastAsia="Times New Roman" w:hAnsi="Arial"/>
                <w:sz w:val="24"/>
                <w:szCs w:val="24"/>
              </w:rPr>
            </w:pPr>
            <w:r w:rsidRPr="00A11821">
              <w:rPr>
                <w:rFonts w:ascii="Arial" w:eastAsia="Times New Roman" w:hAnsi="Arial"/>
                <w:sz w:val="24"/>
                <w:szCs w:val="24"/>
              </w:rPr>
              <w:t>Unknown</w:t>
            </w:r>
          </w:p>
        </w:tc>
        <w:tc>
          <w:tcPr>
            <w:tcW w:w="1843" w:type="dxa"/>
            <w:tcBorders>
              <w:top w:val="nil"/>
              <w:left w:val="nil"/>
              <w:bottom w:val="nil"/>
              <w:right w:val="nil"/>
            </w:tcBorders>
            <w:shd w:val="clear" w:color="auto" w:fill="auto"/>
            <w:noWrap/>
            <w:vAlign w:val="bottom"/>
          </w:tcPr>
          <w:p w:rsidR="00EF5A83"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7.29%</w:t>
            </w:r>
          </w:p>
        </w:tc>
        <w:tc>
          <w:tcPr>
            <w:tcW w:w="1985" w:type="dxa"/>
            <w:tcBorders>
              <w:top w:val="nil"/>
              <w:left w:val="single" w:sz="4" w:space="0" w:color="auto"/>
              <w:bottom w:val="single" w:sz="4" w:space="0" w:color="auto"/>
              <w:right w:val="single" w:sz="4" w:space="0" w:color="auto"/>
            </w:tcBorders>
            <w:shd w:val="clear" w:color="auto" w:fill="auto"/>
            <w:noWrap/>
          </w:tcPr>
          <w:p w:rsidR="00EF5A83" w:rsidRPr="00A11821" w:rsidRDefault="00EF5A83" w:rsidP="00EF5A83">
            <w:pPr>
              <w:jc w:val="center"/>
              <w:rPr>
                <w:rFonts w:ascii="Arial" w:hAnsi="Arial"/>
                <w:sz w:val="24"/>
                <w:szCs w:val="24"/>
              </w:rPr>
            </w:pPr>
            <w:r w:rsidRPr="00A11821">
              <w:rPr>
                <w:rFonts w:ascii="Arial" w:hAnsi="Arial"/>
                <w:sz w:val="24"/>
                <w:szCs w:val="24"/>
              </w:rPr>
              <w:t>7.67%</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EF5A83" w:rsidRPr="00A11821" w:rsidRDefault="00EF5A83" w:rsidP="00691E4D">
            <w:pPr>
              <w:rPr>
                <w:rFonts w:ascii="Arial" w:eastAsia="Times New Roman" w:hAnsi="Arial"/>
                <w:b/>
                <w:bCs/>
                <w:sz w:val="24"/>
                <w:szCs w:val="24"/>
              </w:rPr>
            </w:pPr>
            <w:r w:rsidRPr="00A11821">
              <w:rPr>
                <w:rFonts w:ascii="Arial" w:eastAsia="Times New Roman" w:hAnsi="Arial"/>
                <w:b/>
                <w:bCs/>
                <w:sz w:val="24"/>
                <w:szCs w:val="24"/>
              </w:rPr>
              <w:t>Sex</w:t>
            </w:r>
          </w:p>
        </w:tc>
        <w:tc>
          <w:tcPr>
            <w:tcW w:w="2441" w:type="dxa"/>
            <w:tcBorders>
              <w:top w:val="nil"/>
              <w:left w:val="single" w:sz="4" w:space="0" w:color="auto"/>
              <w:bottom w:val="nil"/>
              <w:right w:val="nil"/>
            </w:tcBorders>
            <w:shd w:val="clear" w:color="auto" w:fill="auto"/>
            <w:noWrap/>
            <w:vAlign w:val="bottom"/>
            <w:hideMark/>
          </w:tcPr>
          <w:p w:rsidR="00EF5A83" w:rsidRPr="00A11821" w:rsidRDefault="00EF5A83" w:rsidP="00691E4D">
            <w:pPr>
              <w:rPr>
                <w:rFonts w:ascii="Arial" w:eastAsia="Times New Roman" w:hAnsi="Arial"/>
                <w:sz w:val="24"/>
                <w:szCs w:val="24"/>
              </w:rPr>
            </w:pPr>
            <w:r w:rsidRPr="00A11821">
              <w:rPr>
                <w:rFonts w:ascii="Arial" w:eastAsia="Times New Roman" w:hAnsi="Arial"/>
                <w:sz w:val="24"/>
                <w:szCs w:val="24"/>
              </w:rPr>
              <w:t>Male</w:t>
            </w:r>
          </w:p>
        </w:tc>
        <w:tc>
          <w:tcPr>
            <w:tcW w:w="1843" w:type="dxa"/>
            <w:tcBorders>
              <w:top w:val="single" w:sz="4" w:space="0" w:color="auto"/>
              <w:left w:val="single" w:sz="4" w:space="0" w:color="auto"/>
              <w:bottom w:val="nil"/>
              <w:right w:val="single" w:sz="4" w:space="0" w:color="auto"/>
            </w:tcBorders>
            <w:shd w:val="clear" w:color="auto" w:fill="auto"/>
            <w:noWrap/>
            <w:vAlign w:val="bottom"/>
          </w:tcPr>
          <w:p w:rsidR="00EF5A83"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12.56%</w:t>
            </w:r>
          </w:p>
        </w:tc>
        <w:tc>
          <w:tcPr>
            <w:tcW w:w="1985" w:type="dxa"/>
            <w:tcBorders>
              <w:top w:val="nil"/>
              <w:left w:val="nil"/>
              <w:bottom w:val="nil"/>
              <w:right w:val="single" w:sz="4" w:space="0" w:color="auto"/>
            </w:tcBorders>
            <w:shd w:val="clear" w:color="auto" w:fill="auto"/>
            <w:noWrap/>
          </w:tcPr>
          <w:p w:rsidR="00EF5A83" w:rsidRPr="00A11821" w:rsidRDefault="00EF5A83" w:rsidP="00EF5A83">
            <w:pPr>
              <w:jc w:val="center"/>
              <w:rPr>
                <w:rFonts w:ascii="Arial" w:hAnsi="Arial"/>
                <w:sz w:val="24"/>
                <w:szCs w:val="24"/>
              </w:rPr>
            </w:pPr>
            <w:r w:rsidRPr="00A11821">
              <w:rPr>
                <w:rFonts w:ascii="Arial" w:hAnsi="Arial"/>
                <w:sz w:val="24"/>
                <w:szCs w:val="24"/>
              </w:rPr>
              <w:t>21.98%</w:t>
            </w:r>
          </w:p>
        </w:tc>
      </w:tr>
      <w:tr w:rsidR="00A11821" w:rsidRPr="00A11821" w:rsidTr="001F253E">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EF5A83" w:rsidRPr="00A11821" w:rsidRDefault="00EF5A83"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nil"/>
            </w:tcBorders>
            <w:shd w:val="clear" w:color="auto" w:fill="auto"/>
            <w:noWrap/>
            <w:vAlign w:val="bottom"/>
            <w:hideMark/>
          </w:tcPr>
          <w:p w:rsidR="00EF5A83" w:rsidRPr="00A11821" w:rsidRDefault="00EF5A83" w:rsidP="00691E4D">
            <w:pPr>
              <w:rPr>
                <w:rFonts w:ascii="Arial" w:eastAsia="Times New Roman" w:hAnsi="Arial"/>
                <w:sz w:val="24"/>
                <w:szCs w:val="24"/>
              </w:rPr>
            </w:pPr>
            <w:r w:rsidRPr="00A11821">
              <w:rPr>
                <w:rFonts w:ascii="Arial" w:eastAsia="Times New Roman" w:hAnsi="Arial"/>
                <w:sz w:val="24"/>
                <w:szCs w:val="24"/>
              </w:rPr>
              <w:t>Female</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EF5A83"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87.44%</w:t>
            </w:r>
          </w:p>
        </w:tc>
        <w:tc>
          <w:tcPr>
            <w:tcW w:w="1985" w:type="dxa"/>
            <w:tcBorders>
              <w:top w:val="nil"/>
              <w:left w:val="nil"/>
              <w:bottom w:val="single" w:sz="4" w:space="0" w:color="auto"/>
              <w:right w:val="single" w:sz="4" w:space="0" w:color="auto"/>
            </w:tcBorders>
            <w:shd w:val="clear" w:color="auto" w:fill="auto"/>
            <w:noWrap/>
          </w:tcPr>
          <w:p w:rsidR="00EF5A83" w:rsidRPr="00A11821" w:rsidRDefault="00EF5A83" w:rsidP="00EF5A83">
            <w:pPr>
              <w:jc w:val="center"/>
              <w:rPr>
                <w:rFonts w:ascii="Arial" w:hAnsi="Arial"/>
                <w:sz w:val="24"/>
                <w:szCs w:val="24"/>
              </w:rPr>
            </w:pPr>
            <w:r w:rsidRPr="00A11821">
              <w:rPr>
                <w:rFonts w:ascii="Arial" w:hAnsi="Arial"/>
                <w:sz w:val="24"/>
                <w:szCs w:val="24"/>
              </w:rPr>
              <w:t>78.02%</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EF5A83" w:rsidRPr="00A11821" w:rsidRDefault="00EF5A83" w:rsidP="00691E4D">
            <w:pPr>
              <w:rPr>
                <w:rFonts w:ascii="Arial" w:eastAsia="Times New Roman" w:hAnsi="Arial"/>
                <w:b/>
                <w:bCs/>
                <w:sz w:val="24"/>
                <w:szCs w:val="24"/>
              </w:rPr>
            </w:pPr>
            <w:r w:rsidRPr="00A11821">
              <w:rPr>
                <w:rFonts w:ascii="Arial" w:eastAsia="Times New Roman" w:hAnsi="Arial"/>
                <w:b/>
                <w:bCs/>
                <w:sz w:val="24"/>
                <w:szCs w:val="24"/>
              </w:rPr>
              <w:t>Disability</w:t>
            </w:r>
          </w:p>
        </w:tc>
        <w:tc>
          <w:tcPr>
            <w:tcW w:w="2441" w:type="dxa"/>
            <w:tcBorders>
              <w:top w:val="nil"/>
              <w:left w:val="single" w:sz="4" w:space="0" w:color="auto"/>
              <w:bottom w:val="nil"/>
              <w:right w:val="single" w:sz="4" w:space="0" w:color="auto"/>
            </w:tcBorders>
            <w:shd w:val="clear" w:color="auto" w:fill="auto"/>
            <w:noWrap/>
            <w:vAlign w:val="bottom"/>
            <w:hideMark/>
          </w:tcPr>
          <w:p w:rsidR="00EF5A83" w:rsidRPr="00A11821" w:rsidRDefault="00EF5A83" w:rsidP="00691E4D">
            <w:pPr>
              <w:rPr>
                <w:rFonts w:ascii="Arial" w:eastAsia="Times New Roman" w:hAnsi="Arial"/>
                <w:sz w:val="24"/>
                <w:szCs w:val="24"/>
              </w:rPr>
            </w:pPr>
            <w:r w:rsidRPr="00A11821">
              <w:rPr>
                <w:rFonts w:ascii="Arial" w:eastAsia="Times New Roman" w:hAnsi="Arial"/>
                <w:sz w:val="24"/>
                <w:szCs w:val="24"/>
              </w:rPr>
              <w:t>Yes</w:t>
            </w:r>
          </w:p>
        </w:tc>
        <w:tc>
          <w:tcPr>
            <w:tcW w:w="1843" w:type="dxa"/>
            <w:tcBorders>
              <w:top w:val="single" w:sz="4" w:space="0" w:color="auto"/>
              <w:left w:val="single" w:sz="4" w:space="0" w:color="auto"/>
              <w:right w:val="single" w:sz="4" w:space="0" w:color="auto"/>
            </w:tcBorders>
            <w:shd w:val="clear" w:color="auto" w:fill="auto"/>
            <w:noWrap/>
            <w:vAlign w:val="bottom"/>
          </w:tcPr>
          <w:p w:rsidR="00EF5A83"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0.87%</w:t>
            </w:r>
          </w:p>
        </w:tc>
        <w:tc>
          <w:tcPr>
            <w:tcW w:w="1985" w:type="dxa"/>
            <w:tcBorders>
              <w:top w:val="nil"/>
              <w:left w:val="single" w:sz="4" w:space="0" w:color="auto"/>
              <w:bottom w:val="nil"/>
              <w:right w:val="single" w:sz="4" w:space="0" w:color="auto"/>
            </w:tcBorders>
            <w:shd w:val="clear" w:color="auto" w:fill="auto"/>
            <w:noWrap/>
          </w:tcPr>
          <w:p w:rsidR="00EF5A83" w:rsidRPr="00A11821" w:rsidRDefault="00EF5A83" w:rsidP="00EF5A83">
            <w:pPr>
              <w:jc w:val="center"/>
              <w:rPr>
                <w:rFonts w:ascii="Arial" w:hAnsi="Arial"/>
                <w:sz w:val="24"/>
                <w:szCs w:val="24"/>
              </w:rPr>
            </w:pPr>
            <w:r w:rsidRPr="00A11821">
              <w:rPr>
                <w:rFonts w:ascii="Arial" w:hAnsi="Arial"/>
                <w:sz w:val="24"/>
                <w:szCs w:val="24"/>
              </w:rPr>
              <w:t>1.45%</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tcPr>
          <w:p w:rsidR="00904D68" w:rsidRPr="00A11821" w:rsidRDefault="00904D68" w:rsidP="00691E4D">
            <w:pPr>
              <w:rPr>
                <w:rFonts w:ascii="Arial" w:eastAsia="Times New Roman" w:hAnsi="Arial"/>
                <w:b/>
                <w:bCs/>
                <w:sz w:val="24"/>
                <w:szCs w:val="24"/>
              </w:rPr>
            </w:pPr>
          </w:p>
        </w:tc>
        <w:tc>
          <w:tcPr>
            <w:tcW w:w="2441" w:type="dxa"/>
            <w:tcBorders>
              <w:top w:val="nil"/>
              <w:left w:val="single" w:sz="4" w:space="0" w:color="auto"/>
              <w:bottom w:val="nil"/>
              <w:right w:val="single" w:sz="4" w:space="0" w:color="auto"/>
            </w:tcBorders>
            <w:shd w:val="clear" w:color="auto" w:fill="auto"/>
            <w:noWrap/>
            <w:vAlign w:val="bottom"/>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No</w:t>
            </w:r>
          </w:p>
        </w:tc>
        <w:tc>
          <w:tcPr>
            <w:tcW w:w="1843" w:type="dxa"/>
            <w:tcBorders>
              <w:top w:val="nil"/>
              <w:left w:val="single" w:sz="4" w:space="0" w:color="auto"/>
              <w:right w:val="single" w:sz="4" w:space="0" w:color="auto"/>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55.89%</w:t>
            </w:r>
          </w:p>
        </w:tc>
        <w:tc>
          <w:tcPr>
            <w:tcW w:w="1985" w:type="dxa"/>
            <w:tcBorders>
              <w:top w:val="nil"/>
              <w:left w:val="single" w:sz="4" w:space="0" w:color="auto"/>
              <w:bottom w:val="nil"/>
              <w:right w:val="single" w:sz="4" w:space="0" w:color="auto"/>
            </w:tcBorders>
            <w:shd w:val="clear" w:color="auto" w:fill="auto"/>
            <w:noWrap/>
          </w:tcPr>
          <w:p w:rsidR="00904D68" w:rsidRPr="00A11821" w:rsidRDefault="00904D68" w:rsidP="00EF5A83">
            <w:pPr>
              <w:jc w:val="center"/>
              <w:rPr>
                <w:rFonts w:ascii="Arial" w:hAnsi="Arial"/>
                <w:sz w:val="24"/>
                <w:szCs w:val="24"/>
              </w:rPr>
            </w:pPr>
            <w:r w:rsidRPr="00A11821">
              <w:rPr>
                <w:rFonts w:ascii="Arial" w:hAnsi="Arial"/>
                <w:sz w:val="24"/>
                <w:szCs w:val="24"/>
              </w:rPr>
              <w:t>49.85%</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tcPr>
          <w:p w:rsidR="00904D68" w:rsidRPr="00A11821" w:rsidRDefault="00904D68" w:rsidP="00691E4D">
            <w:pPr>
              <w:rPr>
                <w:rFonts w:ascii="Arial" w:eastAsia="Times New Roman" w:hAnsi="Arial"/>
                <w:b/>
                <w:bCs/>
                <w:sz w:val="24"/>
                <w:szCs w:val="24"/>
              </w:rPr>
            </w:pPr>
          </w:p>
        </w:tc>
        <w:tc>
          <w:tcPr>
            <w:tcW w:w="2441" w:type="dxa"/>
            <w:tcBorders>
              <w:top w:val="nil"/>
              <w:left w:val="single" w:sz="4" w:space="0" w:color="auto"/>
              <w:bottom w:val="nil"/>
              <w:right w:val="single" w:sz="4" w:space="0" w:color="auto"/>
            </w:tcBorders>
            <w:shd w:val="clear" w:color="auto" w:fill="auto"/>
            <w:noWrap/>
            <w:vAlign w:val="bottom"/>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Prefer not to say</w:t>
            </w:r>
          </w:p>
        </w:tc>
        <w:tc>
          <w:tcPr>
            <w:tcW w:w="1843" w:type="dxa"/>
            <w:tcBorders>
              <w:top w:val="nil"/>
              <w:left w:val="single" w:sz="4" w:space="0" w:color="auto"/>
              <w:right w:val="single" w:sz="4" w:space="0" w:color="auto"/>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0.11%</w:t>
            </w:r>
          </w:p>
        </w:tc>
        <w:tc>
          <w:tcPr>
            <w:tcW w:w="1985" w:type="dxa"/>
            <w:tcBorders>
              <w:top w:val="nil"/>
              <w:left w:val="single" w:sz="4" w:space="0" w:color="auto"/>
              <w:bottom w:val="nil"/>
              <w:right w:val="single" w:sz="4" w:space="0" w:color="auto"/>
            </w:tcBorders>
            <w:shd w:val="clear" w:color="auto" w:fill="auto"/>
            <w:noWrap/>
          </w:tcPr>
          <w:p w:rsidR="00904D68" w:rsidRPr="00A11821" w:rsidRDefault="00904D68" w:rsidP="00EF5A83">
            <w:pPr>
              <w:jc w:val="center"/>
              <w:rPr>
                <w:rFonts w:ascii="Arial" w:hAnsi="Arial"/>
                <w:sz w:val="24"/>
                <w:szCs w:val="24"/>
              </w:rPr>
            </w:pPr>
            <w:r w:rsidRPr="00A11821">
              <w:rPr>
                <w:rFonts w:ascii="Arial" w:hAnsi="Arial"/>
                <w:sz w:val="24"/>
                <w:szCs w:val="24"/>
              </w:rPr>
              <w:t>0.10%</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tcPr>
          <w:p w:rsidR="00904D68" w:rsidRPr="00A11821" w:rsidRDefault="00904D68" w:rsidP="00691E4D">
            <w:pPr>
              <w:rPr>
                <w:rFonts w:ascii="Arial" w:eastAsia="Times New Roman" w:hAnsi="Arial"/>
                <w:b/>
                <w:bCs/>
                <w:sz w:val="24"/>
                <w:szCs w:val="24"/>
              </w:rPr>
            </w:pPr>
          </w:p>
        </w:tc>
        <w:tc>
          <w:tcPr>
            <w:tcW w:w="2441" w:type="dxa"/>
            <w:tcBorders>
              <w:top w:val="nil"/>
              <w:left w:val="single" w:sz="4" w:space="0" w:color="auto"/>
              <w:bottom w:val="nil"/>
              <w:right w:val="single" w:sz="4" w:space="0" w:color="auto"/>
            </w:tcBorders>
            <w:shd w:val="clear" w:color="auto" w:fill="auto"/>
            <w:noWrap/>
            <w:vAlign w:val="bottom"/>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Unknown</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43.13%</w:t>
            </w:r>
          </w:p>
        </w:tc>
        <w:tc>
          <w:tcPr>
            <w:tcW w:w="1985" w:type="dxa"/>
            <w:tcBorders>
              <w:top w:val="nil"/>
              <w:left w:val="single" w:sz="4" w:space="0" w:color="auto"/>
              <w:bottom w:val="nil"/>
              <w:right w:val="single" w:sz="4" w:space="0" w:color="auto"/>
            </w:tcBorders>
            <w:shd w:val="clear" w:color="auto" w:fill="auto"/>
            <w:noWrap/>
          </w:tcPr>
          <w:p w:rsidR="00904D68" w:rsidRPr="00A11821" w:rsidRDefault="00904D68" w:rsidP="00EF5A83">
            <w:pPr>
              <w:jc w:val="center"/>
              <w:rPr>
                <w:rFonts w:ascii="Arial" w:hAnsi="Arial"/>
                <w:sz w:val="24"/>
                <w:szCs w:val="24"/>
              </w:rPr>
            </w:pPr>
            <w:r w:rsidRPr="00A11821">
              <w:rPr>
                <w:rFonts w:ascii="Arial" w:hAnsi="Arial"/>
                <w:sz w:val="24"/>
                <w:szCs w:val="24"/>
              </w:rPr>
              <w:t>48.60</w:t>
            </w:r>
          </w:p>
        </w:tc>
      </w:tr>
      <w:tr w:rsidR="00A11821" w:rsidRPr="00A11821" w:rsidTr="001F253E">
        <w:trPr>
          <w:trHeight w:val="300"/>
        </w:trPr>
        <w:tc>
          <w:tcPr>
            <w:tcW w:w="1440" w:type="dxa"/>
            <w:tcBorders>
              <w:top w:val="single" w:sz="4" w:space="0" w:color="auto"/>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single" w:sz="4" w:space="0" w:color="auto"/>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16 to 24</w:t>
            </w:r>
          </w:p>
        </w:tc>
        <w:tc>
          <w:tcPr>
            <w:tcW w:w="1843" w:type="dxa"/>
            <w:tcBorders>
              <w:top w:val="single" w:sz="4" w:space="0" w:color="auto"/>
              <w:left w:val="nil"/>
              <w:bottom w:val="nil"/>
              <w:right w:val="nil"/>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4.99%</w:t>
            </w:r>
          </w:p>
        </w:tc>
        <w:tc>
          <w:tcPr>
            <w:tcW w:w="1985" w:type="dxa"/>
            <w:tcBorders>
              <w:top w:val="single" w:sz="4" w:space="0" w:color="auto"/>
              <w:left w:val="single" w:sz="4" w:space="0" w:color="auto"/>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4.28%</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25 to 34</w:t>
            </w:r>
          </w:p>
        </w:tc>
        <w:tc>
          <w:tcPr>
            <w:tcW w:w="1843" w:type="dxa"/>
            <w:tcBorders>
              <w:top w:val="nil"/>
              <w:left w:val="nil"/>
              <w:bottom w:val="nil"/>
              <w:right w:val="nil"/>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19.01%</w:t>
            </w:r>
          </w:p>
        </w:tc>
        <w:tc>
          <w:tcPr>
            <w:tcW w:w="1985" w:type="dxa"/>
            <w:tcBorders>
              <w:top w:val="nil"/>
              <w:left w:val="single" w:sz="4" w:space="0" w:color="auto"/>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17.63%</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Age</w:t>
            </w:r>
          </w:p>
        </w:tc>
        <w:tc>
          <w:tcPr>
            <w:tcW w:w="2441" w:type="dxa"/>
            <w:tcBorders>
              <w:top w:val="nil"/>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35 to 44</w:t>
            </w:r>
          </w:p>
        </w:tc>
        <w:tc>
          <w:tcPr>
            <w:tcW w:w="1843" w:type="dxa"/>
            <w:tcBorders>
              <w:top w:val="nil"/>
              <w:left w:val="nil"/>
              <w:bottom w:val="nil"/>
              <w:right w:val="nil"/>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24.12%</w:t>
            </w:r>
          </w:p>
        </w:tc>
        <w:tc>
          <w:tcPr>
            <w:tcW w:w="1985" w:type="dxa"/>
            <w:tcBorders>
              <w:top w:val="nil"/>
              <w:left w:val="single" w:sz="4" w:space="0" w:color="auto"/>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23.30%</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45 to 54</w:t>
            </w:r>
          </w:p>
        </w:tc>
        <w:tc>
          <w:tcPr>
            <w:tcW w:w="1843" w:type="dxa"/>
            <w:tcBorders>
              <w:top w:val="nil"/>
              <w:left w:val="nil"/>
              <w:bottom w:val="nil"/>
              <w:right w:val="nil"/>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30.45%</w:t>
            </w:r>
          </w:p>
        </w:tc>
        <w:tc>
          <w:tcPr>
            <w:tcW w:w="1985" w:type="dxa"/>
            <w:tcBorders>
              <w:top w:val="nil"/>
              <w:left w:val="single" w:sz="4" w:space="0" w:color="auto"/>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30.34%</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55 to 64</w:t>
            </w:r>
          </w:p>
        </w:tc>
        <w:tc>
          <w:tcPr>
            <w:tcW w:w="1843" w:type="dxa"/>
            <w:tcBorders>
              <w:top w:val="nil"/>
              <w:left w:val="nil"/>
              <w:bottom w:val="nil"/>
              <w:right w:val="nil"/>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18.87%</w:t>
            </w:r>
          </w:p>
        </w:tc>
        <w:tc>
          <w:tcPr>
            <w:tcW w:w="1985" w:type="dxa"/>
            <w:tcBorders>
              <w:top w:val="nil"/>
              <w:left w:val="single" w:sz="4" w:space="0" w:color="auto"/>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21.16%</w:t>
            </w:r>
          </w:p>
        </w:tc>
      </w:tr>
      <w:tr w:rsidR="00A11821" w:rsidRPr="00A11821" w:rsidTr="001F253E">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65+</w:t>
            </w:r>
          </w:p>
        </w:tc>
        <w:tc>
          <w:tcPr>
            <w:tcW w:w="1843" w:type="dxa"/>
            <w:tcBorders>
              <w:top w:val="nil"/>
              <w:left w:val="nil"/>
              <w:bottom w:val="nil"/>
              <w:right w:val="nil"/>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2.55%</w:t>
            </w:r>
          </w:p>
        </w:tc>
        <w:tc>
          <w:tcPr>
            <w:tcW w:w="1985" w:type="dxa"/>
            <w:tcBorders>
              <w:top w:val="nil"/>
              <w:left w:val="single" w:sz="4" w:space="0" w:color="auto"/>
              <w:bottom w:val="single" w:sz="4" w:space="0" w:color="auto"/>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3.29%</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Christianity</w:t>
            </w:r>
          </w:p>
        </w:tc>
        <w:tc>
          <w:tcPr>
            <w:tcW w:w="1843" w:type="dxa"/>
            <w:tcBorders>
              <w:top w:val="single" w:sz="4" w:space="0" w:color="auto"/>
              <w:left w:val="nil"/>
              <w:bottom w:val="nil"/>
              <w:right w:val="single" w:sz="4" w:space="0" w:color="auto"/>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7.49%</w:t>
            </w:r>
          </w:p>
        </w:tc>
        <w:tc>
          <w:tcPr>
            <w:tcW w:w="1985" w:type="dxa"/>
            <w:tcBorders>
              <w:top w:val="nil"/>
              <w:left w:val="nil"/>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8.37%</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Hinduism</w:t>
            </w:r>
          </w:p>
        </w:tc>
        <w:tc>
          <w:tcPr>
            <w:tcW w:w="1843" w:type="dxa"/>
            <w:tcBorders>
              <w:top w:val="nil"/>
              <w:left w:val="nil"/>
              <w:bottom w:val="nil"/>
              <w:right w:val="single" w:sz="4" w:space="0" w:color="auto"/>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3.06%</w:t>
            </w:r>
          </w:p>
        </w:tc>
        <w:tc>
          <w:tcPr>
            <w:tcW w:w="1985" w:type="dxa"/>
            <w:tcBorders>
              <w:top w:val="nil"/>
              <w:left w:val="nil"/>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3.59%</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Islam</w:t>
            </w:r>
          </w:p>
        </w:tc>
        <w:tc>
          <w:tcPr>
            <w:tcW w:w="1843" w:type="dxa"/>
            <w:tcBorders>
              <w:top w:val="nil"/>
              <w:left w:val="nil"/>
              <w:bottom w:val="nil"/>
              <w:right w:val="single" w:sz="4" w:space="0" w:color="auto"/>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0.79%</w:t>
            </w:r>
          </w:p>
        </w:tc>
        <w:tc>
          <w:tcPr>
            <w:tcW w:w="1985" w:type="dxa"/>
            <w:tcBorders>
              <w:top w:val="nil"/>
              <w:left w:val="nil"/>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1.14%</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Religion</w:t>
            </w:r>
          </w:p>
        </w:tc>
        <w:tc>
          <w:tcPr>
            <w:tcW w:w="2441" w:type="dxa"/>
            <w:tcBorders>
              <w:top w:val="nil"/>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Judaism</w:t>
            </w:r>
          </w:p>
        </w:tc>
        <w:tc>
          <w:tcPr>
            <w:tcW w:w="1843" w:type="dxa"/>
            <w:tcBorders>
              <w:top w:val="nil"/>
              <w:left w:val="nil"/>
              <w:bottom w:val="nil"/>
              <w:right w:val="single" w:sz="4" w:space="0" w:color="auto"/>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0.31%</w:t>
            </w:r>
          </w:p>
        </w:tc>
        <w:tc>
          <w:tcPr>
            <w:tcW w:w="1985" w:type="dxa"/>
            <w:tcBorders>
              <w:top w:val="nil"/>
              <w:left w:val="nil"/>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0.35%</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or</w:t>
            </w:r>
          </w:p>
        </w:tc>
        <w:tc>
          <w:tcPr>
            <w:tcW w:w="2441" w:type="dxa"/>
            <w:tcBorders>
              <w:top w:val="nil"/>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Jainism</w:t>
            </w:r>
          </w:p>
        </w:tc>
        <w:tc>
          <w:tcPr>
            <w:tcW w:w="1843" w:type="dxa"/>
            <w:tcBorders>
              <w:top w:val="nil"/>
              <w:left w:val="nil"/>
              <w:bottom w:val="nil"/>
              <w:right w:val="single" w:sz="4" w:space="0" w:color="auto"/>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0.45%</w:t>
            </w:r>
          </w:p>
        </w:tc>
        <w:tc>
          <w:tcPr>
            <w:tcW w:w="1985" w:type="dxa"/>
            <w:tcBorders>
              <w:top w:val="nil"/>
              <w:left w:val="nil"/>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0.41%</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Belief</w:t>
            </w:r>
          </w:p>
        </w:tc>
        <w:tc>
          <w:tcPr>
            <w:tcW w:w="2441" w:type="dxa"/>
            <w:tcBorders>
              <w:top w:val="nil"/>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Sikh</w:t>
            </w:r>
          </w:p>
        </w:tc>
        <w:tc>
          <w:tcPr>
            <w:tcW w:w="1843" w:type="dxa"/>
            <w:tcBorders>
              <w:top w:val="nil"/>
              <w:left w:val="nil"/>
              <w:bottom w:val="nil"/>
              <w:right w:val="single" w:sz="4" w:space="0" w:color="auto"/>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0.22%</w:t>
            </w:r>
          </w:p>
        </w:tc>
        <w:tc>
          <w:tcPr>
            <w:tcW w:w="1985" w:type="dxa"/>
            <w:tcBorders>
              <w:top w:val="nil"/>
              <w:left w:val="nil"/>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0.39%</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Buddhism</w:t>
            </w:r>
          </w:p>
        </w:tc>
        <w:tc>
          <w:tcPr>
            <w:tcW w:w="1843" w:type="dxa"/>
            <w:tcBorders>
              <w:top w:val="nil"/>
              <w:left w:val="nil"/>
              <w:bottom w:val="nil"/>
              <w:right w:val="single" w:sz="4" w:space="0" w:color="auto"/>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0.14%</w:t>
            </w:r>
          </w:p>
        </w:tc>
        <w:tc>
          <w:tcPr>
            <w:tcW w:w="1985" w:type="dxa"/>
            <w:tcBorders>
              <w:top w:val="nil"/>
              <w:left w:val="nil"/>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0.16%</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Zoroastrian</w:t>
            </w:r>
          </w:p>
        </w:tc>
        <w:tc>
          <w:tcPr>
            <w:tcW w:w="1843" w:type="dxa"/>
            <w:tcBorders>
              <w:top w:val="nil"/>
              <w:left w:val="nil"/>
              <w:bottom w:val="nil"/>
              <w:right w:val="single" w:sz="4" w:space="0" w:color="auto"/>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0.03%</w:t>
            </w:r>
          </w:p>
        </w:tc>
        <w:tc>
          <w:tcPr>
            <w:tcW w:w="1985" w:type="dxa"/>
            <w:tcBorders>
              <w:top w:val="nil"/>
              <w:left w:val="nil"/>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0.02%</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Other</w:t>
            </w:r>
          </w:p>
        </w:tc>
        <w:tc>
          <w:tcPr>
            <w:tcW w:w="1843" w:type="dxa"/>
            <w:tcBorders>
              <w:top w:val="nil"/>
              <w:left w:val="nil"/>
              <w:bottom w:val="nil"/>
              <w:right w:val="single" w:sz="4" w:space="0" w:color="auto"/>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0.67%</w:t>
            </w:r>
          </w:p>
        </w:tc>
        <w:tc>
          <w:tcPr>
            <w:tcW w:w="1985" w:type="dxa"/>
            <w:tcBorders>
              <w:top w:val="nil"/>
              <w:left w:val="nil"/>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0.69%</w:t>
            </w:r>
          </w:p>
        </w:tc>
      </w:tr>
      <w:tr w:rsidR="00A11821" w:rsidRPr="00A11821" w:rsidTr="001F253E">
        <w:trPr>
          <w:trHeight w:val="26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No Religion/ Atheist</w:t>
            </w:r>
          </w:p>
        </w:tc>
        <w:tc>
          <w:tcPr>
            <w:tcW w:w="1843" w:type="dxa"/>
            <w:tcBorders>
              <w:top w:val="nil"/>
              <w:left w:val="nil"/>
              <w:bottom w:val="nil"/>
              <w:right w:val="single" w:sz="4" w:space="0" w:color="auto"/>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1.63%</w:t>
            </w:r>
          </w:p>
        </w:tc>
        <w:tc>
          <w:tcPr>
            <w:tcW w:w="1985" w:type="dxa"/>
            <w:tcBorders>
              <w:top w:val="nil"/>
              <w:left w:val="nil"/>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1.96%</w:t>
            </w:r>
          </w:p>
        </w:tc>
      </w:tr>
      <w:tr w:rsidR="00A11821" w:rsidRPr="00A11821" w:rsidTr="001F253E">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Unknown</w:t>
            </w:r>
          </w:p>
        </w:tc>
        <w:tc>
          <w:tcPr>
            <w:tcW w:w="1843" w:type="dxa"/>
            <w:tcBorders>
              <w:top w:val="nil"/>
              <w:left w:val="nil"/>
              <w:bottom w:val="single" w:sz="4" w:space="0" w:color="auto"/>
              <w:right w:val="single" w:sz="4" w:space="0" w:color="auto"/>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85.22%</w:t>
            </w:r>
          </w:p>
        </w:tc>
        <w:tc>
          <w:tcPr>
            <w:tcW w:w="1985" w:type="dxa"/>
            <w:tcBorders>
              <w:top w:val="nil"/>
              <w:left w:val="nil"/>
              <w:bottom w:val="single" w:sz="4" w:space="0" w:color="auto"/>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82.92%</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Heterosexual</w:t>
            </w:r>
          </w:p>
        </w:tc>
        <w:tc>
          <w:tcPr>
            <w:tcW w:w="1843" w:type="dxa"/>
            <w:tcBorders>
              <w:top w:val="nil"/>
              <w:left w:val="nil"/>
              <w:bottom w:val="nil"/>
              <w:right w:val="single" w:sz="4" w:space="0" w:color="auto"/>
            </w:tcBorders>
            <w:shd w:val="clear" w:color="auto" w:fill="auto"/>
            <w:noWrap/>
            <w:vAlign w:val="bottom"/>
          </w:tcPr>
          <w:p w:rsidR="00904D68" w:rsidRPr="00A11821" w:rsidRDefault="009B161E" w:rsidP="00694F0E">
            <w:pPr>
              <w:jc w:val="center"/>
              <w:rPr>
                <w:rFonts w:ascii="Arial" w:eastAsia="Times New Roman" w:hAnsi="Arial"/>
                <w:sz w:val="24"/>
                <w:szCs w:val="24"/>
              </w:rPr>
            </w:pPr>
            <w:r w:rsidRPr="00A11821">
              <w:rPr>
                <w:rFonts w:ascii="Arial" w:eastAsia="Times New Roman" w:hAnsi="Arial"/>
                <w:sz w:val="24"/>
                <w:szCs w:val="24"/>
              </w:rPr>
              <w:t>13.38%</w:t>
            </w:r>
          </w:p>
        </w:tc>
        <w:tc>
          <w:tcPr>
            <w:tcW w:w="1985" w:type="dxa"/>
            <w:tcBorders>
              <w:top w:val="nil"/>
              <w:left w:val="nil"/>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15.34%</w:t>
            </w:r>
          </w:p>
        </w:tc>
      </w:tr>
      <w:tr w:rsidR="00A11821" w:rsidRPr="00A11821" w:rsidTr="001F253E">
        <w:trPr>
          <w:trHeight w:val="217"/>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vAlign w:val="center"/>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Gay Woman/ Lesbian</w:t>
            </w:r>
          </w:p>
        </w:tc>
        <w:tc>
          <w:tcPr>
            <w:tcW w:w="1843" w:type="dxa"/>
            <w:tcBorders>
              <w:top w:val="nil"/>
              <w:left w:val="nil"/>
              <w:bottom w:val="nil"/>
              <w:right w:val="single" w:sz="4" w:space="0" w:color="auto"/>
            </w:tcBorders>
            <w:shd w:val="clear" w:color="auto" w:fill="auto"/>
            <w:noWrap/>
            <w:vAlign w:val="bottom"/>
          </w:tcPr>
          <w:p w:rsidR="00904D68" w:rsidRPr="00A11821" w:rsidRDefault="009B161E" w:rsidP="00694F0E">
            <w:pPr>
              <w:jc w:val="center"/>
              <w:rPr>
                <w:rFonts w:ascii="Arial" w:eastAsia="Times New Roman" w:hAnsi="Arial"/>
                <w:sz w:val="24"/>
                <w:szCs w:val="24"/>
              </w:rPr>
            </w:pPr>
            <w:r w:rsidRPr="00A11821">
              <w:rPr>
                <w:rFonts w:ascii="Arial" w:eastAsia="Times New Roman" w:hAnsi="Arial"/>
                <w:sz w:val="24"/>
                <w:szCs w:val="24"/>
              </w:rPr>
              <w:t>0.08%</w:t>
            </w:r>
          </w:p>
        </w:tc>
        <w:tc>
          <w:tcPr>
            <w:tcW w:w="1985" w:type="dxa"/>
            <w:tcBorders>
              <w:top w:val="nil"/>
              <w:left w:val="nil"/>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0.06%</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Sexual</w:t>
            </w:r>
          </w:p>
        </w:tc>
        <w:tc>
          <w:tcPr>
            <w:tcW w:w="2441" w:type="dxa"/>
            <w:tcBorders>
              <w:top w:val="nil"/>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Gay Man</w:t>
            </w:r>
          </w:p>
        </w:tc>
        <w:tc>
          <w:tcPr>
            <w:tcW w:w="1843" w:type="dxa"/>
            <w:tcBorders>
              <w:top w:val="nil"/>
              <w:left w:val="nil"/>
              <w:bottom w:val="nil"/>
              <w:right w:val="single" w:sz="4" w:space="0" w:color="auto"/>
            </w:tcBorders>
            <w:shd w:val="clear" w:color="auto" w:fill="auto"/>
            <w:noWrap/>
            <w:vAlign w:val="bottom"/>
          </w:tcPr>
          <w:p w:rsidR="00904D68" w:rsidRPr="00A11821" w:rsidRDefault="009B161E" w:rsidP="00694F0E">
            <w:pPr>
              <w:jc w:val="center"/>
              <w:rPr>
                <w:rFonts w:ascii="Arial" w:eastAsia="Times New Roman" w:hAnsi="Arial"/>
                <w:sz w:val="24"/>
                <w:szCs w:val="24"/>
              </w:rPr>
            </w:pPr>
            <w:r w:rsidRPr="00A11821">
              <w:rPr>
                <w:rFonts w:ascii="Arial" w:eastAsia="Times New Roman" w:hAnsi="Arial"/>
                <w:sz w:val="24"/>
                <w:szCs w:val="24"/>
              </w:rPr>
              <w:t>0.08%</w:t>
            </w:r>
          </w:p>
        </w:tc>
        <w:tc>
          <w:tcPr>
            <w:tcW w:w="1985" w:type="dxa"/>
            <w:tcBorders>
              <w:top w:val="nil"/>
              <w:left w:val="nil"/>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0.18%</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Orientation</w:t>
            </w:r>
          </w:p>
        </w:tc>
        <w:tc>
          <w:tcPr>
            <w:tcW w:w="2441" w:type="dxa"/>
            <w:tcBorders>
              <w:top w:val="nil"/>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Bi-sexual</w:t>
            </w:r>
          </w:p>
        </w:tc>
        <w:tc>
          <w:tcPr>
            <w:tcW w:w="1843" w:type="dxa"/>
            <w:tcBorders>
              <w:top w:val="nil"/>
              <w:left w:val="nil"/>
              <w:bottom w:val="nil"/>
              <w:right w:val="single" w:sz="4" w:space="0" w:color="auto"/>
            </w:tcBorders>
            <w:shd w:val="clear" w:color="auto" w:fill="auto"/>
            <w:noWrap/>
            <w:vAlign w:val="bottom"/>
          </w:tcPr>
          <w:p w:rsidR="00904D68" w:rsidRPr="00A11821" w:rsidRDefault="009B161E" w:rsidP="00694F0E">
            <w:pPr>
              <w:jc w:val="center"/>
              <w:rPr>
                <w:rFonts w:ascii="Arial" w:eastAsia="Times New Roman" w:hAnsi="Arial"/>
                <w:sz w:val="24"/>
                <w:szCs w:val="24"/>
              </w:rPr>
            </w:pPr>
            <w:r w:rsidRPr="00A11821">
              <w:rPr>
                <w:rFonts w:ascii="Arial" w:eastAsia="Times New Roman" w:hAnsi="Arial"/>
                <w:sz w:val="24"/>
                <w:szCs w:val="24"/>
              </w:rPr>
              <w:t>0.08%</w:t>
            </w:r>
          </w:p>
        </w:tc>
        <w:tc>
          <w:tcPr>
            <w:tcW w:w="1985" w:type="dxa"/>
            <w:tcBorders>
              <w:top w:val="nil"/>
              <w:left w:val="nil"/>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0.18%</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Prefer not to say</w:t>
            </w:r>
          </w:p>
        </w:tc>
        <w:tc>
          <w:tcPr>
            <w:tcW w:w="1843" w:type="dxa"/>
            <w:tcBorders>
              <w:top w:val="nil"/>
              <w:left w:val="nil"/>
              <w:bottom w:val="nil"/>
              <w:right w:val="single" w:sz="4" w:space="0" w:color="auto"/>
            </w:tcBorders>
            <w:shd w:val="clear" w:color="auto" w:fill="auto"/>
            <w:noWrap/>
            <w:vAlign w:val="bottom"/>
          </w:tcPr>
          <w:p w:rsidR="00904D68" w:rsidRPr="00A11821" w:rsidRDefault="009B161E" w:rsidP="00694F0E">
            <w:pPr>
              <w:jc w:val="center"/>
              <w:rPr>
                <w:rFonts w:ascii="Arial" w:eastAsia="Times New Roman" w:hAnsi="Arial"/>
                <w:sz w:val="24"/>
                <w:szCs w:val="24"/>
              </w:rPr>
            </w:pPr>
            <w:r w:rsidRPr="00A11821">
              <w:rPr>
                <w:rFonts w:ascii="Arial" w:eastAsia="Times New Roman" w:hAnsi="Arial"/>
                <w:sz w:val="24"/>
                <w:szCs w:val="24"/>
              </w:rPr>
              <w:t>0.64%</w:t>
            </w:r>
          </w:p>
        </w:tc>
        <w:tc>
          <w:tcPr>
            <w:tcW w:w="1985" w:type="dxa"/>
            <w:tcBorders>
              <w:top w:val="nil"/>
              <w:left w:val="nil"/>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0.78%</w:t>
            </w:r>
          </w:p>
        </w:tc>
      </w:tr>
      <w:tr w:rsidR="00A11821" w:rsidRPr="00A11821" w:rsidTr="001F253E">
        <w:trPr>
          <w:trHeight w:val="300"/>
        </w:trPr>
        <w:tc>
          <w:tcPr>
            <w:tcW w:w="1440" w:type="dxa"/>
            <w:tcBorders>
              <w:top w:val="nil"/>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Other</w:t>
            </w:r>
          </w:p>
        </w:tc>
        <w:tc>
          <w:tcPr>
            <w:tcW w:w="1843" w:type="dxa"/>
            <w:tcBorders>
              <w:top w:val="nil"/>
              <w:left w:val="nil"/>
              <w:bottom w:val="nil"/>
              <w:right w:val="single" w:sz="4" w:space="0" w:color="auto"/>
            </w:tcBorders>
            <w:shd w:val="clear" w:color="auto" w:fill="auto"/>
            <w:noWrap/>
            <w:vAlign w:val="bottom"/>
          </w:tcPr>
          <w:p w:rsidR="00904D68" w:rsidRPr="00A11821" w:rsidRDefault="009B161E" w:rsidP="00694F0E">
            <w:pPr>
              <w:jc w:val="center"/>
              <w:rPr>
                <w:rFonts w:ascii="Arial" w:eastAsia="Times New Roman" w:hAnsi="Arial"/>
                <w:sz w:val="24"/>
                <w:szCs w:val="24"/>
              </w:rPr>
            </w:pPr>
            <w:r w:rsidRPr="00A11821">
              <w:rPr>
                <w:rFonts w:ascii="Arial" w:eastAsia="Times New Roman" w:hAnsi="Arial"/>
                <w:sz w:val="24"/>
                <w:szCs w:val="24"/>
              </w:rPr>
              <w:t>0.08%</w:t>
            </w:r>
          </w:p>
        </w:tc>
        <w:tc>
          <w:tcPr>
            <w:tcW w:w="1985" w:type="dxa"/>
            <w:tcBorders>
              <w:top w:val="nil"/>
              <w:left w:val="nil"/>
              <w:bottom w:val="nil"/>
              <w:right w:val="single" w:sz="4" w:space="0" w:color="auto"/>
            </w:tcBorders>
            <w:shd w:val="clear" w:color="auto" w:fill="auto"/>
            <w:noWrap/>
          </w:tcPr>
          <w:p w:rsidR="00904D68" w:rsidRPr="00A11821" w:rsidRDefault="00904D68" w:rsidP="00904D68">
            <w:pPr>
              <w:jc w:val="center"/>
              <w:rPr>
                <w:rFonts w:ascii="Arial" w:hAnsi="Arial"/>
                <w:sz w:val="24"/>
                <w:szCs w:val="24"/>
              </w:rPr>
            </w:pPr>
            <w:r w:rsidRPr="00A11821">
              <w:rPr>
                <w:rFonts w:ascii="Arial" w:hAnsi="Arial"/>
                <w:sz w:val="24"/>
                <w:szCs w:val="24"/>
              </w:rPr>
              <w:t>0.08%</w:t>
            </w:r>
          </w:p>
        </w:tc>
      </w:tr>
      <w:tr w:rsidR="00A11821" w:rsidRPr="00A11821" w:rsidTr="001F253E">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Unknown</w:t>
            </w:r>
          </w:p>
        </w:tc>
        <w:tc>
          <w:tcPr>
            <w:tcW w:w="1843" w:type="dxa"/>
            <w:tcBorders>
              <w:top w:val="nil"/>
              <w:left w:val="nil"/>
              <w:bottom w:val="single" w:sz="4" w:space="0" w:color="auto"/>
              <w:right w:val="single" w:sz="4" w:space="0" w:color="auto"/>
            </w:tcBorders>
            <w:shd w:val="clear" w:color="auto" w:fill="auto"/>
            <w:noWrap/>
            <w:vAlign w:val="bottom"/>
          </w:tcPr>
          <w:p w:rsidR="00904D68" w:rsidRPr="00A11821" w:rsidRDefault="009B161E" w:rsidP="00694F0E">
            <w:pPr>
              <w:jc w:val="center"/>
              <w:rPr>
                <w:rFonts w:ascii="Arial" w:eastAsia="Times New Roman" w:hAnsi="Arial"/>
                <w:sz w:val="24"/>
                <w:szCs w:val="24"/>
              </w:rPr>
            </w:pPr>
            <w:r w:rsidRPr="00A11821">
              <w:rPr>
                <w:rFonts w:ascii="Arial" w:eastAsia="Times New Roman" w:hAnsi="Arial"/>
                <w:sz w:val="24"/>
                <w:szCs w:val="24"/>
              </w:rPr>
              <w:t>85.64%</w:t>
            </w:r>
          </w:p>
        </w:tc>
        <w:tc>
          <w:tcPr>
            <w:tcW w:w="1985" w:type="dxa"/>
            <w:tcBorders>
              <w:top w:val="nil"/>
              <w:left w:val="nil"/>
              <w:bottom w:val="single" w:sz="4" w:space="0" w:color="auto"/>
              <w:right w:val="single" w:sz="4" w:space="0" w:color="auto"/>
            </w:tcBorders>
            <w:shd w:val="clear" w:color="auto" w:fill="auto"/>
            <w:noWrap/>
          </w:tcPr>
          <w:p w:rsidR="00904D68" w:rsidRPr="00A11821" w:rsidRDefault="00904D68" w:rsidP="00EF5A83">
            <w:pPr>
              <w:jc w:val="center"/>
              <w:rPr>
                <w:rFonts w:ascii="Arial" w:hAnsi="Arial"/>
                <w:sz w:val="24"/>
                <w:szCs w:val="24"/>
              </w:rPr>
            </w:pPr>
            <w:r w:rsidRPr="00A11821">
              <w:rPr>
                <w:rFonts w:ascii="Arial" w:hAnsi="Arial"/>
                <w:sz w:val="24"/>
                <w:szCs w:val="24"/>
              </w:rPr>
              <w:t>83.37%</w:t>
            </w:r>
          </w:p>
        </w:tc>
      </w:tr>
      <w:tr w:rsidR="00A11821" w:rsidRPr="00A11821" w:rsidTr="001F253E">
        <w:trPr>
          <w:trHeight w:val="300"/>
        </w:trPr>
        <w:tc>
          <w:tcPr>
            <w:tcW w:w="1440" w:type="dxa"/>
            <w:tcBorders>
              <w:top w:val="single" w:sz="4" w:space="0" w:color="auto"/>
              <w:left w:val="single" w:sz="4" w:space="0" w:color="auto"/>
              <w:bottom w:val="nil"/>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Pregnancy/</w:t>
            </w:r>
          </w:p>
        </w:tc>
        <w:tc>
          <w:tcPr>
            <w:tcW w:w="2441" w:type="dxa"/>
            <w:tcBorders>
              <w:top w:val="single" w:sz="4" w:space="0" w:color="auto"/>
              <w:left w:val="single" w:sz="4" w:space="0" w:color="auto"/>
              <w:bottom w:val="nil"/>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Yes</w:t>
            </w:r>
          </w:p>
        </w:tc>
        <w:tc>
          <w:tcPr>
            <w:tcW w:w="1843" w:type="dxa"/>
            <w:tcBorders>
              <w:top w:val="single" w:sz="4" w:space="0" w:color="auto"/>
              <w:left w:val="nil"/>
              <w:bottom w:val="nil"/>
              <w:right w:val="nil"/>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4.26%</w:t>
            </w:r>
          </w:p>
        </w:tc>
        <w:tc>
          <w:tcPr>
            <w:tcW w:w="1985" w:type="dxa"/>
            <w:tcBorders>
              <w:top w:val="single" w:sz="4" w:space="0" w:color="auto"/>
              <w:left w:val="single" w:sz="4" w:space="0" w:color="auto"/>
              <w:bottom w:val="nil"/>
              <w:right w:val="single" w:sz="4" w:space="0" w:color="auto"/>
            </w:tcBorders>
            <w:shd w:val="clear" w:color="auto" w:fill="auto"/>
            <w:noWrap/>
          </w:tcPr>
          <w:p w:rsidR="00904D68" w:rsidRPr="00A11821" w:rsidRDefault="00904D68" w:rsidP="00EF5A83">
            <w:pPr>
              <w:jc w:val="center"/>
              <w:rPr>
                <w:rFonts w:ascii="Arial" w:hAnsi="Arial"/>
                <w:sz w:val="24"/>
                <w:szCs w:val="24"/>
              </w:rPr>
            </w:pPr>
            <w:r w:rsidRPr="00A11821">
              <w:rPr>
                <w:rFonts w:ascii="Arial" w:hAnsi="Arial"/>
                <w:sz w:val="24"/>
                <w:szCs w:val="24"/>
              </w:rPr>
              <w:t>3.98%</w:t>
            </w:r>
          </w:p>
        </w:tc>
      </w:tr>
      <w:tr w:rsidR="00A11821" w:rsidRPr="00A11821" w:rsidTr="001F253E">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904D68" w:rsidRPr="00A11821" w:rsidRDefault="00904D68" w:rsidP="00691E4D">
            <w:pPr>
              <w:rPr>
                <w:rFonts w:ascii="Arial" w:eastAsia="Times New Roman" w:hAnsi="Arial"/>
                <w:b/>
                <w:bCs/>
                <w:sz w:val="24"/>
                <w:szCs w:val="24"/>
              </w:rPr>
            </w:pPr>
            <w:r w:rsidRPr="00A11821">
              <w:rPr>
                <w:rFonts w:ascii="Arial" w:eastAsia="Times New Roman" w:hAnsi="Arial"/>
                <w:b/>
                <w:bCs/>
                <w:sz w:val="24"/>
                <w:szCs w:val="24"/>
              </w:rPr>
              <w:t xml:space="preserve"> Maternity</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04D68" w:rsidRPr="00A11821" w:rsidRDefault="00904D68" w:rsidP="00691E4D">
            <w:pPr>
              <w:rPr>
                <w:rFonts w:ascii="Arial" w:eastAsia="Times New Roman" w:hAnsi="Arial"/>
                <w:sz w:val="24"/>
                <w:szCs w:val="24"/>
              </w:rPr>
            </w:pPr>
            <w:r w:rsidRPr="00A11821">
              <w:rPr>
                <w:rFonts w:ascii="Arial" w:eastAsia="Times New Roman" w:hAnsi="Arial"/>
                <w:sz w:val="24"/>
                <w:szCs w:val="24"/>
              </w:rPr>
              <w:t>No</w:t>
            </w:r>
          </w:p>
        </w:tc>
        <w:tc>
          <w:tcPr>
            <w:tcW w:w="1843" w:type="dxa"/>
            <w:tcBorders>
              <w:top w:val="nil"/>
              <w:left w:val="nil"/>
              <w:bottom w:val="single" w:sz="4" w:space="0" w:color="auto"/>
              <w:right w:val="nil"/>
            </w:tcBorders>
            <w:shd w:val="clear" w:color="auto" w:fill="auto"/>
            <w:noWrap/>
            <w:vAlign w:val="bottom"/>
          </w:tcPr>
          <w:p w:rsidR="00904D68" w:rsidRPr="00A11821" w:rsidRDefault="00694F0E" w:rsidP="00694F0E">
            <w:pPr>
              <w:jc w:val="center"/>
              <w:rPr>
                <w:rFonts w:ascii="Arial" w:eastAsia="Times New Roman" w:hAnsi="Arial"/>
                <w:sz w:val="24"/>
                <w:szCs w:val="24"/>
              </w:rPr>
            </w:pPr>
            <w:r w:rsidRPr="00A11821">
              <w:rPr>
                <w:rFonts w:ascii="Arial" w:eastAsia="Times New Roman" w:hAnsi="Arial"/>
                <w:sz w:val="24"/>
                <w:szCs w:val="24"/>
              </w:rPr>
              <w:t>95.74%</w:t>
            </w:r>
          </w:p>
        </w:tc>
        <w:tc>
          <w:tcPr>
            <w:tcW w:w="1985" w:type="dxa"/>
            <w:tcBorders>
              <w:top w:val="nil"/>
              <w:left w:val="single" w:sz="4" w:space="0" w:color="auto"/>
              <w:bottom w:val="single" w:sz="4" w:space="0" w:color="auto"/>
              <w:right w:val="single" w:sz="4" w:space="0" w:color="auto"/>
            </w:tcBorders>
            <w:shd w:val="clear" w:color="auto" w:fill="auto"/>
            <w:noWrap/>
          </w:tcPr>
          <w:p w:rsidR="00904D68" w:rsidRPr="00A11821" w:rsidRDefault="00904D68" w:rsidP="00EF5A83">
            <w:pPr>
              <w:jc w:val="center"/>
              <w:rPr>
                <w:rFonts w:ascii="Arial" w:hAnsi="Arial"/>
                <w:sz w:val="24"/>
                <w:szCs w:val="24"/>
              </w:rPr>
            </w:pPr>
            <w:r w:rsidRPr="00A11821">
              <w:rPr>
                <w:rFonts w:ascii="Arial" w:hAnsi="Arial"/>
                <w:sz w:val="24"/>
                <w:szCs w:val="24"/>
              </w:rPr>
              <w:t>96.02%</w:t>
            </w:r>
          </w:p>
        </w:tc>
      </w:tr>
    </w:tbl>
    <w:p w:rsidR="00691E4D" w:rsidRPr="00A11821" w:rsidRDefault="00691E4D" w:rsidP="001F253E">
      <w:pPr>
        <w:spacing w:after="200" w:line="276" w:lineRule="auto"/>
        <w:ind w:hanging="142"/>
        <w:rPr>
          <w:rFonts w:ascii="Arial" w:hAnsi="Arial"/>
          <w:b/>
          <w:sz w:val="24"/>
          <w:szCs w:val="24"/>
          <w:lang w:eastAsia="en-US"/>
        </w:rPr>
      </w:pPr>
      <w:r w:rsidRPr="00A11821">
        <w:rPr>
          <w:rFonts w:ascii="Arial" w:hAnsi="Arial"/>
          <w:sz w:val="22"/>
          <w:szCs w:val="22"/>
          <w:lang w:eastAsia="en-US"/>
        </w:rPr>
        <w:br w:type="page"/>
      </w:r>
      <w:r w:rsidR="00A11821" w:rsidRPr="00A11821">
        <w:rPr>
          <w:rFonts w:ascii="Arial" w:hAnsi="Arial"/>
          <w:b/>
          <w:sz w:val="24"/>
          <w:szCs w:val="24"/>
          <w:lang w:eastAsia="en-US"/>
        </w:rPr>
        <w:lastRenderedPageBreak/>
        <w:t>9.3</w:t>
      </w:r>
      <w:r w:rsidR="00A11821" w:rsidRPr="00A11821">
        <w:rPr>
          <w:rFonts w:ascii="Arial" w:hAnsi="Arial"/>
          <w:sz w:val="24"/>
          <w:szCs w:val="24"/>
          <w:lang w:eastAsia="en-US"/>
        </w:rPr>
        <w:t xml:space="preserve"> Community</w:t>
      </w:r>
      <w:r w:rsidRPr="00A11821">
        <w:rPr>
          <w:rFonts w:ascii="Arial" w:hAnsi="Arial"/>
          <w:b/>
          <w:sz w:val="24"/>
          <w:szCs w:val="24"/>
          <w:lang w:eastAsia="en-US"/>
        </w:rPr>
        <w:t xml:space="preserve"> Directorate</w:t>
      </w:r>
    </w:p>
    <w:p w:rsidR="001F253E" w:rsidRPr="00A11821" w:rsidRDefault="001F253E" w:rsidP="001F253E">
      <w:pPr>
        <w:spacing w:after="200" w:line="276" w:lineRule="auto"/>
        <w:ind w:hanging="142"/>
        <w:rPr>
          <w:rFonts w:ascii="Arial" w:hAnsi="Arial"/>
          <w:b/>
          <w:sz w:val="24"/>
          <w:szCs w:val="24"/>
          <w:lang w:eastAsia="en-US"/>
        </w:rPr>
      </w:pPr>
    </w:p>
    <w:tbl>
      <w:tblPr>
        <w:tblW w:w="7709" w:type="dxa"/>
        <w:tblInd w:w="93" w:type="dxa"/>
        <w:tblCellMar>
          <w:left w:w="0" w:type="dxa"/>
          <w:right w:w="0" w:type="dxa"/>
        </w:tblCellMar>
        <w:tblLook w:val="04A0" w:firstRow="1" w:lastRow="0" w:firstColumn="1" w:lastColumn="0" w:noHBand="0" w:noVBand="1"/>
      </w:tblPr>
      <w:tblGrid>
        <w:gridCol w:w="1440"/>
        <w:gridCol w:w="2441"/>
        <w:gridCol w:w="1843"/>
        <w:gridCol w:w="1985"/>
      </w:tblGrid>
      <w:tr w:rsidR="00A11821" w:rsidRPr="00A11821" w:rsidTr="00525B5B">
        <w:trPr>
          <w:trHeight w:val="900"/>
        </w:trPr>
        <w:tc>
          <w:tcPr>
            <w:tcW w:w="1440" w:type="dxa"/>
            <w:vMerge w:val="restart"/>
            <w:tcBorders>
              <w:top w:val="single" w:sz="4" w:space="0" w:color="auto"/>
              <w:left w:val="single" w:sz="4" w:space="0" w:color="auto"/>
              <w:right w:val="nil"/>
            </w:tcBorders>
            <w:shd w:val="clear" w:color="000000" w:fill="D9D9D9"/>
            <w:noWrap/>
            <w:vAlign w:val="center"/>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vMerge w:val="restart"/>
            <w:tcBorders>
              <w:top w:val="single" w:sz="4" w:space="0" w:color="auto"/>
              <w:left w:val="single" w:sz="4" w:space="0" w:color="auto"/>
              <w:right w:val="single" w:sz="4" w:space="0" w:color="auto"/>
            </w:tcBorders>
            <w:shd w:val="clear" w:color="000000" w:fill="D9D9D9"/>
            <w:noWrap/>
            <w:vAlign w:val="center"/>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 </w:t>
            </w:r>
          </w:p>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 </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1F253E" w:rsidRPr="00A11821" w:rsidRDefault="001F253E" w:rsidP="00A86348">
            <w:pPr>
              <w:jc w:val="center"/>
              <w:rPr>
                <w:rFonts w:ascii="Arial" w:eastAsia="Times New Roman" w:hAnsi="Arial"/>
                <w:b/>
                <w:bCs/>
                <w:sz w:val="24"/>
                <w:szCs w:val="24"/>
              </w:rPr>
            </w:pPr>
            <w:r w:rsidRPr="00A11821">
              <w:rPr>
                <w:rFonts w:ascii="Arial" w:eastAsia="Times New Roman" w:hAnsi="Arial"/>
                <w:b/>
                <w:bCs/>
                <w:sz w:val="24"/>
                <w:szCs w:val="24"/>
              </w:rPr>
              <w:t>Community Directorate</w:t>
            </w:r>
          </w:p>
        </w:tc>
        <w:tc>
          <w:tcPr>
            <w:tcW w:w="1985" w:type="dxa"/>
            <w:tcBorders>
              <w:top w:val="single" w:sz="4" w:space="0" w:color="auto"/>
              <w:left w:val="nil"/>
              <w:bottom w:val="nil"/>
              <w:right w:val="single" w:sz="4" w:space="0" w:color="auto"/>
            </w:tcBorders>
            <w:shd w:val="clear" w:color="000000" w:fill="D9D9D9"/>
            <w:vAlign w:val="center"/>
            <w:hideMark/>
          </w:tcPr>
          <w:p w:rsidR="001F253E" w:rsidRPr="00A11821" w:rsidRDefault="001F253E" w:rsidP="00525B5B">
            <w:pPr>
              <w:jc w:val="center"/>
              <w:rPr>
                <w:rFonts w:ascii="Arial" w:hAnsi="Arial"/>
                <w:b/>
                <w:sz w:val="24"/>
                <w:szCs w:val="24"/>
              </w:rPr>
            </w:pPr>
            <w:r w:rsidRPr="00A11821">
              <w:rPr>
                <w:rFonts w:ascii="Arial" w:hAnsi="Arial"/>
                <w:b/>
                <w:sz w:val="24"/>
                <w:szCs w:val="24"/>
              </w:rPr>
              <w:t>Whole Council</w:t>
            </w:r>
          </w:p>
        </w:tc>
      </w:tr>
      <w:tr w:rsidR="00A11821" w:rsidRPr="00A11821" w:rsidTr="00525B5B">
        <w:trPr>
          <w:trHeight w:val="300"/>
        </w:trPr>
        <w:tc>
          <w:tcPr>
            <w:tcW w:w="1440" w:type="dxa"/>
            <w:vMerge/>
            <w:tcBorders>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p>
        </w:tc>
        <w:tc>
          <w:tcPr>
            <w:tcW w:w="2441" w:type="dxa"/>
            <w:vMerge/>
            <w:tcBorders>
              <w:left w:val="single" w:sz="4" w:space="0" w:color="auto"/>
              <w:bottom w:val="single" w:sz="4" w:space="0" w:color="auto"/>
              <w:right w:val="single" w:sz="4" w:space="0" w:color="auto"/>
            </w:tcBorders>
            <w:shd w:val="clear" w:color="000000" w:fill="D9D9D9"/>
            <w:noWrap/>
            <w:vAlign w:val="bottom"/>
            <w:hideMark/>
          </w:tcPr>
          <w:p w:rsidR="001F253E" w:rsidRPr="00A11821" w:rsidRDefault="001F253E" w:rsidP="00525B5B">
            <w:pPr>
              <w:rPr>
                <w:rFonts w:ascii="Arial" w:eastAsia="Times New Roman" w:hAnsi="Arial"/>
                <w:sz w:val="24"/>
                <w:szCs w:val="24"/>
              </w:rPr>
            </w:pPr>
          </w:p>
        </w:tc>
        <w:tc>
          <w:tcPr>
            <w:tcW w:w="1843" w:type="dxa"/>
            <w:tcBorders>
              <w:top w:val="nil"/>
              <w:left w:val="nil"/>
              <w:bottom w:val="single" w:sz="4" w:space="0" w:color="auto"/>
              <w:right w:val="single" w:sz="4" w:space="0" w:color="auto"/>
            </w:tcBorders>
            <w:shd w:val="clear" w:color="000000" w:fill="D9D9D9"/>
            <w:noWrap/>
            <w:vAlign w:val="center"/>
          </w:tcPr>
          <w:p w:rsidR="001F253E" w:rsidRPr="00A11821" w:rsidRDefault="00525B5B" w:rsidP="00A86348">
            <w:pPr>
              <w:jc w:val="center"/>
              <w:rPr>
                <w:rFonts w:ascii="Arial" w:eastAsia="Times New Roman" w:hAnsi="Arial"/>
                <w:bCs/>
                <w:sz w:val="24"/>
                <w:szCs w:val="24"/>
              </w:rPr>
            </w:pPr>
            <w:r w:rsidRPr="00A11821">
              <w:rPr>
                <w:rFonts w:ascii="Arial" w:eastAsia="Times New Roman" w:hAnsi="Arial"/>
                <w:bCs/>
                <w:sz w:val="24"/>
                <w:szCs w:val="24"/>
              </w:rPr>
              <w:t>721</w:t>
            </w:r>
          </w:p>
        </w:tc>
        <w:tc>
          <w:tcPr>
            <w:tcW w:w="1985" w:type="dxa"/>
            <w:tcBorders>
              <w:top w:val="single" w:sz="4" w:space="0" w:color="auto"/>
              <w:left w:val="nil"/>
              <w:bottom w:val="nil"/>
              <w:right w:val="single" w:sz="4" w:space="0" w:color="auto"/>
            </w:tcBorders>
            <w:shd w:val="clear" w:color="000000" w:fill="D9D9D9"/>
            <w:noWrap/>
          </w:tcPr>
          <w:p w:rsidR="001F253E" w:rsidRPr="00A11821" w:rsidRDefault="001F253E" w:rsidP="00525B5B">
            <w:pPr>
              <w:jc w:val="center"/>
              <w:rPr>
                <w:rFonts w:ascii="Arial" w:hAnsi="Arial"/>
                <w:sz w:val="24"/>
                <w:szCs w:val="24"/>
              </w:rPr>
            </w:pPr>
            <w:r w:rsidRPr="00A11821">
              <w:rPr>
                <w:rFonts w:ascii="Arial" w:hAnsi="Arial"/>
                <w:sz w:val="24"/>
                <w:szCs w:val="24"/>
              </w:rPr>
              <w:t>4,901</w:t>
            </w:r>
          </w:p>
        </w:tc>
      </w:tr>
      <w:tr w:rsidR="00A11821" w:rsidRPr="00A11821" w:rsidTr="00525B5B">
        <w:trPr>
          <w:trHeight w:val="300"/>
        </w:trPr>
        <w:tc>
          <w:tcPr>
            <w:tcW w:w="1440" w:type="dxa"/>
            <w:tcBorders>
              <w:top w:val="single" w:sz="4" w:space="0" w:color="auto"/>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BAME</w:t>
            </w:r>
          </w:p>
        </w:tc>
        <w:tc>
          <w:tcPr>
            <w:tcW w:w="1843" w:type="dxa"/>
            <w:tcBorders>
              <w:top w:val="nil"/>
              <w:left w:val="nil"/>
              <w:bottom w:val="nil"/>
              <w:right w:val="nil"/>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36.20%</w:t>
            </w:r>
          </w:p>
        </w:tc>
        <w:tc>
          <w:tcPr>
            <w:tcW w:w="1985" w:type="dxa"/>
            <w:tcBorders>
              <w:top w:val="single" w:sz="4" w:space="0" w:color="auto"/>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41.62%</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Ethnicity</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White</w:t>
            </w:r>
          </w:p>
        </w:tc>
        <w:tc>
          <w:tcPr>
            <w:tcW w:w="1843" w:type="dxa"/>
            <w:tcBorders>
              <w:top w:val="nil"/>
              <w:left w:val="nil"/>
              <w:bottom w:val="nil"/>
              <w:right w:val="nil"/>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58.39%</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50.70%</w:t>
            </w:r>
          </w:p>
        </w:tc>
      </w:tr>
      <w:tr w:rsidR="00A11821" w:rsidRPr="00A11821" w:rsidTr="00525B5B">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Unknown</w:t>
            </w:r>
          </w:p>
        </w:tc>
        <w:tc>
          <w:tcPr>
            <w:tcW w:w="1843" w:type="dxa"/>
            <w:tcBorders>
              <w:top w:val="nil"/>
              <w:left w:val="nil"/>
              <w:bottom w:val="nil"/>
              <w:right w:val="nil"/>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5.41%</w:t>
            </w:r>
          </w:p>
        </w:tc>
        <w:tc>
          <w:tcPr>
            <w:tcW w:w="1985" w:type="dxa"/>
            <w:tcBorders>
              <w:top w:val="nil"/>
              <w:left w:val="single" w:sz="4" w:space="0" w:color="auto"/>
              <w:bottom w:val="single" w:sz="4" w:space="0" w:color="auto"/>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7.67%</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Sex</w:t>
            </w:r>
          </w:p>
        </w:tc>
        <w:tc>
          <w:tcPr>
            <w:tcW w:w="2441" w:type="dxa"/>
            <w:tcBorders>
              <w:top w:val="nil"/>
              <w:left w:val="single" w:sz="4" w:space="0" w:color="auto"/>
              <w:bottom w:val="nil"/>
              <w:right w:val="nil"/>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Male</w:t>
            </w:r>
          </w:p>
        </w:tc>
        <w:tc>
          <w:tcPr>
            <w:tcW w:w="1843" w:type="dxa"/>
            <w:tcBorders>
              <w:top w:val="single" w:sz="4" w:space="0" w:color="auto"/>
              <w:left w:val="single" w:sz="4" w:space="0" w:color="auto"/>
              <w:bottom w:val="nil"/>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64.49%</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21.98%</w:t>
            </w:r>
          </w:p>
        </w:tc>
      </w:tr>
      <w:tr w:rsidR="00A11821" w:rsidRPr="00A11821" w:rsidTr="00525B5B">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nil"/>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Female</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35.51%</w:t>
            </w:r>
          </w:p>
        </w:tc>
        <w:tc>
          <w:tcPr>
            <w:tcW w:w="1985" w:type="dxa"/>
            <w:tcBorders>
              <w:top w:val="nil"/>
              <w:left w:val="nil"/>
              <w:bottom w:val="single" w:sz="4" w:space="0" w:color="auto"/>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78.02%</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Disability</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Yes</w:t>
            </w:r>
          </w:p>
        </w:tc>
        <w:tc>
          <w:tcPr>
            <w:tcW w:w="1843" w:type="dxa"/>
            <w:tcBorders>
              <w:top w:val="single" w:sz="4" w:space="0" w:color="auto"/>
              <w:left w:val="single" w:sz="4" w:space="0" w:color="auto"/>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2.91%</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1.45%</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tcPr>
          <w:p w:rsidR="001F253E" w:rsidRPr="00A11821" w:rsidRDefault="001F253E" w:rsidP="00525B5B">
            <w:pPr>
              <w:rPr>
                <w:rFonts w:ascii="Arial" w:eastAsia="Times New Roman" w:hAnsi="Arial"/>
                <w:b/>
                <w:bCs/>
                <w:sz w:val="24"/>
                <w:szCs w:val="24"/>
              </w:rPr>
            </w:pPr>
          </w:p>
        </w:tc>
        <w:tc>
          <w:tcPr>
            <w:tcW w:w="2441" w:type="dxa"/>
            <w:tcBorders>
              <w:top w:val="nil"/>
              <w:left w:val="single" w:sz="4" w:space="0" w:color="auto"/>
              <w:bottom w:val="nil"/>
              <w:right w:val="single" w:sz="4" w:space="0" w:color="auto"/>
            </w:tcBorders>
            <w:shd w:val="clear" w:color="auto" w:fill="auto"/>
            <w:noWrap/>
            <w:vAlign w:val="bottom"/>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No</w:t>
            </w:r>
          </w:p>
        </w:tc>
        <w:tc>
          <w:tcPr>
            <w:tcW w:w="1843" w:type="dxa"/>
            <w:tcBorders>
              <w:top w:val="nil"/>
              <w:left w:val="single" w:sz="4" w:space="0" w:color="auto"/>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32.18%</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49.85%</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tcPr>
          <w:p w:rsidR="001F253E" w:rsidRPr="00A11821" w:rsidRDefault="001F253E" w:rsidP="00525B5B">
            <w:pPr>
              <w:rPr>
                <w:rFonts w:ascii="Arial" w:eastAsia="Times New Roman" w:hAnsi="Arial"/>
                <w:b/>
                <w:bCs/>
                <w:sz w:val="24"/>
                <w:szCs w:val="24"/>
              </w:rPr>
            </w:pPr>
          </w:p>
        </w:tc>
        <w:tc>
          <w:tcPr>
            <w:tcW w:w="2441" w:type="dxa"/>
            <w:tcBorders>
              <w:top w:val="nil"/>
              <w:left w:val="single" w:sz="4" w:space="0" w:color="auto"/>
              <w:bottom w:val="nil"/>
              <w:right w:val="single" w:sz="4" w:space="0" w:color="auto"/>
            </w:tcBorders>
            <w:shd w:val="clear" w:color="auto" w:fill="auto"/>
            <w:noWrap/>
            <w:vAlign w:val="bottom"/>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Prefer not to say</w:t>
            </w:r>
          </w:p>
        </w:tc>
        <w:tc>
          <w:tcPr>
            <w:tcW w:w="1843" w:type="dxa"/>
            <w:tcBorders>
              <w:top w:val="nil"/>
              <w:left w:val="single" w:sz="4" w:space="0" w:color="auto"/>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0.14%</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0.10%</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tcPr>
          <w:p w:rsidR="001F253E" w:rsidRPr="00A11821" w:rsidRDefault="001F253E" w:rsidP="00525B5B">
            <w:pPr>
              <w:rPr>
                <w:rFonts w:ascii="Arial" w:eastAsia="Times New Roman" w:hAnsi="Arial"/>
                <w:b/>
                <w:bCs/>
                <w:sz w:val="24"/>
                <w:szCs w:val="24"/>
              </w:rPr>
            </w:pPr>
          </w:p>
        </w:tc>
        <w:tc>
          <w:tcPr>
            <w:tcW w:w="2441" w:type="dxa"/>
            <w:tcBorders>
              <w:top w:val="nil"/>
              <w:left w:val="single" w:sz="4" w:space="0" w:color="auto"/>
              <w:bottom w:val="nil"/>
              <w:right w:val="single" w:sz="4" w:space="0" w:color="auto"/>
            </w:tcBorders>
            <w:shd w:val="clear" w:color="auto" w:fill="auto"/>
            <w:noWrap/>
            <w:vAlign w:val="bottom"/>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Unknown</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64.77%</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48.60</w:t>
            </w:r>
          </w:p>
        </w:tc>
      </w:tr>
      <w:tr w:rsidR="00A11821" w:rsidRPr="00A11821" w:rsidTr="00525B5B">
        <w:trPr>
          <w:trHeight w:val="300"/>
        </w:trPr>
        <w:tc>
          <w:tcPr>
            <w:tcW w:w="1440" w:type="dxa"/>
            <w:tcBorders>
              <w:top w:val="single" w:sz="4" w:space="0" w:color="auto"/>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single" w:sz="4" w:space="0" w:color="auto"/>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16 to 24</w:t>
            </w:r>
          </w:p>
        </w:tc>
        <w:tc>
          <w:tcPr>
            <w:tcW w:w="1843" w:type="dxa"/>
            <w:tcBorders>
              <w:top w:val="single" w:sz="4" w:space="0" w:color="auto"/>
              <w:left w:val="nil"/>
              <w:bottom w:val="nil"/>
              <w:right w:val="nil"/>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1.80%</w:t>
            </w:r>
          </w:p>
        </w:tc>
        <w:tc>
          <w:tcPr>
            <w:tcW w:w="1985" w:type="dxa"/>
            <w:tcBorders>
              <w:top w:val="single" w:sz="4" w:space="0" w:color="auto"/>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4.28%</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25 to 34</w:t>
            </w:r>
          </w:p>
        </w:tc>
        <w:tc>
          <w:tcPr>
            <w:tcW w:w="1843" w:type="dxa"/>
            <w:tcBorders>
              <w:top w:val="nil"/>
              <w:left w:val="nil"/>
              <w:bottom w:val="nil"/>
              <w:right w:val="nil"/>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10.54%</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17.63%</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Age</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35 to 44</w:t>
            </w:r>
          </w:p>
        </w:tc>
        <w:tc>
          <w:tcPr>
            <w:tcW w:w="1843" w:type="dxa"/>
            <w:tcBorders>
              <w:top w:val="nil"/>
              <w:left w:val="nil"/>
              <w:bottom w:val="nil"/>
              <w:right w:val="nil"/>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17.48%</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23.30%</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45 to 54</w:t>
            </w:r>
          </w:p>
        </w:tc>
        <w:tc>
          <w:tcPr>
            <w:tcW w:w="1843" w:type="dxa"/>
            <w:tcBorders>
              <w:top w:val="nil"/>
              <w:left w:val="nil"/>
              <w:bottom w:val="nil"/>
              <w:right w:val="nil"/>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30.65%</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30.34%</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55 to 64</w:t>
            </w:r>
          </w:p>
        </w:tc>
        <w:tc>
          <w:tcPr>
            <w:tcW w:w="1843" w:type="dxa"/>
            <w:tcBorders>
              <w:top w:val="nil"/>
              <w:left w:val="nil"/>
              <w:bottom w:val="nil"/>
              <w:right w:val="nil"/>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32.32%</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21.16%</w:t>
            </w:r>
          </w:p>
        </w:tc>
      </w:tr>
      <w:tr w:rsidR="00A11821" w:rsidRPr="00A11821" w:rsidTr="00525B5B">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65+</w:t>
            </w:r>
          </w:p>
        </w:tc>
        <w:tc>
          <w:tcPr>
            <w:tcW w:w="1843" w:type="dxa"/>
            <w:tcBorders>
              <w:top w:val="nil"/>
              <w:left w:val="nil"/>
              <w:bottom w:val="nil"/>
              <w:right w:val="nil"/>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7.21%</w:t>
            </w:r>
          </w:p>
        </w:tc>
        <w:tc>
          <w:tcPr>
            <w:tcW w:w="1985" w:type="dxa"/>
            <w:tcBorders>
              <w:top w:val="nil"/>
              <w:left w:val="single" w:sz="4" w:space="0" w:color="auto"/>
              <w:bottom w:val="single" w:sz="4" w:space="0" w:color="auto"/>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3.29%</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Christianity</w:t>
            </w:r>
          </w:p>
        </w:tc>
        <w:tc>
          <w:tcPr>
            <w:tcW w:w="1843" w:type="dxa"/>
            <w:tcBorders>
              <w:top w:val="single" w:sz="4" w:space="0" w:color="auto"/>
              <w:left w:val="nil"/>
              <w:bottom w:val="nil"/>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13.59%</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8.37%</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Hinduism</w:t>
            </w:r>
          </w:p>
        </w:tc>
        <w:tc>
          <w:tcPr>
            <w:tcW w:w="1843" w:type="dxa"/>
            <w:tcBorders>
              <w:top w:val="nil"/>
              <w:left w:val="nil"/>
              <w:bottom w:val="nil"/>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4.58%</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3.59%</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Islam</w:t>
            </w:r>
          </w:p>
        </w:tc>
        <w:tc>
          <w:tcPr>
            <w:tcW w:w="1843" w:type="dxa"/>
            <w:tcBorders>
              <w:top w:val="nil"/>
              <w:left w:val="nil"/>
              <w:bottom w:val="nil"/>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2.36%</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1.14%</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Religion</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Judaism</w:t>
            </w:r>
          </w:p>
        </w:tc>
        <w:tc>
          <w:tcPr>
            <w:tcW w:w="1843" w:type="dxa"/>
            <w:tcBorders>
              <w:top w:val="nil"/>
              <w:left w:val="nil"/>
              <w:bottom w:val="nil"/>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0.69%</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0.35%</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or</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Jainism</w:t>
            </w:r>
          </w:p>
        </w:tc>
        <w:tc>
          <w:tcPr>
            <w:tcW w:w="1843" w:type="dxa"/>
            <w:tcBorders>
              <w:top w:val="nil"/>
              <w:left w:val="nil"/>
              <w:bottom w:val="nil"/>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0.14%</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0.41%</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Belief</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Sikh</w:t>
            </w:r>
          </w:p>
        </w:tc>
        <w:tc>
          <w:tcPr>
            <w:tcW w:w="1843" w:type="dxa"/>
            <w:tcBorders>
              <w:top w:val="nil"/>
              <w:left w:val="nil"/>
              <w:bottom w:val="nil"/>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0.55%</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0.39%</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Buddhism</w:t>
            </w:r>
          </w:p>
        </w:tc>
        <w:tc>
          <w:tcPr>
            <w:tcW w:w="1843" w:type="dxa"/>
            <w:tcBorders>
              <w:top w:val="nil"/>
              <w:left w:val="nil"/>
              <w:bottom w:val="nil"/>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0.28%</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0.16%</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Zoroastrian</w:t>
            </w:r>
          </w:p>
        </w:tc>
        <w:tc>
          <w:tcPr>
            <w:tcW w:w="1843" w:type="dxa"/>
            <w:tcBorders>
              <w:top w:val="nil"/>
              <w:left w:val="nil"/>
              <w:bottom w:val="nil"/>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0.00%</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0.02%</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Other</w:t>
            </w:r>
          </w:p>
        </w:tc>
        <w:tc>
          <w:tcPr>
            <w:tcW w:w="1843" w:type="dxa"/>
            <w:tcBorders>
              <w:top w:val="nil"/>
              <w:left w:val="nil"/>
              <w:bottom w:val="nil"/>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0.83%</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0.69%</w:t>
            </w:r>
          </w:p>
        </w:tc>
      </w:tr>
      <w:tr w:rsidR="00A11821" w:rsidRPr="00A11821" w:rsidTr="00525B5B">
        <w:trPr>
          <w:trHeight w:val="26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No Religion/ Atheist</w:t>
            </w:r>
          </w:p>
        </w:tc>
        <w:tc>
          <w:tcPr>
            <w:tcW w:w="1843" w:type="dxa"/>
            <w:tcBorders>
              <w:top w:val="nil"/>
              <w:left w:val="nil"/>
              <w:bottom w:val="nil"/>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2.36%</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1.96%</w:t>
            </w:r>
          </w:p>
        </w:tc>
      </w:tr>
      <w:tr w:rsidR="00A11821" w:rsidRPr="00A11821" w:rsidTr="00525B5B">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Unknown</w:t>
            </w:r>
          </w:p>
        </w:tc>
        <w:tc>
          <w:tcPr>
            <w:tcW w:w="1843" w:type="dxa"/>
            <w:tcBorders>
              <w:top w:val="nil"/>
              <w:left w:val="nil"/>
              <w:bottom w:val="single" w:sz="4" w:space="0" w:color="auto"/>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74.62%</w:t>
            </w:r>
          </w:p>
        </w:tc>
        <w:tc>
          <w:tcPr>
            <w:tcW w:w="1985" w:type="dxa"/>
            <w:tcBorders>
              <w:top w:val="nil"/>
              <w:left w:val="nil"/>
              <w:bottom w:val="single" w:sz="4" w:space="0" w:color="auto"/>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82.92%</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Heterosexual</w:t>
            </w:r>
          </w:p>
        </w:tc>
        <w:tc>
          <w:tcPr>
            <w:tcW w:w="1843" w:type="dxa"/>
            <w:tcBorders>
              <w:top w:val="nil"/>
              <w:left w:val="nil"/>
              <w:bottom w:val="nil"/>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22.61%</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15.34%</w:t>
            </w:r>
          </w:p>
        </w:tc>
      </w:tr>
      <w:tr w:rsidR="00A11821" w:rsidRPr="00A11821" w:rsidTr="00525B5B">
        <w:trPr>
          <w:trHeight w:val="217"/>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vAlign w:val="center"/>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Gay Woman/ Lesbian</w:t>
            </w:r>
          </w:p>
        </w:tc>
        <w:tc>
          <w:tcPr>
            <w:tcW w:w="1843" w:type="dxa"/>
            <w:tcBorders>
              <w:top w:val="nil"/>
              <w:left w:val="nil"/>
              <w:bottom w:val="nil"/>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0.00%</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0.06%</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Sexual</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Gay Man</w:t>
            </w:r>
          </w:p>
        </w:tc>
        <w:tc>
          <w:tcPr>
            <w:tcW w:w="1843" w:type="dxa"/>
            <w:tcBorders>
              <w:top w:val="nil"/>
              <w:left w:val="nil"/>
              <w:bottom w:val="nil"/>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0.28%</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0.18%</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Orientation</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Bi-sexual</w:t>
            </w:r>
          </w:p>
        </w:tc>
        <w:tc>
          <w:tcPr>
            <w:tcW w:w="1843" w:type="dxa"/>
            <w:tcBorders>
              <w:top w:val="nil"/>
              <w:left w:val="nil"/>
              <w:bottom w:val="nil"/>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0.69%</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0.18%</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Prefer not to say</w:t>
            </w:r>
          </w:p>
        </w:tc>
        <w:tc>
          <w:tcPr>
            <w:tcW w:w="1843" w:type="dxa"/>
            <w:tcBorders>
              <w:top w:val="nil"/>
              <w:left w:val="nil"/>
              <w:bottom w:val="nil"/>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1.11%</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0.78%</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Other</w:t>
            </w:r>
          </w:p>
        </w:tc>
        <w:tc>
          <w:tcPr>
            <w:tcW w:w="1843" w:type="dxa"/>
            <w:tcBorders>
              <w:top w:val="nil"/>
              <w:left w:val="nil"/>
              <w:bottom w:val="nil"/>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0.14%</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0.08%</w:t>
            </w:r>
          </w:p>
        </w:tc>
      </w:tr>
      <w:tr w:rsidR="00A11821" w:rsidRPr="00A11821" w:rsidTr="00525B5B">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Unknown</w:t>
            </w:r>
          </w:p>
        </w:tc>
        <w:tc>
          <w:tcPr>
            <w:tcW w:w="1843" w:type="dxa"/>
            <w:tcBorders>
              <w:top w:val="nil"/>
              <w:left w:val="nil"/>
              <w:bottom w:val="single" w:sz="4" w:space="0" w:color="auto"/>
              <w:right w:val="single" w:sz="4" w:space="0" w:color="auto"/>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75.17%</w:t>
            </w:r>
          </w:p>
        </w:tc>
        <w:tc>
          <w:tcPr>
            <w:tcW w:w="1985" w:type="dxa"/>
            <w:tcBorders>
              <w:top w:val="nil"/>
              <w:left w:val="nil"/>
              <w:bottom w:val="single" w:sz="4" w:space="0" w:color="auto"/>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83.37%</w:t>
            </w:r>
          </w:p>
        </w:tc>
      </w:tr>
      <w:tr w:rsidR="00A11821" w:rsidRPr="00A11821" w:rsidTr="00525B5B">
        <w:trPr>
          <w:trHeight w:val="300"/>
        </w:trPr>
        <w:tc>
          <w:tcPr>
            <w:tcW w:w="1440" w:type="dxa"/>
            <w:tcBorders>
              <w:top w:val="single" w:sz="4" w:space="0" w:color="auto"/>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Pregnancy/</w:t>
            </w:r>
          </w:p>
        </w:tc>
        <w:tc>
          <w:tcPr>
            <w:tcW w:w="2441" w:type="dxa"/>
            <w:tcBorders>
              <w:top w:val="single" w:sz="4" w:space="0" w:color="auto"/>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Yes</w:t>
            </w:r>
          </w:p>
        </w:tc>
        <w:tc>
          <w:tcPr>
            <w:tcW w:w="1843" w:type="dxa"/>
            <w:tcBorders>
              <w:top w:val="single" w:sz="4" w:space="0" w:color="auto"/>
              <w:left w:val="nil"/>
              <w:bottom w:val="nil"/>
              <w:right w:val="nil"/>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1.11%</w:t>
            </w:r>
          </w:p>
        </w:tc>
        <w:tc>
          <w:tcPr>
            <w:tcW w:w="1985" w:type="dxa"/>
            <w:tcBorders>
              <w:top w:val="single" w:sz="4" w:space="0" w:color="auto"/>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3.98%</w:t>
            </w:r>
          </w:p>
        </w:tc>
      </w:tr>
      <w:tr w:rsidR="00A11821" w:rsidRPr="00A11821" w:rsidTr="00525B5B">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xml:space="preserve"> Maternity</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No</w:t>
            </w:r>
          </w:p>
        </w:tc>
        <w:tc>
          <w:tcPr>
            <w:tcW w:w="1843" w:type="dxa"/>
            <w:tcBorders>
              <w:top w:val="nil"/>
              <w:left w:val="nil"/>
              <w:bottom w:val="single" w:sz="4" w:space="0" w:color="auto"/>
              <w:right w:val="nil"/>
            </w:tcBorders>
            <w:shd w:val="clear" w:color="auto" w:fill="auto"/>
            <w:noWrap/>
            <w:vAlign w:val="bottom"/>
          </w:tcPr>
          <w:p w:rsidR="001F253E" w:rsidRPr="00A11821" w:rsidRDefault="00A86348" w:rsidP="00A86348">
            <w:pPr>
              <w:jc w:val="center"/>
              <w:rPr>
                <w:rFonts w:ascii="Arial" w:eastAsia="Times New Roman" w:hAnsi="Arial"/>
                <w:sz w:val="24"/>
                <w:szCs w:val="24"/>
              </w:rPr>
            </w:pPr>
            <w:r w:rsidRPr="00A11821">
              <w:rPr>
                <w:rFonts w:ascii="Arial" w:eastAsia="Times New Roman" w:hAnsi="Arial"/>
                <w:sz w:val="24"/>
                <w:szCs w:val="24"/>
              </w:rPr>
              <w:t>98.89%</w:t>
            </w:r>
          </w:p>
        </w:tc>
        <w:tc>
          <w:tcPr>
            <w:tcW w:w="1985" w:type="dxa"/>
            <w:tcBorders>
              <w:top w:val="nil"/>
              <w:left w:val="single" w:sz="4" w:space="0" w:color="auto"/>
              <w:bottom w:val="single" w:sz="4" w:space="0" w:color="auto"/>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96.02%</w:t>
            </w:r>
          </w:p>
        </w:tc>
      </w:tr>
    </w:tbl>
    <w:p w:rsidR="001F253E" w:rsidRPr="00A11821" w:rsidRDefault="001F253E" w:rsidP="001F253E">
      <w:pPr>
        <w:spacing w:after="200" w:line="276" w:lineRule="auto"/>
        <w:ind w:hanging="142"/>
        <w:rPr>
          <w:rFonts w:ascii="Arial" w:hAnsi="Arial"/>
          <w:b/>
          <w:sz w:val="24"/>
          <w:szCs w:val="24"/>
          <w:lang w:eastAsia="en-US"/>
        </w:rPr>
      </w:pPr>
    </w:p>
    <w:p w:rsidR="001F253E" w:rsidRPr="00A11821" w:rsidRDefault="001F253E" w:rsidP="001F253E">
      <w:pPr>
        <w:spacing w:after="200" w:line="276" w:lineRule="auto"/>
        <w:ind w:hanging="142"/>
        <w:rPr>
          <w:rFonts w:ascii="Arial" w:hAnsi="Arial"/>
          <w:b/>
          <w:sz w:val="24"/>
          <w:szCs w:val="24"/>
          <w:lang w:eastAsia="en-US"/>
        </w:rPr>
      </w:pPr>
    </w:p>
    <w:p w:rsidR="00691E4D" w:rsidRPr="00A11821" w:rsidRDefault="00691E4D" w:rsidP="00691E4D">
      <w:pPr>
        <w:spacing w:after="200" w:line="276" w:lineRule="auto"/>
        <w:rPr>
          <w:rFonts w:ascii="Arial" w:hAnsi="Arial"/>
          <w:sz w:val="22"/>
          <w:szCs w:val="22"/>
          <w:lang w:eastAsia="en-US"/>
        </w:rPr>
      </w:pPr>
    </w:p>
    <w:p w:rsidR="00691E4D" w:rsidRPr="00A11821" w:rsidRDefault="00691E4D" w:rsidP="00691E4D">
      <w:pPr>
        <w:spacing w:after="200" w:line="276" w:lineRule="auto"/>
        <w:rPr>
          <w:rFonts w:ascii="Arial" w:hAnsi="Arial"/>
          <w:sz w:val="22"/>
          <w:szCs w:val="22"/>
          <w:lang w:eastAsia="en-US"/>
        </w:rPr>
      </w:pPr>
    </w:p>
    <w:p w:rsidR="00691E4D" w:rsidRPr="00A11821" w:rsidRDefault="00691E4D" w:rsidP="00BF7E87">
      <w:pPr>
        <w:spacing w:after="200" w:line="276" w:lineRule="auto"/>
        <w:ind w:hanging="567"/>
        <w:rPr>
          <w:rFonts w:ascii="Arial" w:hAnsi="Arial"/>
          <w:b/>
          <w:sz w:val="24"/>
          <w:szCs w:val="24"/>
          <w:lang w:eastAsia="en-US"/>
        </w:rPr>
      </w:pPr>
      <w:r w:rsidRPr="00A11821">
        <w:rPr>
          <w:rFonts w:ascii="Arial" w:hAnsi="Arial"/>
          <w:sz w:val="22"/>
          <w:szCs w:val="22"/>
          <w:lang w:eastAsia="en-US"/>
        </w:rPr>
        <w:br w:type="page"/>
      </w:r>
      <w:r w:rsidR="00BF7E87" w:rsidRPr="00A11821">
        <w:rPr>
          <w:rFonts w:ascii="Arial" w:hAnsi="Arial"/>
          <w:sz w:val="24"/>
          <w:szCs w:val="24"/>
          <w:lang w:eastAsia="en-US"/>
        </w:rPr>
        <w:lastRenderedPageBreak/>
        <w:t xml:space="preserve">        </w:t>
      </w:r>
      <w:r w:rsidR="00A11821" w:rsidRPr="00A11821">
        <w:rPr>
          <w:rFonts w:ascii="Arial" w:hAnsi="Arial"/>
          <w:b/>
          <w:sz w:val="24"/>
          <w:szCs w:val="24"/>
          <w:lang w:eastAsia="en-US"/>
        </w:rPr>
        <w:t>9.4 Regeneration</w:t>
      </w:r>
    </w:p>
    <w:tbl>
      <w:tblPr>
        <w:tblW w:w="7709" w:type="dxa"/>
        <w:tblInd w:w="93" w:type="dxa"/>
        <w:tblCellMar>
          <w:left w:w="0" w:type="dxa"/>
          <w:right w:w="0" w:type="dxa"/>
        </w:tblCellMar>
        <w:tblLook w:val="04A0" w:firstRow="1" w:lastRow="0" w:firstColumn="1" w:lastColumn="0" w:noHBand="0" w:noVBand="1"/>
      </w:tblPr>
      <w:tblGrid>
        <w:gridCol w:w="1440"/>
        <w:gridCol w:w="2441"/>
        <w:gridCol w:w="1843"/>
        <w:gridCol w:w="1985"/>
      </w:tblGrid>
      <w:tr w:rsidR="00A11821" w:rsidRPr="00A11821" w:rsidTr="00525B5B">
        <w:trPr>
          <w:trHeight w:val="900"/>
        </w:trPr>
        <w:tc>
          <w:tcPr>
            <w:tcW w:w="1440" w:type="dxa"/>
            <w:vMerge w:val="restart"/>
            <w:tcBorders>
              <w:top w:val="single" w:sz="4" w:space="0" w:color="auto"/>
              <w:left w:val="single" w:sz="4" w:space="0" w:color="auto"/>
              <w:right w:val="nil"/>
            </w:tcBorders>
            <w:shd w:val="clear" w:color="000000" w:fill="D9D9D9"/>
            <w:noWrap/>
            <w:vAlign w:val="center"/>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vMerge w:val="restart"/>
            <w:tcBorders>
              <w:top w:val="single" w:sz="4" w:space="0" w:color="auto"/>
              <w:left w:val="single" w:sz="4" w:space="0" w:color="auto"/>
              <w:right w:val="single" w:sz="4" w:space="0" w:color="auto"/>
            </w:tcBorders>
            <w:shd w:val="clear" w:color="000000" w:fill="D9D9D9"/>
            <w:noWrap/>
            <w:vAlign w:val="center"/>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 </w:t>
            </w:r>
          </w:p>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 </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1F253E" w:rsidRPr="00A11821" w:rsidRDefault="001F253E" w:rsidP="00525B5B">
            <w:pPr>
              <w:jc w:val="center"/>
              <w:rPr>
                <w:rFonts w:ascii="Arial" w:eastAsia="Times New Roman" w:hAnsi="Arial"/>
                <w:b/>
                <w:bCs/>
                <w:sz w:val="24"/>
                <w:szCs w:val="24"/>
              </w:rPr>
            </w:pPr>
            <w:r w:rsidRPr="00A11821">
              <w:rPr>
                <w:rFonts w:ascii="Arial" w:eastAsia="Times New Roman" w:hAnsi="Arial"/>
                <w:b/>
                <w:bCs/>
                <w:sz w:val="24"/>
                <w:szCs w:val="24"/>
              </w:rPr>
              <w:t>Regeneration and Planning</w:t>
            </w:r>
          </w:p>
        </w:tc>
        <w:tc>
          <w:tcPr>
            <w:tcW w:w="1985" w:type="dxa"/>
            <w:tcBorders>
              <w:top w:val="single" w:sz="4" w:space="0" w:color="auto"/>
              <w:left w:val="nil"/>
              <w:bottom w:val="nil"/>
              <w:right w:val="single" w:sz="4" w:space="0" w:color="auto"/>
            </w:tcBorders>
            <w:shd w:val="clear" w:color="000000" w:fill="D9D9D9"/>
            <w:vAlign w:val="center"/>
            <w:hideMark/>
          </w:tcPr>
          <w:p w:rsidR="001F253E" w:rsidRPr="00A11821" w:rsidRDefault="001F253E" w:rsidP="00525B5B">
            <w:pPr>
              <w:jc w:val="center"/>
              <w:rPr>
                <w:rFonts w:ascii="Arial" w:hAnsi="Arial"/>
                <w:b/>
                <w:sz w:val="24"/>
                <w:szCs w:val="24"/>
              </w:rPr>
            </w:pPr>
            <w:r w:rsidRPr="00A11821">
              <w:rPr>
                <w:rFonts w:ascii="Arial" w:hAnsi="Arial"/>
                <w:b/>
                <w:sz w:val="24"/>
                <w:szCs w:val="24"/>
              </w:rPr>
              <w:t>Whole Council</w:t>
            </w:r>
          </w:p>
        </w:tc>
      </w:tr>
      <w:tr w:rsidR="00A11821" w:rsidRPr="00A11821" w:rsidTr="00525B5B">
        <w:trPr>
          <w:trHeight w:val="300"/>
        </w:trPr>
        <w:tc>
          <w:tcPr>
            <w:tcW w:w="1440" w:type="dxa"/>
            <w:vMerge/>
            <w:tcBorders>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p>
        </w:tc>
        <w:tc>
          <w:tcPr>
            <w:tcW w:w="2441" w:type="dxa"/>
            <w:vMerge/>
            <w:tcBorders>
              <w:left w:val="single" w:sz="4" w:space="0" w:color="auto"/>
              <w:bottom w:val="single" w:sz="4" w:space="0" w:color="auto"/>
              <w:right w:val="single" w:sz="4" w:space="0" w:color="auto"/>
            </w:tcBorders>
            <w:shd w:val="clear" w:color="000000" w:fill="D9D9D9"/>
            <w:noWrap/>
            <w:vAlign w:val="bottom"/>
            <w:hideMark/>
          </w:tcPr>
          <w:p w:rsidR="001F253E" w:rsidRPr="00A11821" w:rsidRDefault="001F253E" w:rsidP="00525B5B">
            <w:pPr>
              <w:rPr>
                <w:rFonts w:ascii="Arial" w:eastAsia="Times New Roman" w:hAnsi="Arial"/>
                <w:sz w:val="24"/>
                <w:szCs w:val="24"/>
              </w:rPr>
            </w:pPr>
          </w:p>
        </w:tc>
        <w:tc>
          <w:tcPr>
            <w:tcW w:w="1843" w:type="dxa"/>
            <w:tcBorders>
              <w:top w:val="nil"/>
              <w:left w:val="nil"/>
              <w:bottom w:val="single" w:sz="4" w:space="0" w:color="auto"/>
              <w:right w:val="single" w:sz="4" w:space="0" w:color="auto"/>
            </w:tcBorders>
            <w:shd w:val="clear" w:color="000000" w:fill="D9D9D9"/>
            <w:noWrap/>
            <w:vAlign w:val="center"/>
          </w:tcPr>
          <w:p w:rsidR="001F253E" w:rsidRPr="00A11821" w:rsidRDefault="00525B5B" w:rsidP="00525B5B">
            <w:pPr>
              <w:jc w:val="center"/>
              <w:rPr>
                <w:rFonts w:ascii="Arial" w:eastAsia="Times New Roman" w:hAnsi="Arial"/>
                <w:bCs/>
                <w:sz w:val="24"/>
                <w:szCs w:val="24"/>
              </w:rPr>
            </w:pPr>
            <w:r w:rsidRPr="00A11821">
              <w:rPr>
                <w:rFonts w:ascii="Arial" w:eastAsia="Times New Roman" w:hAnsi="Arial"/>
                <w:bCs/>
                <w:sz w:val="24"/>
                <w:szCs w:val="24"/>
              </w:rPr>
              <w:t>102</w:t>
            </w:r>
          </w:p>
        </w:tc>
        <w:tc>
          <w:tcPr>
            <w:tcW w:w="1985" w:type="dxa"/>
            <w:tcBorders>
              <w:top w:val="single" w:sz="4" w:space="0" w:color="auto"/>
              <w:left w:val="nil"/>
              <w:bottom w:val="nil"/>
              <w:right w:val="single" w:sz="4" w:space="0" w:color="auto"/>
            </w:tcBorders>
            <w:shd w:val="clear" w:color="000000" w:fill="D9D9D9"/>
            <w:noWrap/>
          </w:tcPr>
          <w:p w:rsidR="001F253E" w:rsidRPr="00A11821" w:rsidRDefault="001F253E" w:rsidP="00525B5B">
            <w:pPr>
              <w:jc w:val="center"/>
              <w:rPr>
                <w:rFonts w:ascii="Arial" w:hAnsi="Arial"/>
                <w:sz w:val="24"/>
                <w:szCs w:val="24"/>
              </w:rPr>
            </w:pPr>
            <w:r w:rsidRPr="00A11821">
              <w:rPr>
                <w:rFonts w:ascii="Arial" w:hAnsi="Arial"/>
                <w:sz w:val="24"/>
                <w:szCs w:val="24"/>
              </w:rPr>
              <w:t>4,901</w:t>
            </w:r>
          </w:p>
        </w:tc>
      </w:tr>
      <w:tr w:rsidR="00A11821" w:rsidRPr="00A11821" w:rsidTr="00525B5B">
        <w:trPr>
          <w:trHeight w:val="300"/>
        </w:trPr>
        <w:tc>
          <w:tcPr>
            <w:tcW w:w="1440" w:type="dxa"/>
            <w:tcBorders>
              <w:top w:val="single" w:sz="4" w:space="0" w:color="auto"/>
              <w:left w:val="single" w:sz="4" w:space="0" w:color="auto"/>
              <w:bottom w:val="nil"/>
              <w:right w:val="nil"/>
            </w:tcBorders>
            <w:shd w:val="clear" w:color="000000" w:fill="D9D9D9"/>
            <w:noWrap/>
            <w:vAlign w:val="bottom"/>
            <w:hideMark/>
          </w:tcPr>
          <w:p w:rsidR="00525B5B" w:rsidRPr="00A11821" w:rsidRDefault="00525B5B"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525B5B" w:rsidRPr="00A11821" w:rsidRDefault="00525B5B" w:rsidP="00525B5B">
            <w:pPr>
              <w:rPr>
                <w:rFonts w:ascii="Arial" w:eastAsia="Times New Roman" w:hAnsi="Arial"/>
                <w:sz w:val="24"/>
                <w:szCs w:val="24"/>
              </w:rPr>
            </w:pPr>
            <w:r w:rsidRPr="00A11821">
              <w:rPr>
                <w:rFonts w:ascii="Arial" w:eastAsia="Times New Roman" w:hAnsi="Arial"/>
                <w:sz w:val="24"/>
                <w:szCs w:val="24"/>
              </w:rPr>
              <w:t>BAME</w:t>
            </w:r>
          </w:p>
        </w:tc>
        <w:tc>
          <w:tcPr>
            <w:tcW w:w="1843" w:type="dxa"/>
            <w:tcBorders>
              <w:top w:val="nil"/>
              <w:left w:val="nil"/>
              <w:bottom w:val="nil"/>
              <w:right w:val="nil"/>
            </w:tcBorders>
            <w:shd w:val="clear" w:color="auto" w:fill="auto"/>
            <w:noWrap/>
            <w:vAlign w:val="bottom"/>
          </w:tcPr>
          <w:p w:rsidR="00525B5B" w:rsidRPr="00A11821" w:rsidRDefault="00525B5B" w:rsidP="00525B5B">
            <w:pPr>
              <w:jc w:val="center"/>
              <w:rPr>
                <w:rFonts w:ascii="Arial" w:eastAsia="Times New Roman" w:hAnsi="Arial"/>
                <w:sz w:val="24"/>
                <w:szCs w:val="24"/>
              </w:rPr>
            </w:pPr>
            <w:r w:rsidRPr="00A11821">
              <w:rPr>
                <w:rFonts w:ascii="Arial" w:eastAsia="Times New Roman" w:hAnsi="Arial"/>
                <w:sz w:val="24"/>
                <w:szCs w:val="24"/>
              </w:rPr>
              <w:t>25.49%</w:t>
            </w:r>
          </w:p>
        </w:tc>
        <w:tc>
          <w:tcPr>
            <w:tcW w:w="1985" w:type="dxa"/>
            <w:tcBorders>
              <w:top w:val="single" w:sz="4" w:space="0" w:color="auto"/>
              <w:left w:val="single" w:sz="4" w:space="0" w:color="auto"/>
              <w:bottom w:val="nil"/>
              <w:right w:val="single" w:sz="4" w:space="0" w:color="auto"/>
            </w:tcBorders>
            <w:shd w:val="clear" w:color="auto" w:fill="auto"/>
            <w:noWrap/>
          </w:tcPr>
          <w:p w:rsidR="00525B5B" w:rsidRPr="00A11821" w:rsidRDefault="00525B5B" w:rsidP="00525B5B">
            <w:pPr>
              <w:jc w:val="center"/>
              <w:rPr>
                <w:rFonts w:ascii="Arial" w:hAnsi="Arial"/>
                <w:sz w:val="24"/>
                <w:szCs w:val="24"/>
              </w:rPr>
            </w:pPr>
            <w:r w:rsidRPr="00A11821">
              <w:rPr>
                <w:rFonts w:ascii="Arial" w:hAnsi="Arial"/>
                <w:sz w:val="24"/>
                <w:szCs w:val="24"/>
              </w:rPr>
              <w:t>41.62%</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Ethnicity</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White</w:t>
            </w:r>
          </w:p>
        </w:tc>
        <w:tc>
          <w:tcPr>
            <w:tcW w:w="1843" w:type="dxa"/>
            <w:tcBorders>
              <w:top w:val="nil"/>
              <w:left w:val="nil"/>
              <w:bottom w:val="nil"/>
              <w:right w:val="nil"/>
            </w:tcBorders>
            <w:shd w:val="clear" w:color="auto" w:fill="auto"/>
            <w:noWrap/>
            <w:vAlign w:val="bottom"/>
          </w:tcPr>
          <w:p w:rsidR="001F253E" w:rsidRPr="00A11821" w:rsidRDefault="00525B5B" w:rsidP="00525B5B">
            <w:pPr>
              <w:jc w:val="center"/>
              <w:rPr>
                <w:rFonts w:ascii="Arial" w:eastAsia="Times New Roman" w:hAnsi="Arial"/>
                <w:sz w:val="24"/>
                <w:szCs w:val="24"/>
              </w:rPr>
            </w:pPr>
            <w:r w:rsidRPr="00A11821">
              <w:rPr>
                <w:rFonts w:ascii="Arial" w:eastAsia="Times New Roman" w:hAnsi="Arial"/>
                <w:sz w:val="24"/>
                <w:szCs w:val="24"/>
              </w:rPr>
              <w:t>63.73%</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50.70%</w:t>
            </w:r>
          </w:p>
        </w:tc>
      </w:tr>
      <w:tr w:rsidR="00A11821" w:rsidRPr="00A11821" w:rsidTr="00525B5B">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Unknown</w:t>
            </w:r>
          </w:p>
        </w:tc>
        <w:tc>
          <w:tcPr>
            <w:tcW w:w="1843" w:type="dxa"/>
            <w:tcBorders>
              <w:top w:val="nil"/>
              <w:left w:val="nil"/>
              <w:bottom w:val="nil"/>
              <w:right w:val="nil"/>
            </w:tcBorders>
            <w:shd w:val="clear" w:color="auto" w:fill="auto"/>
            <w:noWrap/>
            <w:vAlign w:val="bottom"/>
          </w:tcPr>
          <w:p w:rsidR="001F253E" w:rsidRPr="00A11821" w:rsidRDefault="00525B5B" w:rsidP="00525B5B">
            <w:pPr>
              <w:jc w:val="center"/>
              <w:rPr>
                <w:rFonts w:ascii="Arial" w:eastAsia="Times New Roman" w:hAnsi="Arial"/>
                <w:sz w:val="24"/>
                <w:szCs w:val="24"/>
              </w:rPr>
            </w:pPr>
            <w:r w:rsidRPr="00A11821">
              <w:rPr>
                <w:rFonts w:ascii="Arial" w:eastAsia="Times New Roman" w:hAnsi="Arial"/>
                <w:sz w:val="24"/>
                <w:szCs w:val="24"/>
              </w:rPr>
              <w:t>10.78%</w:t>
            </w:r>
          </w:p>
        </w:tc>
        <w:tc>
          <w:tcPr>
            <w:tcW w:w="1985" w:type="dxa"/>
            <w:tcBorders>
              <w:top w:val="nil"/>
              <w:left w:val="single" w:sz="4" w:space="0" w:color="auto"/>
              <w:bottom w:val="single" w:sz="4" w:space="0" w:color="auto"/>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7.67%</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Sex</w:t>
            </w:r>
          </w:p>
        </w:tc>
        <w:tc>
          <w:tcPr>
            <w:tcW w:w="2441" w:type="dxa"/>
            <w:tcBorders>
              <w:top w:val="nil"/>
              <w:left w:val="single" w:sz="4" w:space="0" w:color="auto"/>
              <w:bottom w:val="nil"/>
              <w:right w:val="nil"/>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Male</w:t>
            </w:r>
          </w:p>
        </w:tc>
        <w:tc>
          <w:tcPr>
            <w:tcW w:w="1843" w:type="dxa"/>
            <w:tcBorders>
              <w:top w:val="single" w:sz="4" w:space="0" w:color="auto"/>
              <w:left w:val="single" w:sz="4" w:space="0" w:color="auto"/>
              <w:bottom w:val="nil"/>
              <w:right w:val="single" w:sz="4" w:space="0" w:color="auto"/>
            </w:tcBorders>
            <w:shd w:val="clear" w:color="auto" w:fill="auto"/>
            <w:noWrap/>
            <w:vAlign w:val="bottom"/>
          </w:tcPr>
          <w:p w:rsidR="001F253E" w:rsidRPr="00A11821" w:rsidRDefault="00525B5B" w:rsidP="00525B5B">
            <w:pPr>
              <w:jc w:val="center"/>
              <w:rPr>
                <w:rFonts w:ascii="Arial" w:eastAsia="Times New Roman" w:hAnsi="Arial"/>
                <w:sz w:val="24"/>
                <w:szCs w:val="24"/>
              </w:rPr>
            </w:pPr>
            <w:r w:rsidRPr="00A11821">
              <w:rPr>
                <w:rFonts w:ascii="Arial" w:eastAsia="Times New Roman" w:hAnsi="Arial"/>
                <w:sz w:val="24"/>
                <w:szCs w:val="24"/>
              </w:rPr>
              <w:t>46.08%</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21.98%</w:t>
            </w:r>
          </w:p>
        </w:tc>
      </w:tr>
      <w:tr w:rsidR="00A11821" w:rsidRPr="00A11821" w:rsidTr="00525B5B">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nil"/>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Female</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1F253E" w:rsidRPr="00A11821" w:rsidRDefault="00525B5B" w:rsidP="00525B5B">
            <w:pPr>
              <w:jc w:val="center"/>
              <w:rPr>
                <w:rFonts w:ascii="Arial" w:eastAsia="Times New Roman" w:hAnsi="Arial"/>
                <w:sz w:val="24"/>
                <w:szCs w:val="24"/>
              </w:rPr>
            </w:pPr>
            <w:r w:rsidRPr="00A11821">
              <w:rPr>
                <w:rFonts w:ascii="Arial" w:eastAsia="Times New Roman" w:hAnsi="Arial"/>
                <w:sz w:val="24"/>
                <w:szCs w:val="24"/>
              </w:rPr>
              <w:t>53.92%</w:t>
            </w:r>
          </w:p>
        </w:tc>
        <w:tc>
          <w:tcPr>
            <w:tcW w:w="1985" w:type="dxa"/>
            <w:tcBorders>
              <w:top w:val="nil"/>
              <w:left w:val="nil"/>
              <w:bottom w:val="single" w:sz="4" w:space="0" w:color="auto"/>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78.02%</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Disability</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Yes</w:t>
            </w:r>
          </w:p>
        </w:tc>
        <w:tc>
          <w:tcPr>
            <w:tcW w:w="1843" w:type="dxa"/>
            <w:tcBorders>
              <w:top w:val="single" w:sz="4" w:space="0" w:color="auto"/>
              <w:left w:val="single" w:sz="4" w:space="0" w:color="auto"/>
              <w:right w:val="single" w:sz="4" w:space="0" w:color="auto"/>
            </w:tcBorders>
            <w:shd w:val="clear" w:color="auto" w:fill="auto"/>
            <w:noWrap/>
            <w:vAlign w:val="bottom"/>
          </w:tcPr>
          <w:p w:rsidR="001F253E" w:rsidRPr="00A11821" w:rsidRDefault="009B161E" w:rsidP="00525B5B">
            <w:pPr>
              <w:jc w:val="center"/>
              <w:rPr>
                <w:rFonts w:ascii="Arial" w:eastAsia="Times New Roman" w:hAnsi="Arial"/>
                <w:sz w:val="24"/>
                <w:szCs w:val="24"/>
              </w:rPr>
            </w:pPr>
            <w:r w:rsidRPr="00A11821">
              <w:rPr>
                <w:rFonts w:ascii="Arial" w:eastAsia="Times New Roman" w:hAnsi="Arial"/>
                <w:sz w:val="24"/>
                <w:szCs w:val="24"/>
              </w:rPr>
              <w:t>2.94%</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1.45%</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tcPr>
          <w:p w:rsidR="001F253E" w:rsidRPr="00A11821" w:rsidRDefault="001F253E" w:rsidP="00525B5B">
            <w:pPr>
              <w:rPr>
                <w:rFonts w:ascii="Arial" w:eastAsia="Times New Roman" w:hAnsi="Arial"/>
                <w:b/>
                <w:bCs/>
                <w:sz w:val="24"/>
                <w:szCs w:val="24"/>
              </w:rPr>
            </w:pPr>
          </w:p>
        </w:tc>
        <w:tc>
          <w:tcPr>
            <w:tcW w:w="2441" w:type="dxa"/>
            <w:tcBorders>
              <w:top w:val="nil"/>
              <w:left w:val="single" w:sz="4" w:space="0" w:color="auto"/>
              <w:bottom w:val="nil"/>
              <w:right w:val="single" w:sz="4" w:space="0" w:color="auto"/>
            </w:tcBorders>
            <w:shd w:val="clear" w:color="auto" w:fill="auto"/>
            <w:noWrap/>
            <w:vAlign w:val="bottom"/>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No</w:t>
            </w:r>
          </w:p>
        </w:tc>
        <w:tc>
          <w:tcPr>
            <w:tcW w:w="1843" w:type="dxa"/>
            <w:tcBorders>
              <w:top w:val="nil"/>
              <w:left w:val="single" w:sz="4" w:space="0" w:color="auto"/>
              <w:right w:val="single" w:sz="4" w:space="0" w:color="auto"/>
            </w:tcBorders>
            <w:shd w:val="clear" w:color="auto" w:fill="auto"/>
            <w:noWrap/>
            <w:vAlign w:val="bottom"/>
          </w:tcPr>
          <w:p w:rsidR="001F253E" w:rsidRPr="00A11821" w:rsidRDefault="009B161E" w:rsidP="00525B5B">
            <w:pPr>
              <w:jc w:val="center"/>
              <w:rPr>
                <w:rFonts w:ascii="Arial" w:eastAsia="Times New Roman" w:hAnsi="Arial"/>
                <w:sz w:val="24"/>
                <w:szCs w:val="24"/>
              </w:rPr>
            </w:pPr>
            <w:r w:rsidRPr="00A11821">
              <w:rPr>
                <w:rFonts w:ascii="Arial" w:eastAsia="Times New Roman" w:hAnsi="Arial"/>
                <w:sz w:val="24"/>
                <w:szCs w:val="24"/>
              </w:rPr>
              <w:t>40.20%</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49.85%</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tcPr>
          <w:p w:rsidR="001F253E" w:rsidRPr="00A11821" w:rsidRDefault="001F253E" w:rsidP="00525B5B">
            <w:pPr>
              <w:rPr>
                <w:rFonts w:ascii="Arial" w:eastAsia="Times New Roman" w:hAnsi="Arial"/>
                <w:b/>
                <w:bCs/>
                <w:sz w:val="24"/>
                <w:szCs w:val="24"/>
              </w:rPr>
            </w:pPr>
          </w:p>
        </w:tc>
        <w:tc>
          <w:tcPr>
            <w:tcW w:w="2441" w:type="dxa"/>
            <w:tcBorders>
              <w:top w:val="nil"/>
              <w:left w:val="single" w:sz="4" w:space="0" w:color="auto"/>
              <w:bottom w:val="nil"/>
              <w:right w:val="single" w:sz="4" w:space="0" w:color="auto"/>
            </w:tcBorders>
            <w:shd w:val="clear" w:color="auto" w:fill="auto"/>
            <w:noWrap/>
            <w:vAlign w:val="bottom"/>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Prefer not to say</w:t>
            </w:r>
          </w:p>
        </w:tc>
        <w:tc>
          <w:tcPr>
            <w:tcW w:w="1843" w:type="dxa"/>
            <w:tcBorders>
              <w:top w:val="nil"/>
              <w:left w:val="single" w:sz="4" w:space="0" w:color="auto"/>
              <w:right w:val="single" w:sz="4" w:space="0" w:color="auto"/>
            </w:tcBorders>
            <w:shd w:val="clear" w:color="auto" w:fill="auto"/>
            <w:noWrap/>
            <w:vAlign w:val="bottom"/>
          </w:tcPr>
          <w:p w:rsidR="001F253E" w:rsidRPr="00A11821" w:rsidRDefault="00820DE5" w:rsidP="00525B5B">
            <w:pPr>
              <w:jc w:val="center"/>
              <w:rPr>
                <w:rFonts w:ascii="Arial" w:eastAsia="Times New Roman" w:hAnsi="Arial"/>
                <w:sz w:val="24"/>
                <w:szCs w:val="24"/>
              </w:rPr>
            </w:pPr>
            <w:r w:rsidRPr="00A11821">
              <w:rPr>
                <w:rFonts w:ascii="Arial" w:eastAsia="Times New Roman" w:hAnsi="Arial"/>
                <w:sz w:val="24"/>
                <w:szCs w:val="24"/>
              </w:rPr>
              <w:t>0.00%</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0.10%</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tcPr>
          <w:p w:rsidR="001F253E" w:rsidRPr="00A11821" w:rsidRDefault="001F253E" w:rsidP="00525B5B">
            <w:pPr>
              <w:rPr>
                <w:rFonts w:ascii="Arial" w:eastAsia="Times New Roman" w:hAnsi="Arial"/>
                <w:b/>
                <w:bCs/>
                <w:sz w:val="24"/>
                <w:szCs w:val="24"/>
              </w:rPr>
            </w:pPr>
          </w:p>
        </w:tc>
        <w:tc>
          <w:tcPr>
            <w:tcW w:w="2441" w:type="dxa"/>
            <w:tcBorders>
              <w:top w:val="nil"/>
              <w:left w:val="single" w:sz="4" w:space="0" w:color="auto"/>
              <w:bottom w:val="nil"/>
              <w:right w:val="single" w:sz="4" w:space="0" w:color="auto"/>
            </w:tcBorders>
            <w:shd w:val="clear" w:color="auto" w:fill="auto"/>
            <w:noWrap/>
            <w:vAlign w:val="bottom"/>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Unknown</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1F253E" w:rsidRPr="00A11821" w:rsidRDefault="009B161E" w:rsidP="00525B5B">
            <w:pPr>
              <w:jc w:val="center"/>
              <w:rPr>
                <w:rFonts w:ascii="Arial" w:eastAsia="Times New Roman" w:hAnsi="Arial"/>
                <w:sz w:val="24"/>
                <w:szCs w:val="24"/>
              </w:rPr>
            </w:pPr>
            <w:r w:rsidRPr="00A11821">
              <w:rPr>
                <w:rFonts w:ascii="Arial" w:eastAsia="Times New Roman" w:hAnsi="Arial"/>
                <w:sz w:val="24"/>
                <w:szCs w:val="24"/>
              </w:rPr>
              <w:t>56.86%</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48.60</w:t>
            </w:r>
          </w:p>
        </w:tc>
      </w:tr>
      <w:tr w:rsidR="00A11821" w:rsidRPr="00A11821" w:rsidTr="00525B5B">
        <w:trPr>
          <w:trHeight w:val="300"/>
        </w:trPr>
        <w:tc>
          <w:tcPr>
            <w:tcW w:w="1440" w:type="dxa"/>
            <w:tcBorders>
              <w:top w:val="single" w:sz="4" w:space="0" w:color="auto"/>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single" w:sz="4" w:space="0" w:color="auto"/>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16 to 24</w:t>
            </w:r>
          </w:p>
        </w:tc>
        <w:tc>
          <w:tcPr>
            <w:tcW w:w="1843" w:type="dxa"/>
            <w:tcBorders>
              <w:top w:val="single" w:sz="4" w:space="0" w:color="auto"/>
              <w:left w:val="nil"/>
              <w:bottom w:val="nil"/>
              <w:right w:val="nil"/>
            </w:tcBorders>
            <w:shd w:val="clear" w:color="auto" w:fill="auto"/>
            <w:noWrap/>
            <w:vAlign w:val="bottom"/>
          </w:tcPr>
          <w:p w:rsidR="001F253E" w:rsidRPr="00A11821" w:rsidRDefault="00525B5B" w:rsidP="00525B5B">
            <w:pPr>
              <w:jc w:val="center"/>
              <w:rPr>
                <w:rFonts w:ascii="Arial" w:eastAsia="Times New Roman" w:hAnsi="Arial"/>
                <w:sz w:val="24"/>
                <w:szCs w:val="24"/>
              </w:rPr>
            </w:pPr>
            <w:r w:rsidRPr="00A11821">
              <w:rPr>
                <w:rFonts w:ascii="Arial" w:eastAsia="Times New Roman" w:hAnsi="Arial"/>
                <w:sz w:val="24"/>
                <w:szCs w:val="24"/>
              </w:rPr>
              <w:t>0.98%</w:t>
            </w:r>
          </w:p>
        </w:tc>
        <w:tc>
          <w:tcPr>
            <w:tcW w:w="1985" w:type="dxa"/>
            <w:tcBorders>
              <w:top w:val="single" w:sz="4" w:space="0" w:color="auto"/>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4.28%</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25 to 34</w:t>
            </w:r>
          </w:p>
        </w:tc>
        <w:tc>
          <w:tcPr>
            <w:tcW w:w="1843" w:type="dxa"/>
            <w:tcBorders>
              <w:top w:val="nil"/>
              <w:left w:val="nil"/>
              <w:bottom w:val="nil"/>
              <w:right w:val="nil"/>
            </w:tcBorders>
            <w:shd w:val="clear" w:color="auto" w:fill="auto"/>
            <w:noWrap/>
            <w:vAlign w:val="bottom"/>
          </w:tcPr>
          <w:p w:rsidR="001F253E" w:rsidRPr="00A11821" w:rsidRDefault="00525B5B" w:rsidP="00525B5B">
            <w:pPr>
              <w:jc w:val="center"/>
              <w:rPr>
                <w:rFonts w:ascii="Arial" w:eastAsia="Times New Roman" w:hAnsi="Arial"/>
                <w:sz w:val="24"/>
                <w:szCs w:val="24"/>
              </w:rPr>
            </w:pPr>
            <w:r w:rsidRPr="00A11821">
              <w:rPr>
                <w:rFonts w:ascii="Arial" w:eastAsia="Times New Roman" w:hAnsi="Arial"/>
                <w:sz w:val="24"/>
                <w:szCs w:val="24"/>
              </w:rPr>
              <w:t>21.57%</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17.63%</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Age</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35 to 44</w:t>
            </w:r>
          </w:p>
        </w:tc>
        <w:tc>
          <w:tcPr>
            <w:tcW w:w="1843" w:type="dxa"/>
            <w:tcBorders>
              <w:top w:val="nil"/>
              <w:left w:val="nil"/>
              <w:bottom w:val="nil"/>
              <w:right w:val="nil"/>
            </w:tcBorders>
            <w:shd w:val="clear" w:color="auto" w:fill="auto"/>
            <w:noWrap/>
            <w:vAlign w:val="bottom"/>
          </w:tcPr>
          <w:p w:rsidR="001F253E" w:rsidRPr="00A11821" w:rsidRDefault="00525B5B" w:rsidP="00525B5B">
            <w:pPr>
              <w:jc w:val="center"/>
              <w:rPr>
                <w:rFonts w:ascii="Arial" w:eastAsia="Times New Roman" w:hAnsi="Arial"/>
                <w:sz w:val="24"/>
                <w:szCs w:val="24"/>
              </w:rPr>
            </w:pPr>
            <w:r w:rsidRPr="00A11821">
              <w:rPr>
                <w:rFonts w:ascii="Arial" w:eastAsia="Times New Roman" w:hAnsi="Arial"/>
                <w:sz w:val="24"/>
                <w:szCs w:val="24"/>
              </w:rPr>
              <w:t>28.43%</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23.30%</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45 to 54</w:t>
            </w:r>
          </w:p>
        </w:tc>
        <w:tc>
          <w:tcPr>
            <w:tcW w:w="1843" w:type="dxa"/>
            <w:tcBorders>
              <w:top w:val="nil"/>
              <w:left w:val="nil"/>
              <w:bottom w:val="nil"/>
              <w:right w:val="nil"/>
            </w:tcBorders>
            <w:shd w:val="clear" w:color="auto" w:fill="auto"/>
            <w:noWrap/>
            <w:vAlign w:val="bottom"/>
          </w:tcPr>
          <w:p w:rsidR="001F253E" w:rsidRPr="00A11821" w:rsidRDefault="00525B5B" w:rsidP="00525B5B">
            <w:pPr>
              <w:jc w:val="center"/>
              <w:rPr>
                <w:rFonts w:ascii="Arial" w:eastAsia="Times New Roman" w:hAnsi="Arial"/>
                <w:sz w:val="24"/>
                <w:szCs w:val="24"/>
              </w:rPr>
            </w:pPr>
            <w:r w:rsidRPr="00A11821">
              <w:rPr>
                <w:rFonts w:ascii="Arial" w:eastAsia="Times New Roman" w:hAnsi="Arial"/>
                <w:sz w:val="24"/>
                <w:szCs w:val="24"/>
              </w:rPr>
              <w:t>22.55%</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30.34%</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55 to 64</w:t>
            </w:r>
          </w:p>
        </w:tc>
        <w:tc>
          <w:tcPr>
            <w:tcW w:w="1843" w:type="dxa"/>
            <w:tcBorders>
              <w:top w:val="nil"/>
              <w:left w:val="nil"/>
              <w:bottom w:val="nil"/>
              <w:right w:val="nil"/>
            </w:tcBorders>
            <w:shd w:val="clear" w:color="auto" w:fill="auto"/>
            <w:noWrap/>
            <w:vAlign w:val="bottom"/>
          </w:tcPr>
          <w:p w:rsidR="001F253E" w:rsidRPr="00A11821" w:rsidRDefault="00525B5B" w:rsidP="00525B5B">
            <w:pPr>
              <w:jc w:val="center"/>
              <w:rPr>
                <w:rFonts w:ascii="Arial" w:eastAsia="Times New Roman" w:hAnsi="Arial"/>
                <w:sz w:val="24"/>
                <w:szCs w:val="24"/>
              </w:rPr>
            </w:pPr>
            <w:r w:rsidRPr="00A11821">
              <w:rPr>
                <w:rFonts w:ascii="Arial" w:eastAsia="Times New Roman" w:hAnsi="Arial"/>
                <w:sz w:val="24"/>
                <w:szCs w:val="24"/>
              </w:rPr>
              <w:t>25.49%</w:t>
            </w:r>
          </w:p>
        </w:tc>
        <w:tc>
          <w:tcPr>
            <w:tcW w:w="1985" w:type="dxa"/>
            <w:tcBorders>
              <w:top w:val="nil"/>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21.16%</w:t>
            </w:r>
          </w:p>
        </w:tc>
      </w:tr>
      <w:tr w:rsidR="00A11821" w:rsidRPr="00A11821" w:rsidTr="00525B5B">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65+</w:t>
            </w:r>
          </w:p>
        </w:tc>
        <w:tc>
          <w:tcPr>
            <w:tcW w:w="1843" w:type="dxa"/>
            <w:tcBorders>
              <w:top w:val="nil"/>
              <w:left w:val="nil"/>
              <w:bottom w:val="nil"/>
              <w:right w:val="nil"/>
            </w:tcBorders>
            <w:shd w:val="clear" w:color="auto" w:fill="auto"/>
            <w:noWrap/>
            <w:vAlign w:val="bottom"/>
          </w:tcPr>
          <w:p w:rsidR="001F253E" w:rsidRPr="00A11821" w:rsidRDefault="00525B5B" w:rsidP="00525B5B">
            <w:pPr>
              <w:jc w:val="center"/>
              <w:rPr>
                <w:rFonts w:ascii="Arial" w:eastAsia="Times New Roman" w:hAnsi="Arial"/>
                <w:sz w:val="24"/>
                <w:szCs w:val="24"/>
              </w:rPr>
            </w:pPr>
            <w:r w:rsidRPr="00A11821">
              <w:rPr>
                <w:rFonts w:ascii="Arial" w:eastAsia="Times New Roman" w:hAnsi="Arial"/>
                <w:sz w:val="24"/>
                <w:szCs w:val="24"/>
              </w:rPr>
              <w:t>0.98%</w:t>
            </w:r>
          </w:p>
        </w:tc>
        <w:tc>
          <w:tcPr>
            <w:tcW w:w="1985" w:type="dxa"/>
            <w:tcBorders>
              <w:top w:val="nil"/>
              <w:left w:val="single" w:sz="4" w:space="0" w:color="auto"/>
              <w:bottom w:val="single" w:sz="4" w:space="0" w:color="auto"/>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3.29%</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Christianity</w:t>
            </w:r>
          </w:p>
        </w:tc>
        <w:tc>
          <w:tcPr>
            <w:tcW w:w="1843" w:type="dxa"/>
            <w:tcBorders>
              <w:top w:val="single" w:sz="4" w:space="0" w:color="auto"/>
              <w:left w:val="nil"/>
              <w:bottom w:val="nil"/>
              <w:right w:val="single" w:sz="4" w:space="0" w:color="auto"/>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4.90%</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8.37%</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Hinduism</w:t>
            </w:r>
          </w:p>
        </w:tc>
        <w:tc>
          <w:tcPr>
            <w:tcW w:w="1843" w:type="dxa"/>
            <w:tcBorders>
              <w:top w:val="nil"/>
              <w:left w:val="nil"/>
              <w:bottom w:val="nil"/>
              <w:right w:val="single" w:sz="4" w:space="0" w:color="auto"/>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1.96%</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3.59%</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Islam</w:t>
            </w:r>
          </w:p>
        </w:tc>
        <w:tc>
          <w:tcPr>
            <w:tcW w:w="1843" w:type="dxa"/>
            <w:tcBorders>
              <w:top w:val="nil"/>
              <w:left w:val="nil"/>
              <w:bottom w:val="nil"/>
              <w:right w:val="single" w:sz="4" w:space="0" w:color="auto"/>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0.98%</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1.14%</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Religion</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Judaism</w:t>
            </w:r>
          </w:p>
        </w:tc>
        <w:tc>
          <w:tcPr>
            <w:tcW w:w="1843" w:type="dxa"/>
            <w:tcBorders>
              <w:top w:val="nil"/>
              <w:left w:val="nil"/>
              <w:bottom w:val="nil"/>
              <w:right w:val="single" w:sz="4" w:space="0" w:color="auto"/>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0.98%</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0.35%</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or</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Jainism</w:t>
            </w:r>
          </w:p>
        </w:tc>
        <w:tc>
          <w:tcPr>
            <w:tcW w:w="1843" w:type="dxa"/>
            <w:tcBorders>
              <w:top w:val="nil"/>
              <w:left w:val="nil"/>
              <w:bottom w:val="nil"/>
              <w:right w:val="single" w:sz="4" w:space="0" w:color="auto"/>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0.00%</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0.41%</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Belief</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Sikh</w:t>
            </w:r>
          </w:p>
        </w:tc>
        <w:tc>
          <w:tcPr>
            <w:tcW w:w="1843" w:type="dxa"/>
            <w:tcBorders>
              <w:top w:val="nil"/>
              <w:left w:val="nil"/>
              <w:bottom w:val="nil"/>
              <w:right w:val="single" w:sz="4" w:space="0" w:color="auto"/>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0.00%</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0.39%</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Buddhism</w:t>
            </w:r>
          </w:p>
        </w:tc>
        <w:tc>
          <w:tcPr>
            <w:tcW w:w="1843" w:type="dxa"/>
            <w:tcBorders>
              <w:top w:val="nil"/>
              <w:left w:val="nil"/>
              <w:bottom w:val="nil"/>
              <w:right w:val="single" w:sz="4" w:space="0" w:color="auto"/>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0.00%</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0.16%</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Zoroastrian</w:t>
            </w:r>
          </w:p>
        </w:tc>
        <w:tc>
          <w:tcPr>
            <w:tcW w:w="1843" w:type="dxa"/>
            <w:tcBorders>
              <w:top w:val="nil"/>
              <w:left w:val="nil"/>
              <w:bottom w:val="nil"/>
              <w:right w:val="single" w:sz="4" w:space="0" w:color="auto"/>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0.00%</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0.02%</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Other</w:t>
            </w:r>
          </w:p>
        </w:tc>
        <w:tc>
          <w:tcPr>
            <w:tcW w:w="1843" w:type="dxa"/>
            <w:tcBorders>
              <w:top w:val="nil"/>
              <w:left w:val="nil"/>
              <w:bottom w:val="nil"/>
              <w:right w:val="single" w:sz="4" w:space="0" w:color="auto"/>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0.00%</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0.69%</w:t>
            </w:r>
          </w:p>
        </w:tc>
      </w:tr>
      <w:tr w:rsidR="00A11821" w:rsidRPr="00A11821" w:rsidTr="00525B5B">
        <w:trPr>
          <w:trHeight w:val="26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No Religion/ Atheist</w:t>
            </w:r>
          </w:p>
        </w:tc>
        <w:tc>
          <w:tcPr>
            <w:tcW w:w="1843" w:type="dxa"/>
            <w:tcBorders>
              <w:top w:val="nil"/>
              <w:left w:val="nil"/>
              <w:bottom w:val="nil"/>
              <w:right w:val="single" w:sz="4" w:space="0" w:color="auto"/>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2.94%</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1.96%</w:t>
            </w:r>
          </w:p>
        </w:tc>
      </w:tr>
      <w:tr w:rsidR="00A11821" w:rsidRPr="00A11821" w:rsidTr="00525B5B">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Unknown</w:t>
            </w:r>
          </w:p>
        </w:tc>
        <w:tc>
          <w:tcPr>
            <w:tcW w:w="1843" w:type="dxa"/>
            <w:tcBorders>
              <w:top w:val="nil"/>
              <w:left w:val="nil"/>
              <w:bottom w:val="single" w:sz="4" w:space="0" w:color="auto"/>
              <w:right w:val="single" w:sz="4" w:space="0" w:color="auto"/>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88.24%</w:t>
            </w:r>
          </w:p>
        </w:tc>
        <w:tc>
          <w:tcPr>
            <w:tcW w:w="1985" w:type="dxa"/>
            <w:tcBorders>
              <w:top w:val="nil"/>
              <w:left w:val="nil"/>
              <w:bottom w:val="single" w:sz="4" w:space="0" w:color="auto"/>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82.92%</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Heterosexual</w:t>
            </w:r>
          </w:p>
        </w:tc>
        <w:tc>
          <w:tcPr>
            <w:tcW w:w="1843" w:type="dxa"/>
            <w:tcBorders>
              <w:top w:val="nil"/>
              <w:left w:val="nil"/>
              <w:bottom w:val="nil"/>
              <w:right w:val="single" w:sz="4" w:space="0" w:color="auto"/>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9.80%</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15.34%</w:t>
            </w:r>
          </w:p>
        </w:tc>
      </w:tr>
      <w:tr w:rsidR="00A11821" w:rsidRPr="00A11821" w:rsidTr="00525B5B">
        <w:trPr>
          <w:trHeight w:val="217"/>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vAlign w:val="center"/>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Gay Woman/ Lesbian</w:t>
            </w:r>
          </w:p>
        </w:tc>
        <w:tc>
          <w:tcPr>
            <w:tcW w:w="1843" w:type="dxa"/>
            <w:tcBorders>
              <w:top w:val="nil"/>
              <w:left w:val="nil"/>
              <w:bottom w:val="nil"/>
              <w:right w:val="single" w:sz="4" w:space="0" w:color="auto"/>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0.00%</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0.06%</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Sexual</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Gay Man</w:t>
            </w:r>
          </w:p>
        </w:tc>
        <w:tc>
          <w:tcPr>
            <w:tcW w:w="1843" w:type="dxa"/>
            <w:tcBorders>
              <w:top w:val="nil"/>
              <w:left w:val="nil"/>
              <w:bottom w:val="nil"/>
              <w:right w:val="single" w:sz="4" w:space="0" w:color="auto"/>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2.94%</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0.18%</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Orientation</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Bi-sexual</w:t>
            </w:r>
          </w:p>
        </w:tc>
        <w:tc>
          <w:tcPr>
            <w:tcW w:w="1843" w:type="dxa"/>
            <w:tcBorders>
              <w:top w:val="nil"/>
              <w:left w:val="nil"/>
              <w:bottom w:val="nil"/>
              <w:right w:val="single" w:sz="4" w:space="0" w:color="auto"/>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0.98%</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0.18%</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Prefer not to say</w:t>
            </w:r>
          </w:p>
        </w:tc>
        <w:tc>
          <w:tcPr>
            <w:tcW w:w="1843" w:type="dxa"/>
            <w:tcBorders>
              <w:top w:val="nil"/>
              <w:left w:val="nil"/>
              <w:bottom w:val="nil"/>
              <w:right w:val="single" w:sz="4" w:space="0" w:color="auto"/>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2.94%</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0.78%</w:t>
            </w:r>
          </w:p>
        </w:tc>
      </w:tr>
      <w:tr w:rsidR="00A11821" w:rsidRPr="00A11821" w:rsidTr="00525B5B">
        <w:trPr>
          <w:trHeight w:val="300"/>
        </w:trPr>
        <w:tc>
          <w:tcPr>
            <w:tcW w:w="1440" w:type="dxa"/>
            <w:tcBorders>
              <w:top w:val="nil"/>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Other</w:t>
            </w:r>
          </w:p>
        </w:tc>
        <w:tc>
          <w:tcPr>
            <w:tcW w:w="1843" w:type="dxa"/>
            <w:tcBorders>
              <w:top w:val="nil"/>
              <w:left w:val="nil"/>
              <w:bottom w:val="nil"/>
              <w:right w:val="single" w:sz="4" w:space="0" w:color="auto"/>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0.00%</w:t>
            </w:r>
          </w:p>
        </w:tc>
        <w:tc>
          <w:tcPr>
            <w:tcW w:w="1985" w:type="dxa"/>
            <w:tcBorders>
              <w:top w:val="nil"/>
              <w:left w:val="nil"/>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0.08%</w:t>
            </w:r>
          </w:p>
        </w:tc>
      </w:tr>
      <w:tr w:rsidR="00A11821" w:rsidRPr="00A11821" w:rsidTr="00525B5B">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Unknown</w:t>
            </w:r>
          </w:p>
        </w:tc>
        <w:tc>
          <w:tcPr>
            <w:tcW w:w="1843" w:type="dxa"/>
            <w:tcBorders>
              <w:top w:val="nil"/>
              <w:left w:val="nil"/>
              <w:bottom w:val="single" w:sz="4" w:space="0" w:color="auto"/>
              <w:right w:val="single" w:sz="4" w:space="0" w:color="auto"/>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83.33%</w:t>
            </w:r>
          </w:p>
        </w:tc>
        <w:tc>
          <w:tcPr>
            <w:tcW w:w="1985" w:type="dxa"/>
            <w:tcBorders>
              <w:top w:val="nil"/>
              <w:left w:val="nil"/>
              <w:bottom w:val="single" w:sz="4" w:space="0" w:color="auto"/>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83.37%</w:t>
            </w:r>
          </w:p>
        </w:tc>
      </w:tr>
      <w:tr w:rsidR="00A11821" w:rsidRPr="00A11821" w:rsidTr="00525B5B">
        <w:trPr>
          <w:trHeight w:val="300"/>
        </w:trPr>
        <w:tc>
          <w:tcPr>
            <w:tcW w:w="1440" w:type="dxa"/>
            <w:tcBorders>
              <w:top w:val="single" w:sz="4" w:space="0" w:color="auto"/>
              <w:left w:val="single" w:sz="4" w:space="0" w:color="auto"/>
              <w:bottom w:val="nil"/>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Pregnancy/</w:t>
            </w:r>
          </w:p>
        </w:tc>
        <w:tc>
          <w:tcPr>
            <w:tcW w:w="2441" w:type="dxa"/>
            <w:tcBorders>
              <w:top w:val="single" w:sz="4" w:space="0" w:color="auto"/>
              <w:left w:val="single" w:sz="4" w:space="0" w:color="auto"/>
              <w:bottom w:val="nil"/>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Yes</w:t>
            </w:r>
          </w:p>
        </w:tc>
        <w:tc>
          <w:tcPr>
            <w:tcW w:w="1843" w:type="dxa"/>
            <w:tcBorders>
              <w:top w:val="single" w:sz="4" w:space="0" w:color="auto"/>
              <w:left w:val="nil"/>
              <w:bottom w:val="nil"/>
              <w:right w:val="nil"/>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3.92%</w:t>
            </w:r>
          </w:p>
        </w:tc>
        <w:tc>
          <w:tcPr>
            <w:tcW w:w="1985" w:type="dxa"/>
            <w:tcBorders>
              <w:top w:val="single" w:sz="4" w:space="0" w:color="auto"/>
              <w:left w:val="single" w:sz="4" w:space="0" w:color="auto"/>
              <w:bottom w:val="nil"/>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3.98%</w:t>
            </w:r>
          </w:p>
        </w:tc>
      </w:tr>
      <w:tr w:rsidR="00A11821" w:rsidRPr="00A11821" w:rsidTr="00525B5B">
        <w:trPr>
          <w:trHeight w:val="300"/>
        </w:trPr>
        <w:tc>
          <w:tcPr>
            <w:tcW w:w="1440" w:type="dxa"/>
            <w:tcBorders>
              <w:top w:val="nil"/>
              <w:left w:val="single" w:sz="4" w:space="0" w:color="auto"/>
              <w:bottom w:val="single" w:sz="4" w:space="0" w:color="auto"/>
              <w:right w:val="nil"/>
            </w:tcBorders>
            <w:shd w:val="clear" w:color="000000" w:fill="D9D9D9"/>
            <w:noWrap/>
            <w:vAlign w:val="bottom"/>
            <w:hideMark/>
          </w:tcPr>
          <w:p w:rsidR="001F253E" w:rsidRPr="00A11821" w:rsidRDefault="001F253E" w:rsidP="00525B5B">
            <w:pPr>
              <w:rPr>
                <w:rFonts w:ascii="Arial" w:eastAsia="Times New Roman" w:hAnsi="Arial"/>
                <w:b/>
                <w:bCs/>
                <w:sz w:val="24"/>
                <w:szCs w:val="24"/>
              </w:rPr>
            </w:pPr>
            <w:r w:rsidRPr="00A11821">
              <w:rPr>
                <w:rFonts w:ascii="Arial" w:eastAsia="Times New Roman" w:hAnsi="Arial"/>
                <w:b/>
                <w:bCs/>
                <w:sz w:val="24"/>
                <w:szCs w:val="24"/>
              </w:rPr>
              <w:t xml:space="preserve"> Maternity</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1F253E" w:rsidRPr="00A11821" w:rsidRDefault="001F253E" w:rsidP="00525B5B">
            <w:pPr>
              <w:rPr>
                <w:rFonts w:ascii="Arial" w:eastAsia="Times New Roman" w:hAnsi="Arial"/>
                <w:sz w:val="24"/>
                <w:szCs w:val="24"/>
              </w:rPr>
            </w:pPr>
            <w:r w:rsidRPr="00A11821">
              <w:rPr>
                <w:rFonts w:ascii="Arial" w:eastAsia="Times New Roman" w:hAnsi="Arial"/>
                <w:sz w:val="24"/>
                <w:szCs w:val="24"/>
              </w:rPr>
              <w:t>No</w:t>
            </w:r>
          </w:p>
        </w:tc>
        <w:tc>
          <w:tcPr>
            <w:tcW w:w="1843" w:type="dxa"/>
            <w:tcBorders>
              <w:top w:val="nil"/>
              <w:left w:val="nil"/>
              <w:bottom w:val="single" w:sz="4" w:space="0" w:color="auto"/>
              <w:right w:val="nil"/>
            </w:tcBorders>
            <w:shd w:val="clear" w:color="auto" w:fill="auto"/>
            <w:noWrap/>
            <w:vAlign w:val="bottom"/>
          </w:tcPr>
          <w:p w:rsidR="001F253E" w:rsidRPr="00A11821" w:rsidRDefault="00F15B50" w:rsidP="00525B5B">
            <w:pPr>
              <w:jc w:val="center"/>
              <w:rPr>
                <w:rFonts w:ascii="Arial" w:eastAsia="Times New Roman" w:hAnsi="Arial"/>
                <w:sz w:val="24"/>
                <w:szCs w:val="24"/>
              </w:rPr>
            </w:pPr>
            <w:r w:rsidRPr="00A11821">
              <w:rPr>
                <w:rFonts w:ascii="Arial" w:eastAsia="Times New Roman" w:hAnsi="Arial"/>
                <w:sz w:val="24"/>
                <w:szCs w:val="24"/>
              </w:rPr>
              <w:t>96.08%</w:t>
            </w:r>
          </w:p>
        </w:tc>
        <w:tc>
          <w:tcPr>
            <w:tcW w:w="1985" w:type="dxa"/>
            <w:tcBorders>
              <w:top w:val="nil"/>
              <w:left w:val="single" w:sz="4" w:space="0" w:color="auto"/>
              <w:bottom w:val="single" w:sz="4" w:space="0" w:color="auto"/>
              <w:right w:val="single" w:sz="4" w:space="0" w:color="auto"/>
            </w:tcBorders>
            <w:shd w:val="clear" w:color="auto" w:fill="auto"/>
            <w:noWrap/>
          </w:tcPr>
          <w:p w:rsidR="001F253E" w:rsidRPr="00A11821" w:rsidRDefault="001F253E" w:rsidP="00525B5B">
            <w:pPr>
              <w:jc w:val="center"/>
              <w:rPr>
                <w:rFonts w:ascii="Arial" w:hAnsi="Arial"/>
                <w:sz w:val="24"/>
                <w:szCs w:val="24"/>
              </w:rPr>
            </w:pPr>
            <w:r w:rsidRPr="00A11821">
              <w:rPr>
                <w:rFonts w:ascii="Arial" w:hAnsi="Arial"/>
                <w:sz w:val="24"/>
                <w:szCs w:val="24"/>
              </w:rPr>
              <w:t>96.02%</w:t>
            </w:r>
          </w:p>
        </w:tc>
      </w:tr>
    </w:tbl>
    <w:p w:rsidR="00691E4D" w:rsidRPr="00A11821" w:rsidRDefault="00691E4D" w:rsidP="00691E4D">
      <w:pPr>
        <w:spacing w:after="200" w:line="276" w:lineRule="auto"/>
        <w:rPr>
          <w:rFonts w:ascii="Arial" w:hAnsi="Arial"/>
          <w:sz w:val="22"/>
          <w:szCs w:val="22"/>
          <w:lang w:eastAsia="en-US"/>
        </w:rPr>
      </w:pPr>
    </w:p>
    <w:p w:rsidR="00691E4D" w:rsidRPr="00A11821" w:rsidRDefault="00691E4D" w:rsidP="00691E4D">
      <w:pPr>
        <w:spacing w:after="200" w:line="276" w:lineRule="auto"/>
        <w:rPr>
          <w:rFonts w:ascii="Arial" w:hAnsi="Arial"/>
          <w:sz w:val="22"/>
          <w:szCs w:val="22"/>
          <w:lang w:eastAsia="en-US"/>
        </w:rPr>
      </w:pPr>
    </w:p>
    <w:p w:rsidR="00691E4D" w:rsidRPr="00A11821" w:rsidRDefault="00691E4D" w:rsidP="00691E4D">
      <w:pPr>
        <w:spacing w:after="200" w:line="276" w:lineRule="auto"/>
        <w:rPr>
          <w:rFonts w:ascii="Arial" w:hAnsi="Arial"/>
          <w:sz w:val="22"/>
          <w:szCs w:val="22"/>
          <w:lang w:eastAsia="en-US"/>
        </w:rPr>
      </w:pPr>
    </w:p>
    <w:p w:rsidR="00F70C62" w:rsidRPr="00A11821" w:rsidRDefault="00691E4D" w:rsidP="00BF7E87">
      <w:pPr>
        <w:spacing w:after="200" w:line="276" w:lineRule="auto"/>
        <w:ind w:hanging="426"/>
        <w:rPr>
          <w:rFonts w:ascii="Arial" w:eastAsia="Arial" w:hAnsi="Arial"/>
          <w:b/>
          <w:sz w:val="24"/>
        </w:rPr>
      </w:pPr>
      <w:r w:rsidRPr="00A11821">
        <w:rPr>
          <w:rFonts w:ascii="Arial" w:hAnsi="Arial"/>
          <w:sz w:val="22"/>
          <w:szCs w:val="22"/>
          <w:lang w:eastAsia="en-US"/>
        </w:rPr>
        <w:br w:type="page"/>
      </w:r>
      <w:r w:rsidRPr="00A11821">
        <w:rPr>
          <w:rFonts w:ascii="Arial" w:eastAsia="Arial" w:hAnsi="Arial"/>
          <w:b/>
          <w:sz w:val="24"/>
        </w:rPr>
        <w:lastRenderedPageBreak/>
        <w:t>10</w:t>
      </w:r>
      <w:r w:rsidR="00F70C62" w:rsidRPr="00A11821">
        <w:rPr>
          <w:rFonts w:ascii="Arial" w:eastAsia="Arial" w:hAnsi="Arial"/>
          <w:b/>
          <w:sz w:val="24"/>
        </w:rPr>
        <w:t>. Workforce Profile - Agency Workers engaged through Pertemps</w:t>
      </w:r>
      <w:r w:rsidR="004F21DC" w:rsidRPr="00A11821">
        <w:rPr>
          <w:rFonts w:ascii="Arial" w:eastAsia="Arial" w:hAnsi="Arial"/>
          <w:b/>
          <w:sz w:val="24"/>
        </w:rPr>
        <w:t xml:space="preserve"> </w:t>
      </w:r>
    </w:p>
    <w:tbl>
      <w:tblPr>
        <w:tblW w:w="9240" w:type="dxa"/>
        <w:tblInd w:w="93" w:type="dxa"/>
        <w:tblLook w:val="04A0" w:firstRow="1" w:lastRow="0" w:firstColumn="1" w:lastColumn="0" w:noHBand="0" w:noVBand="1"/>
      </w:tblPr>
      <w:tblGrid>
        <w:gridCol w:w="1540"/>
        <w:gridCol w:w="2458"/>
        <w:gridCol w:w="2260"/>
        <w:gridCol w:w="1780"/>
        <w:gridCol w:w="1580"/>
      </w:tblGrid>
      <w:tr w:rsidR="00A11821" w:rsidRPr="00A11821" w:rsidTr="004F21DC">
        <w:trPr>
          <w:trHeight w:val="1275"/>
        </w:trPr>
        <w:tc>
          <w:tcPr>
            <w:tcW w:w="1540" w:type="dxa"/>
            <w:tcBorders>
              <w:top w:val="single" w:sz="4" w:space="0" w:color="auto"/>
              <w:left w:val="single" w:sz="4" w:space="0" w:color="auto"/>
              <w:bottom w:val="single" w:sz="4" w:space="0" w:color="auto"/>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 </w:t>
            </w:r>
          </w:p>
        </w:tc>
        <w:tc>
          <w:tcPr>
            <w:tcW w:w="2080" w:type="dxa"/>
            <w:tcBorders>
              <w:top w:val="single" w:sz="4" w:space="0" w:color="auto"/>
              <w:left w:val="single" w:sz="4" w:space="0" w:color="auto"/>
              <w:bottom w:val="single" w:sz="4" w:space="0" w:color="auto"/>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 </w:t>
            </w:r>
          </w:p>
        </w:tc>
        <w:tc>
          <w:tcPr>
            <w:tcW w:w="2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F21DC" w:rsidRPr="00A11821" w:rsidRDefault="004F21DC" w:rsidP="004F21DC">
            <w:pPr>
              <w:jc w:val="center"/>
              <w:rPr>
                <w:rFonts w:ascii="Arial" w:eastAsia="Times New Roman" w:hAnsi="Arial"/>
                <w:b/>
                <w:bCs/>
                <w:sz w:val="24"/>
                <w:szCs w:val="24"/>
              </w:rPr>
            </w:pPr>
            <w:r w:rsidRPr="00A11821">
              <w:rPr>
                <w:rFonts w:ascii="Arial" w:eastAsia="Times New Roman" w:hAnsi="Arial"/>
                <w:b/>
                <w:bCs/>
                <w:sz w:val="24"/>
                <w:szCs w:val="24"/>
              </w:rPr>
              <w:t>Pertemps Headcount                                         during March 2016                                                                        710 placements</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rsidR="004F21DC" w:rsidRPr="00A11821" w:rsidRDefault="004F21DC" w:rsidP="004F21DC">
            <w:pPr>
              <w:jc w:val="center"/>
              <w:rPr>
                <w:rFonts w:ascii="Arial" w:eastAsia="Times New Roman" w:hAnsi="Arial"/>
                <w:b/>
                <w:bCs/>
                <w:sz w:val="24"/>
                <w:szCs w:val="24"/>
              </w:rPr>
            </w:pPr>
            <w:r w:rsidRPr="00A11821">
              <w:rPr>
                <w:rFonts w:ascii="Arial" w:eastAsia="Times New Roman" w:hAnsi="Arial"/>
                <w:b/>
                <w:bCs/>
                <w:sz w:val="24"/>
                <w:szCs w:val="24"/>
              </w:rPr>
              <w:t>Council Workforce Excluding Schools                                 4,901 employees</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rsidR="004F21DC" w:rsidRPr="00A11821" w:rsidRDefault="004F21DC" w:rsidP="004F21DC">
            <w:pPr>
              <w:jc w:val="center"/>
              <w:rPr>
                <w:rFonts w:ascii="Arial" w:eastAsia="Times New Roman" w:hAnsi="Arial"/>
                <w:b/>
                <w:bCs/>
                <w:sz w:val="24"/>
                <w:szCs w:val="24"/>
              </w:rPr>
            </w:pPr>
            <w:r w:rsidRPr="00A11821">
              <w:rPr>
                <w:rFonts w:ascii="Arial" w:eastAsia="Times New Roman" w:hAnsi="Arial"/>
                <w:b/>
                <w:bCs/>
                <w:sz w:val="24"/>
                <w:szCs w:val="24"/>
              </w:rPr>
              <w:t xml:space="preserve">Harrow Community </w:t>
            </w:r>
          </w:p>
        </w:tc>
      </w:tr>
      <w:tr w:rsidR="00A11821" w:rsidRPr="00A11821" w:rsidTr="004F21DC">
        <w:trPr>
          <w:trHeight w:val="285"/>
        </w:trPr>
        <w:tc>
          <w:tcPr>
            <w:tcW w:w="1540" w:type="dxa"/>
            <w:vMerge w:val="restart"/>
            <w:tcBorders>
              <w:top w:val="nil"/>
              <w:left w:val="single" w:sz="4" w:space="0" w:color="auto"/>
              <w:bottom w:val="nil"/>
              <w:right w:val="nil"/>
            </w:tcBorders>
            <w:shd w:val="clear" w:color="000000" w:fill="D9D9D9"/>
            <w:vAlign w:val="center"/>
            <w:hideMark/>
          </w:tcPr>
          <w:p w:rsidR="004F21DC" w:rsidRPr="00A11821" w:rsidRDefault="004F21DC" w:rsidP="004F21DC">
            <w:pPr>
              <w:rPr>
                <w:rFonts w:ascii="Arial" w:eastAsia="Times New Roman" w:hAnsi="Arial"/>
                <w:b/>
                <w:bCs/>
                <w:sz w:val="24"/>
                <w:szCs w:val="24"/>
              </w:rPr>
            </w:pPr>
            <w:r w:rsidRPr="00A11821">
              <w:rPr>
                <w:rFonts w:ascii="Arial" w:eastAsia="Times New Roman" w:hAnsi="Arial"/>
                <w:b/>
                <w:bCs/>
                <w:sz w:val="24"/>
                <w:szCs w:val="24"/>
              </w:rPr>
              <w:t>Ethnicity</w:t>
            </w: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BAME</w:t>
            </w:r>
          </w:p>
        </w:tc>
        <w:tc>
          <w:tcPr>
            <w:tcW w:w="2260" w:type="dxa"/>
            <w:tcBorders>
              <w:top w:val="nil"/>
              <w:left w:val="single" w:sz="4" w:space="0" w:color="auto"/>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35.49%</w:t>
            </w:r>
          </w:p>
        </w:tc>
        <w:tc>
          <w:tcPr>
            <w:tcW w:w="17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41.62%</w:t>
            </w:r>
          </w:p>
        </w:tc>
        <w:tc>
          <w:tcPr>
            <w:tcW w:w="15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57.75%</w:t>
            </w:r>
          </w:p>
        </w:tc>
      </w:tr>
      <w:tr w:rsidR="00A11821" w:rsidRPr="00A11821" w:rsidTr="004F21DC">
        <w:trPr>
          <w:trHeight w:val="285"/>
        </w:trPr>
        <w:tc>
          <w:tcPr>
            <w:tcW w:w="1540" w:type="dxa"/>
            <w:vMerge/>
            <w:tcBorders>
              <w:top w:val="nil"/>
              <w:left w:val="single" w:sz="4" w:space="0" w:color="auto"/>
              <w:bottom w:val="nil"/>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 xml:space="preserve">White </w:t>
            </w:r>
          </w:p>
        </w:tc>
        <w:tc>
          <w:tcPr>
            <w:tcW w:w="2260" w:type="dxa"/>
            <w:tcBorders>
              <w:top w:val="nil"/>
              <w:left w:val="single" w:sz="4" w:space="0" w:color="auto"/>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29.86%</w:t>
            </w:r>
          </w:p>
        </w:tc>
        <w:tc>
          <w:tcPr>
            <w:tcW w:w="17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50.70%</w:t>
            </w:r>
          </w:p>
        </w:tc>
        <w:tc>
          <w:tcPr>
            <w:tcW w:w="15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42.25%</w:t>
            </w:r>
          </w:p>
        </w:tc>
      </w:tr>
      <w:tr w:rsidR="00A11821" w:rsidRPr="00A11821" w:rsidTr="004F21DC">
        <w:trPr>
          <w:trHeight w:val="285"/>
        </w:trPr>
        <w:tc>
          <w:tcPr>
            <w:tcW w:w="1540" w:type="dxa"/>
            <w:vMerge/>
            <w:tcBorders>
              <w:top w:val="nil"/>
              <w:left w:val="single" w:sz="4" w:space="0" w:color="auto"/>
              <w:bottom w:val="nil"/>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Prefer not to say</w:t>
            </w:r>
          </w:p>
        </w:tc>
        <w:tc>
          <w:tcPr>
            <w:tcW w:w="2260" w:type="dxa"/>
            <w:tcBorders>
              <w:top w:val="nil"/>
              <w:left w:val="single" w:sz="4" w:space="0" w:color="auto"/>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34.65%</w:t>
            </w:r>
          </w:p>
        </w:tc>
        <w:tc>
          <w:tcPr>
            <w:tcW w:w="1780" w:type="dxa"/>
            <w:tcBorders>
              <w:top w:val="nil"/>
              <w:left w:val="nil"/>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N/A</w:t>
            </w:r>
          </w:p>
        </w:tc>
        <w:tc>
          <w:tcPr>
            <w:tcW w:w="15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N/A</w:t>
            </w:r>
          </w:p>
        </w:tc>
      </w:tr>
      <w:tr w:rsidR="00A11821" w:rsidRPr="00A11821" w:rsidTr="004F21DC">
        <w:trPr>
          <w:trHeight w:val="285"/>
        </w:trPr>
        <w:tc>
          <w:tcPr>
            <w:tcW w:w="1540" w:type="dxa"/>
            <w:vMerge/>
            <w:tcBorders>
              <w:top w:val="nil"/>
              <w:left w:val="single" w:sz="4" w:space="0" w:color="auto"/>
              <w:bottom w:val="nil"/>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Incomplete/Unknown</w:t>
            </w:r>
          </w:p>
        </w:tc>
        <w:tc>
          <w:tcPr>
            <w:tcW w:w="2260" w:type="dxa"/>
            <w:tcBorders>
              <w:top w:val="nil"/>
              <w:left w:val="single" w:sz="4" w:space="0" w:color="auto"/>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0.00%</w:t>
            </w:r>
          </w:p>
        </w:tc>
        <w:tc>
          <w:tcPr>
            <w:tcW w:w="1780" w:type="dxa"/>
            <w:tcBorders>
              <w:top w:val="nil"/>
              <w:left w:val="nil"/>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7.67%</w:t>
            </w:r>
          </w:p>
        </w:tc>
        <w:tc>
          <w:tcPr>
            <w:tcW w:w="15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0.00%</w:t>
            </w:r>
          </w:p>
        </w:tc>
      </w:tr>
      <w:tr w:rsidR="00A11821" w:rsidRPr="00A11821" w:rsidTr="004F21DC">
        <w:trPr>
          <w:trHeight w:val="285"/>
        </w:trPr>
        <w:tc>
          <w:tcPr>
            <w:tcW w:w="1540" w:type="dxa"/>
            <w:vMerge w:val="restart"/>
            <w:tcBorders>
              <w:top w:val="single" w:sz="4" w:space="0" w:color="auto"/>
              <w:left w:val="single" w:sz="4" w:space="0" w:color="auto"/>
              <w:bottom w:val="single" w:sz="4" w:space="0" w:color="000000"/>
              <w:right w:val="nil"/>
            </w:tcBorders>
            <w:shd w:val="clear" w:color="000000" w:fill="D9D9D9"/>
            <w:vAlign w:val="center"/>
            <w:hideMark/>
          </w:tcPr>
          <w:p w:rsidR="004F21DC" w:rsidRPr="00A11821" w:rsidRDefault="004F21DC" w:rsidP="004F21DC">
            <w:pPr>
              <w:rPr>
                <w:rFonts w:ascii="Arial" w:eastAsia="Times New Roman" w:hAnsi="Arial"/>
                <w:b/>
                <w:bCs/>
                <w:sz w:val="24"/>
                <w:szCs w:val="24"/>
              </w:rPr>
            </w:pPr>
            <w:r w:rsidRPr="00A11821">
              <w:rPr>
                <w:rFonts w:ascii="Arial" w:eastAsia="Times New Roman" w:hAnsi="Arial"/>
                <w:b/>
                <w:bCs/>
                <w:sz w:val="24"/>
                <w:szCs w:val="24"/>
              </w:rPr>
              <w:t>Sex</w:t>
            </w:r>
          </w:p>
        </w:tc>
        <w:tc>
          <w:tcPr>
            <w:tcW w:w="2080" w:type="dxa"/>
            <w:tcBorders>
              <w:top w:val="single" w:sz="4" w:space="0" w:color="auto"/>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Male</w:t>
            </w:r>
          </w:p>
        </w:tc>
        <w:tc>
          <w:tcPr>
            <w:tcW w:w="2260" w:type="dxa"/>
            <w:tcBorders>
              <w:top w:val="single" w:sz="4" w:space="0" w:color="auto"/>
              <w:left w:val="single" w:sz="4" w:space="0" w:color="auto"/>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39.01%</w:t>
            </w:r>
          </w:p>
        </w:tc>
        <w:tc>
          <w:tcPr>
            <w:tcW w:w="1780" w:type="dxa"/>
            <w:tcBorders>
              <w:top w:val="single" w:sz="4" w:space="0" w:color="auto"/>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21.98%</w:t>
            </w:r>
          </w:p>
        </w:tc>
        <w:tc>
          <w:tcPr>
            <w:tcW w:w="1580" w:type="dxa"/>
            <w:tcBorders>
              <w:top w:val="single" w:sz="4" w:space="0" w:color="auto"/>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49.70%</w:t>
            </w:r>
          </w:p>
        </w:tc>
      </w:tr>
      <w:tr w:rsidR="00A11821" w:rsidRPr="00A11821" w:rsidTr="004F21DC">
        <w:trPr>
          <w:trHeight w:val="285"/>
        </w:trPr>
        <w:tc>
          <w:tcPr>
            <w:tcW w:w="1540" w:type="dxa"/>
            <w:vMerge/>
            <w:tcBorders>
              <w:top w:val="single" w:sz="4" w:space="0" w:color="auto"/>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Female</w:t>
            </w:r>
          </w:p>
        </w:tc>
        <w:tc>
          <w:tcPr>
            <w:tcW w:w="2260" w:type="dxa"/>
            <w:tcBorders>
              <w:top w:val="nil"/>
              <w:left w:val="single" w:sz="4" w:space="0" w:color="auto"/>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43.94%</w:t>
            </w:r>
          </w:p>
        </w:tc>
        <w:tc>
          <w:tcPr>
            <w:tcW w:w="17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78.02%</w:t>
            </w:r>
          </w:p>
        </w:tc>
        <w:tc>
          <w:tcPr>
            <w:tcW w:w="15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50.30%</w:t>
            </w:r>
          </w:p>
        </w:tc>
      </w:tr>
      <w:tr w:rsidR="00A11821" w:rsidRPr="00A11821" w:rsidTr="004F21DC">
        <w:trPr>
          <w:trHeight w:val="285"/>
        </w:trPr>
        <w:tc>
          <w:tcPr>
            <w:tcW w:w="1540" w:type="dxa"/>
            <w:vMerge/>
            <w:tcBorders>
              <w:top w:val="single" w:sz="4" w:space="0" w:color="auto"/>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Prefer not to say</w:t>
            </w:r>
          </w:p>
        </w:tc>
        <w:tc>
          <w:tcPr>
            <w:tcW w:w="2260" w:type="dxa"/>
            <w:tcBorders>
              <w:top w:val="nil"/>
              <w:left w:val="single" w:sz="4" w:space="0" w:color="auto"/>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17.04%</w:t>
            </w:r>
          </w:p>
        </w:tc>
        <w:tc>
          <w:tcPr>
            <w:tcW w:w="1780" w:type="dxa"/>
            <w:tcBorders>
              <w:top w:val="nil"/>
              <w:left w:val="nil"/>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N/A</w:t>
            </w:r>
          </w:p>
        </w:tc>
        <w:tc>
          <w:tcPr>
            <w:tcW w:w="1580" w:type="dxa"/>
            <w:tcBorders>
              <w:top w:val="nil"/>
              <w:left w:val="nil"/>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N/A</w:t>
            </w:r>
          </w:p>
        </w:tc>
      </w:tr>
      <w:tr w:rsidR="00A11821" w:rsidRPr="00A11821" w:rsidTr="004F21DC">
        <w:trPr>
          <w:trHeight w:val="390"/>
        </w:trPr>
        <w:tc>
          <w:tcPr>
            <w:tcW w:w="1540" w:type="dxa"/>
            <w:vMerge/>
            <w:tcBorders>
              <w:top w:val="single" w:sz="4" w:space="0" w:color="auto"/>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single" w:sz="4" w:space="0" w:color="auto"/>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Incomplete/Unknown</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0.00%</w:t>
            </w:r>
          </w:p>
        </w:tc>
        <w:tc>
          <w:tcPr>
            <w:tcW w:w="1780" w:type="dxa"/>
            <w:tcBorders>
              <w:top w:val="nil"/>
              <w:left w:val="nil"/>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0.00%</w:t>
            </w:r>
          </w:p>
        </w:tc>
        <w:tc>
          <w:tcPr>
            <w:tcW w:w="1580" w:type="dxa"/>
            <w:tcBorders>
              <w:top w:val="nil"/>
              <w:left w:val="nil"/>
              <w:bottom w:val="single" w:sz="4" w:space="0" w:color="auto"/>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N/A</w:t>
            </w:r>
          </w:p>
        </w:tc>
      </w:tr>
      <w:tr w:rsidR="00A11821" w:rsidRPr="00A11821" w:rsidTr="004F21DC">
        <w:trPr>
          <w:trHeight w:val="285"/>
        </w:trPr>
        <w:tc>
          <w:tcPr>
            <w:tcW w:w="1540" w:type="dxa"/>
            <w:vMerge w:val="restart"/>
            <w:tcBorders>
              <w:top w:val="nil"/>
              <w:left w:val="single" w:sz="4" w:space="0" w:color="auto"/>
              <w:bottom w:val="nil"/>
              <w:right w:val="nil"/>
            </w:tcBorders>
            <w:shd w:val="clear" w:color="000000" w:fill="D9D9D9"/>
            <w:vAlign w:val="center"/>
            <w:hideMark/>
          </w:tcPr>
          <w:p w:rsidR="004F21DC" w:rsidRPr="00A11821" w:rsidRDefault="004F21DC" w:rsidP="004F21DC">
            <w:pPr>
              <w:rPr>
                <w:rFonts w:ascii="Arial" w:eastAsia="Times New Roman" w:hAnsi="Arial"/>
                <w:b/>
                <w:bCs/>
                <w:sz w:val="24"/>
                <w:szCs w:val="24"/>
              </w:rPr>
            </w:pPr>
            <w:r w:rsidRPr="00A11821">
              <w:rPr>
                <w:rFonts w:ascii="Arial" w:eastAsia="Times New Roman" w:hAnsi="Arial"/>
                <w:b/>
                <w:bCs/>
                <w:sz w:val="24"/>
                <w:szCs w:val="24"/>
              </w:rPr>
              <w:t>Disability</w:t>
            </w: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Yes</w:t>
            </w:r>
          </w:p>
        </w:tc>
        <w:tc>
          <w:tcPr>
            <w:tcW w:w="2260" w:type="dxa"/>
            <w:tcBorders>
              <w:top w:val="nil"/>
              <w:left w:val="single" w:sz="4" w:space="0" w:color="auto"/>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0.70%</w:t>
            </w:r>
          </w:p>
        </w:tc>
        <w:tc>
          <w:tcPr>
            <w:tcW w:w="1780" w:type="dxa"/>
            <w:tcBorders>
              <w:top w:val="single" w:sz="4" w:space="0" w:color="auto"/>
              <w:left w:val="nil"/>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1.45%</w:t>
            </w:r>
          </w:p>
        </w:tc>
        <w:tc>
          <w:tcPr>
            <w:tcW w:w="1580" w:type="dxa"/>
            <w:vMerge w:val="restart"/>
            <w:tcBorders>
              <w:top w:val="nil"/>
              <w:left w:val="nil"/>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N/A</w:t>
            </w:r>
          </w:p>
        </w:tc>
      </w:tr>
      <w:tr w:rsidR="00A11821" w:rsidRPr="00A11821" w:rsidTr="004F21DC">
        <w:trPr>
          <w:trHeight w:val="285"/>
        </w:trPr>
        <w:tc>
          <w:tcPr>
            <w:tcW w:w="1540" w:type="dxa"/>
            <w:vMerge/>
            <w:tcBorders>
              <w:top w:val="nil"/>
              <w:left w:val="single" w:sz="4" w:space="0" w:color="auto"/>
              <w:bottom w:val="nil"/>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 xml:space="preserve">No </w:t>
            </w:r>
          </w:p>
        </w:tc>
        <w:tc>
          <w:tcPr>
            <w:tcW w:w="2260" w:type="dxa"/>
            <w:tcBorders>
              <w:top w:val="nil"/>
              <w:left w:val="single" w:sz="4" w:space="0" w:color="auto"/>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77.32%</w:t>
            </w:r>
          </w:p>
        </w:tc>
        <w:tc>
          <w:tcPr>
            <w:tcW w:w="1780" w:type="dxa"/>
            <w:tcBorders>
              <w:top w:val="nil"/>
              <w:left w:val="nil"/>
              <w:bottom w:val="nil"/>
              <w:right w:val="single" w:sz="4" w:space="0" w:color="auto"/>
            </w:tcBorders>
            <w:shd w:val="clear" w:color="auto" w:fill="auto"/>
            <w:noWrap/>
            <w:vAlign w:val="bottom"/>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49.85%</w:t>
            </w:r>
          </w:p>
        </w:tc>
        <w:tc>
          <w:tcPr>
            <w:tcW w:w="1580" w:type="dxa"/>
            <w:vMerge/>
            <w:tcBorders>
              <w:top w:val="nil"/>
              <w:left w:val="nil"/>
              <w:bottom w:val="nil"/>
              <w:right w:val="single" w:sz="4" w:space="0" w:color="auto"/>
            </w:tcBorders>
            <w:vAlign w:val="center"/>
            <w:hideMark/>
          </w:tcPr>
          <w:p w:rsidR="004F21DC" w:rsidRPr="00A11821" w:rsidRDefault="004F21DC" w:rsidP="004F21DC">
            <w:pPr>
              <w:rPr>
                <w:rFonts w:ascii="Arial" w:eastAsia="Times New Roman" w:hAnsi="Arial"/>
                <w:sz w:val="24"/>
                <w:szCs w:val="24"/>
              </w:rPr>
            </w:pPr>
          </w:p>
        </w:tc>
      </w:tr>
      <w:tr w:rsidR="00A11821" w:rsidRPr="00A11821" w:rsidTr="004F21DC">
        <w:trPr>
          <w:trHeight w:val="285"/>
        </w:trPr>
        <w:tc>
          <w:tcPr>
            <w:tcW w:w="1540" w:type="dxa"/>
            <w:vMerge/>
            <w:tcBorders>
              <w:top w:val="nil"/>
              <w:left w:val="single" w:sz="4" w:space="0" w:color="auto"/>
              <w:bottom w:val="nil"/>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Prefer not to say</w:t>
            </w:r>
          </w:p>
        </w:tc>
        <w:tc>
          <w:tcPr>
            <w:tcW w:w="2260" w:type="dxa"/>
            <w:tcBorders>
              <w:top w:val="nil"/>
              <w:left w:val="single" w:sz="4" w:space="0" w:color="auto"/>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21.97%</w:t>
            </w:r>
          </w:p>
        </w:tc>
        <w:tc>
          <w:tcPr>
            <w:tcW w:w="1780" w:type="dxa"/>
            <w:tcBorders>
              <w:top w:val="nil"/>
              <w:left w:val="nil"/>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0.10%</w:t>
            </w:r>
          </w:p>
        </w:tc>
        <w:tc>
          <w:tcPr>
            <w:tcW w:w="1580" w:type="dxa"/>
            <w:vMerge/>
            <w:tcBorders>
              <w:top w:val="nil"/>
              <w:left w:val="nil"/>
              <w:bottom w:val="nil"/>
              <w:right w:val="single" w:sz="4" w:space="0" w:color="auto"/>
            </w:tcBorders>
            <w:vAlign w:val="center"/>
            <w:hideMark/>
          </w:tcPr>
          <w:p w:rsidR="004F21DC" w:rsidRPr="00A11821" w:rsidRDefault="004F21DC" w:rsidP="004F21DC">
            <w:pPr>
              <w:rPr>
                <w:rFonts w:ascii="Arial" w:eastAsia="Times New Roman" w:hAnsi="Arial"/>
                <w:sz w:val="24"/>
                <w:szCs w:val="24"/>
              </w:rPr>
            </w:pPr>
          </w:p>
        </w:tc>
      </w:tr>
      <w:tr w:rsidR="00A11821" w:rsidRPr="00A11821" w:rsidTr="004F21DC">
        <w:trPr>
          <w:trHeight w:val="285"/>
        </w:trPr>
        <w:tc>
          <w:tcPr>
            <w:tcW w:w="1540" w:type="dxa"/>
            <w:vMerge/>
            <w:tcBorders>
              <w:top w:val="nil"/>
              <w:left w:val="single" w:sz="4" w:space="0" w:color="auto"/>
              <w:bottom w:val="nil"/>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Incomplete/Unknown</w:t>
            </w:r>
          </w:p>
        </w:tc>
        <w:tc>
          <w:tcPr>
            <w:tcW w:w="2260" w:type="dxa"/>
            <w:tcBorders>
              <w:top w:val="nil"/>
              <w:left w:val="single" w:sz="4" w:space="0" w:color="auto"/>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0.00%</w:t>
            </w:r>
          </w:p>
        </w:tc>
        <w:tc>
          <w:tcPr>
            <w:tcW w:w="1780" w:type="dxa"/>
            <w:tcBorders>
              <w:top w:val="nil"/>
              <w:left w:val="nil"/>
              <w:bottom w:val="single" w:sz="4" w:space="0" w:color="auto"/>
              <w:right w:val="single" w:sz="4" w:space="0" w:color="auto"/>
            </w:tcBorders>
            <w:shd w:val="clear" w:color="auto" w:fill="auto"/>
            <w:noWrap/>
            <w:vAlign w:val="bottom"/>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48.60%</w:t>
            </w:r>
          </w:p>
        </w:tc>
        <w:tc>
          <w:tcPr>
            <w:tcW w:w="1580" w:type="dxa"/>
            <w:vMerge/>
            <w:tcBorders>
              <w:top w:val="nil"/>
              <w:left w:val="nil"/>
              <w:bottom w:val="nil"/>
              <w:right w:val="single" w:sz="4" w:space="0" w:color="auto"/>
            </w:tcBorders>
            <w:vAlign w:val="center"/>
            <w:hideMark/>
          </w:tcPr>
          <w:p w:rsidR="004F21DC" w:rsidRPr="00A11821" w:rsidRDefault="004F21DC" w:rsidP="004F21DC">
            <w:pPr>
              <w:rPr>
                <w:rFonts w:ascii="Arial" w:eastAsia="Times New Roman" w:hAnsi="Arial"/>
                <w:sz w:val="24"/>
                <w:szCs w:val="24"/>
              </w:rPr>
            </w:pPr>
          </w:p>
        </w:tc>
      </w:tr>
      <w:tr w:rsidR="00A11821" w:rsidRPr="00A11821" w:rsidTr="004F21DC">
        <w:trPr>
          <w:trHeight w:val="285"/>
        </w:trPr>
        <w:tc>
          <w:tcPr>
            <w:tcW w:w="1540" w:type="dxa"/>
            <w:vMerge w:val="restart"/>
            <w:tcBorders>
              <w:top w:val="single" w:sz="4" w:space="0" w:color="auto"/>
              <w:left w:val="single" w:sz="4" w:space="0" w:color="auto"/>
              <w:bottom w:val="nil"/>
              <w:right w:val="nil"/>
            </w:tcBorders>
            <w:shd w:val="clear" w:color="000000" w:fill="D9D9D9"/>
            <w:noWrap/>
            <w:vAlign w:val="center"/>
            <w:hideMark/>
          </w:tcPr>
          <w:p w:rsidR="004F21DC" w:rsidRPr="00A11821" w:rsidRDefault="004F21DC" w:rsidP="004F21DC">
            <w:pPr>
              <w:rPr>
                <w:rFonts w:ascii="Arial" w:eastAsia="Times New Roman" w:hAnsi="Arial"/>
                <w:b/>
                <w:bCs/>
                <w:sz w:val="24"/>
                <w:szCs w:val="24"/>
              </w:rPr>
            </w:pPr>
            <w:r w:rsidRPr="00A11821">
              <w:rPr>
                <w:rFonts w:ascii="Arial" w:eastAsia="Times New Roman" w:hAnsi="Arial"/>
                <w:b/>
                <w:bCs/>
                <w:sz w:val="24"/>
                <w:szCs w:val="24"/>
              </w:rPr>
              <w:t>Age</w:t>
            </w:r>
          </w:p>
        </w:tc>
        <w:tc>
          <w:tcPr>
            <w:tcW w:w="2080" w:type="dxa"/>
            <w:tcBorders>
              <w:top w:val="single" w:sz="4" w:space="0" w:color="auto"/>
              <w:left w:val="single" w:sz="4" w:space="0" w:color="auto"/>
              <w:bottom w:val="nil"/>
              <w:right w:val="nil"/>
            </w:tcBorders>
            <w:shd w:val="clear" w:color="000000" w:fill="FFFFFF"/>
            <w:noWrap/>
            <w:vAlign w:val="bottom"/>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16 to 24</w:t>
            </w:r>
          </w:p>
        </w:tc>
        <w:tc>
          <w:tcPr>
            <w:tcW w:w="2260" w:type="dxa"/>
            <w:tcBorders>
              <w:top w:val="single" w:sz="4" w:space="0" w:color="auto"/>
              <w:left w:val="single" w:sz="4" w:space="0" w:color="auto"/>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9.30%</w:t>
            </w:r>
          </w:p>
        </w:tc>
        <w:tc>
          <w:tcPr>
            <w:tcW w:w="17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4.28%</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N/A</w:t>
            </w:r>
          </w:p>
        </w:tc>
      </w:tr>
      <w:tr w:rsidR="00A11821" w:rsidRPr="00A11821" w:rsidTr="004F21DC">
        <w:trPr>
          <w:trHeight w:val="285"/>
        </w:trPr>
        <w:tc>
          <w:tcPr>
            <w:tcW w:w="1540" w:type="dxa"/>
            <w:vMerge/>
            <w:tcBorders>
              <w:top w:val="single" w:sz="4" w:space="0" w:color="auto"/>
              <w:left w:val="single" w:sz="4" w:space="0" w:color="auto"/>
              <w:bottom w:val="nil"/>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000000" w:fill="FFFFFF"/>
            <w:noWrap/>
            <w:vAlign w:val="bottom"/>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25 to 34</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36.20%</w:t>
            </w:r>
          </w:p>
        </w:tc>
        <w:tc>
          <w:tcPr>
            <w:tcW w:w="17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17.63%</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4F21DC" w:rsidRPr="00A11821" w:rsidRDefault="004F21DC" w:rsidP="004F21DC">
            <w:pPr>
              <w:rPr>
                <w:rFonts w:ascii="Arial" w:eastAsia="Times New Roman" w:hAnsi="Arial"/>
                <w:sz w:val="24"/>
                <w:szCs w:val="24"/>
              </w:rPr>
            </w:pPr>
          </w:p>
        </w:tc>
      </w:tr>
      <w:tr w:rsidR="00A11821" w:rsidRPr="00A11821" w:rsidTr="004F21DC">
        <w:trPr>
          <w:trHeight w:val="285"/>
        </w:trPr>
        <w:tc>
          <w:tcPr>
            <w:tcW w:w="1540" w:type="dxa"/>
            <w:vMerge/>
            <w:tcBorders>
              <w:top w:val="single" w:sz="4" w:space="0" w:color="auto"/>
              <w:left w:val="single" w:sz="4" w:space="0" w:color="auto"/>
              <w:bottom w:val="nil"/>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000000" w:fill="FFFFFF"/>
            <w:noWrap/>
            <w:vAlign w:val="bottom"/>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35 to 44</w:t>
            </w: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4F21DC" w:rsidRPr="00A11821" w:rsidRDefault="004F21DC" w:rsidP="004F21DC">
            <w:pPr>
              <w:rPr>
                <w:rFonts w:ascii="Arial" w:eastAsia="Times New Roman" w:hAnsi="Arial"/>
                <w:sz w:val="24"/>
                <w:szCs w:val="24"/>
              </w:rPr>
            </w:pPr>
          </w:p>
        </w:tc>
        <w:tc>
          <w:tcPr>
            <w:tcW w:w="17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23.30%</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4F21DC" w:rsidRPr="00A11821" w:rsidRDefault="004F21DC" w:rsidP="004F21DC">
            <w:pPr>
              <w:rPr>
                <w:rFonts w:ascii="Arial" w:eastAsia="Times New Roman" w:hAnsi="Arial"/>
                <w:sz w:val="24"/>
                <w:szCs w:val="24"/>
              </w:rPr>
            </w:pPr>
          </w:p>
        </w:tc>
      </w:tr>
      <w:tr w:rsidR="00A11821" w:rsidRPr="00A11821" w:rsidTr="004F21DC">
        <w:trPr>
          <w:trHeight w:val="285"/>
        </w:trPr>
        <w:tc>
          <w:tcPr>
            <w:tcW w:w="1540" w:type="dxa"/>
            <w:vMerge/>
            <w:tcBorders>
              <w:top w:val="single" w:sz="4" w:space="0" w:color="auto"/>
              <w:left w:val="single" w:sz="4" w:space="0" w:color="auto"/>
              <w:bottom w:val="nil"/>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000000" w:fill="FFFFFF"/>
            <w:noWrap/>
            <w:vAlign w:val="bottom"/>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45 to 54</w:t>
            </w:r>
          </w:p>
        </w:tc>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30.99%</w:t>
            </w:r>
          </w:p>
        </w:tc>
        <w:tc>
          <w:tcPr>
            <w:tcW w:w="17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30.34%</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4F21DC" w:rsidRPr="00A11821" w:rsidRDefault="004F21DC" w:rsidP="004F21DC">
            <w:pPr>
              <w:rPr>
                <w:rFonts w:ascii="Arial" w:eastAsia="Times New Roman" w:hAnsi="Arial"/>
                <w:sz w:val="24"/>
                <w:szCs w:val="24"/>
              </w:rPr>
            </w:pPr>
          </w:p>
        </w:tc>
      </w:tr>
      <w:tr w:rsidR="00A11821" w:rsidRPr="00A11821" w:rsidTr="004F21DC">
        <w:trPr>
          <w:trHeight w:val="285"/>
        </w:trPr>
        <w:tc>
          <w:tcPr>
            <w:tcW w:w="1540" w:type="dxa"/>
            <w:vMerge/>
            <w:tcBorders>
              <w:top w:val="single" w:sz="4" w:space="0" w:color="auto"/>
              <w:left w:val="single" w:sz="4" w:space="0" w:color="auto"/>
              <w:bottom w:val="nil"/>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000000" w:fill="FFFFFF"/>
            <w:noWrap/>
            <w:vAlign w:val="bottom"/>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55 to 64</w:t>
            </w:r>
          </w:p>
        </w:tc>
        <w:tc>
          <w:tcPr>
            <w:tcW w:w="2260" w:type="dxa"/>
            <w:vMerge/>
            <w:tcBorders>
              <w:top w:val="nil"/>
              <w:left w:val="single" w:sz="4" w:space="0" w:color="auto"/>
              <w:bottom w:val="single" w:sz="4" w:space="0" w:color="000000"/>
              <w:right w:val="single" w:sz="4" w:space="0" w:color="auto"/>
            </w:tcBorders>
            <w:vAlign w:val="center"/>
            <w:hideMark/>
          </w:tcPr>
          <w:p w:rsidR="004F21DC" w:rsidRPr="00A11821" w:rsidRDefault="004F21DC" w:rsidP="004F21DC">
            <w:pPr>
              <w:rPr>
                <w:rFonts w:ascii="Arial" w:eastAsia="Times New Roman" w:hAnsi="Arial"/>
                <w:sz w:val="24"/>
                <w:szCs w:val="24"/>
              </w:rPr>
            </w:pPr>
          </w:p>
        </w:tc>
        <w:tc>
          <w:tcPr>
            <w:tcW w:w="17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21.16%</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4F21DC" w:rsidRPr="00A11821" w:rsidRDefault="004F21DC" w:rsidP="004F21DC">
            <w:pPr>
              <w:rPr>
                <w:rFonts w:ascii="Arial" w:eastAsia="Times New Roman" w:hAnsi="Arial"/>
                <w:sz w:val="24"/>
                <w:szCs w:val="24"/>
              </w:rPr>
            </w:pPr>
          </w:p>
        </w:tc>
      </w:tr>
      <w:tr w:rsidR="00A11821" w:rsidRPr="00A11821" w:rsidTr="004F21DC">
        <w:trPr>
          <w:trHeight w:val="285"/>
        </w:trPr>
        <w:tc>
          <w:tcPr>
            <w:tcW w:w="1540" w:type="dxa"/>
            <w:vMerge/>
            <w:tcBorders>
              <w:top w:val="single" w:sz="4" w:space="0" w:color="auto"/>
              <w:left w:val="single" w:sz="4" w:space="0" w:color="auto"/>
              <w:bottom w:val="nil"/>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000000" w:fill="FFFFFF"/>
            <w:noWrap/>
            <w:vAlign w:val="bottom"/>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65+</w:t>
            </w:r>
          </w:p>
        </w:tc>
        <w:tc>
          <w:tcPr>
            <w:tcW w:w="2260" w:type="dxa"/>
            <w:tcBorders>
              <w:top w:val="nil"/>
              <w:left w:val="single" w:sz="4" w:space="0" w:color="auto"/>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2.25%</w:t>
            </w:r>
          </w:p>
        </w:tc>
        <w:tc>
          <w:tcPr>
            <w:tcW w:w="17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3.29%</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4F21DC" w:rsidRPr="00A11821" w:rsidRDefault="004F21DC" w:rsidP="004F21DC">
            <w:pPr>
              <w:rPr>
                <w:rFonts w:ascii="Arial" w:eastAsia="Times New Roman" w:hAnsi="Arial"/>
                <w:sz w:val="24"/>
                <w:szCs w:val="24"/>
              </w:rPr>
            </w:pPr>
          </w:p>
        </w:tc>
      </w:tr>
      <w:tr w:rsidR="00A11821" w:rsidRPr="00A11821" w:rsidTr="004F21DC">
        <w:trPr>
          <w:trHeight w:val="285"/>
        </w:trPr>
        <w:tc>
          <w:tcPr>
            <w:tcW w:w="1540" w:type="dxa"/>
            <w:tcBorders>
              <w:top w:val="nil"/>
              <w:left w:val="single" w:sz="4" w:space="0" w:color="auto"/>
              <w:bottom w:val="single" w:sz="4" w:space="0" w:color="auto"/>
              <w:right w:val="nil"/>
            </w:tcBorders>
            <w:shd w:val="clear" w:color="000000" w:fill="D9D9D9"/>
            <w:vAlign w:val="center"/>
            <w:hideMark/>
          </w:tcPr>
          <w:p w:rsidR="004F21DC" w:rsidRPr="00A11821" w:rsidRDefault="004F21DC" w:rsidP="004F21DC">
            <w:pPr>
              <w:rPr>
                <w:rFonts w:ascii="Arial" w:eastAsia="Times New Roman" w:hAnsi="Arial"/>
                <w:b/>
                <w:bCs/>
                <w:sz w:val="24"/>
                <w:szCs w:val="24"/>
              </w:rPr>
            </w:pPr>
            <w:r w:rsidRPr="00A11821">
              <w:rPr>
                <w:rFonts w:ascii="Arial" w:eastAsia="Times New Roman" w:hAnsi="Arial"/>
                <w:b/>
                <w:bCs/>
                <w:sz w:val="24"/>
                <w:szCs w:val="24"/>
              </w:rPr>
              <w:t> </w:t>
            </w:r>
          </w:p>
        </w:tc>
        <w:tc>
          <w:tcPr>
            <w:tcW w:w="2080" w:type="dxa"/>
            <w:tcBorders>
              <w:top w:val="nil"/>
              <w:left w:val="single" w:sz="4" w:space="0" w:color="auto"/>
              <w:bottom w:val="single" w:sz="4" w:space="0" w:color="auto"/>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Prefer not to say</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21.27%</w:t>
            </w:r>
          </w:p>
        </w:tc>
        <w:tc>
          <w:tcPr>
            <w:tcW w:w="1780" w:type="dxa"/>
            <w:tcBorders>
              <w:top w:val="nil"/>
              <w:left w:val="nil"/>
              <w:bottom w:val="single" w:sz="4" w:space="0" w:color="auto"/>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0.00%</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4F21DC" w:rsidRPr="00A11821" w:rsidRDefault="004F21DC" w:rsidP="004F21DC">
            <w:pPr>
              <w:rPr>
                <w:rFonts w:ascii="Arial" w:eastAsia="Times New Roman" w:hAnsi="Arial"/>
                <w:sz w:val="24"/>
                <w:szCs w:val="24"/>
              </w:rPr>
            </w:pPr>
          </w:p>
        </w:tc>
      </w:tr>
      <w:tr w:rsidR="00A11821" w:rsidRPr="00A11821" w:rsidTr="004F21DC">
        <w:trPr>
          <w:trHeight w:val="285"/>
        </w:trPr>
        <w:tc>
          <w:tcPr>
            <w:tcW w:w="1540" w:type="dxa"/>
            <w:vMerge w:val="restart"/>
            <w:tcBorders>
              <w:top w:val="nil"/>
              <w:left w:val="single" w:sz="4" w:space="0" w:color="auto"/>
              <w:bottom w:val="single" w:sz="4" w:space="0" w:color="000000"/>
              <w:right w:val="nil"/>
            </w:tcBorders>
            <w:shd w:val="clear" w:color="000000" w:fill="D9D9D9"/>
            <w:vAlign w:val="center"/>
            <w:hideMark/>
          </w:tcPr>
          <w:p w:rsidR="004F21DC" w:rsidRPr="00A11821" w:rsidRDefault="004F21DC" w:rsidP="004F21DC">
            <w:pPr>
              <w:rPr>
                <w:rFonts w:ascii="Arial" w:eastAsia="Times New Roman" w:hAnsi="Arial"/>
                <w:b/>
                <w:bCs/>
                <w:sz w:val="24"/>
                <w:szCs w:val="24"/>
              </w:rPr>
            </w:pPr>
            <w:r w:rsidRPr="00A11821">
              <w:rPr>
                <w:rFonts w:ascii="Arial" w:eastAsia="Times New Roman" w:hAnsi="Arial"/>
                <w:b/>
                <w:bCs/>
                <w:sz w:val="24"/>
                <w:szCs w:val="24"/>
              </w:rPr>
              <w:t>Religion or Belief</w:t>
            </w: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Christianity</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28.03%</w:t>
            </w:r>
          </w:p>
        </w:tc>
        <w:tc>
          <w:tcPr>
            <w:tcW w:w="1780" w:type="dxa"/>
            <w:tcBorders>
              <w:top w:val="nil"/>
              <w:left w:val="single" w:sz="4" w:space="0" w:color="auto"/>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8.37%</w:t>
            </w:r>
          </w:p>
        </w:tc>
        <w:tc>
          <w:tcPr>
            <w:tcW w:w="15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37.30%</w:t>
            </w:r>
          </w:p>
        </w:tc>
      </w:tr>
      <w:tr w:rsidR="00A11821" w:rsidRPr="00A11821" w:rsidTr="004F21DC">
        <w:trPr>
          <w:trHeight w:val="285"/>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Hinduism</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4.79%</w:t>
            </w:r>
          </w:p>
        </w:tc>
        <w:tc>
          <w:tcPr>
            <w:tcW w:w="1780" w:type="dxa"/>
            <w:tcBorders>
              <w:top w:val="nil"/>
              <w:left w:val="single" w:sz="4" w:space="0" w:color="auto"/>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3.59%</w:t>
            </w:r>
          </w:p>
        </w:tc>
        <w:tc>
          <w:tcPr>
            <w:tcW w:w="15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25.30%</w:t>
            </w:r>
          </w:p>
        </w:tc>
      </w:tr>
      <w:tr w:rsidR="00A11821" w:rsidRPr="00A11821" w:rsidTr="004F21DC">
        <w:trPr>
          <w:trHeight w:val="285"/>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Islam</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0.00%</w:t>
            </w:r>
          </w:p>
        </w:tc>
        <w:tc>
          <w:tcPr>
            <w:tcW w:w="1780" w:type="dxa"/>
            <w:tcBorders>
              <w:top w:val="nil"/>
              <w:left w:val="single" w:sz="4" w:space="0" w:color="auto"/>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1.14%</w:t>
            </w:r>
          </w:p>
        </w:tc>
        <w:tc>
          <w:tcPr>
            <w:tcW w:w="15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12.50%</w:t>
            </w:r>
          </w:p>
        </w:tc>
      </w:tr>
      <w:tr w:rsidR="00A11821" w:rsidRPr="00A11821" w:rsidTr="004F21DC">
        <w:trPr>
          <w:trHeight w:val="285"/>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Judaism</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0.28%</w:t>
            </w:r>
          </w:p>
        </w:tc>
        <w:tc>
          <w:tcPr>
            <w:tcW w:w="1780" w:type="dxa"/>
            <w:tcBorders>
              <w:top w:val="nil"/>
              <w:left w:val="single" w:sz="4" w:space="0" w:color="auto"/>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0.35%</w:t>
            </w:r>
          </w:p>
        </w:tc>
        <w:tc>
          <w:tcPr>
            <w:tcW w:w="15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4.40%</w:t>
            </w:r>
          </w:p>
        </w:tc>
      </w:tr>
      <w:tr w:rsidR="00A11821" w:rsidRPr="00A11821" w:rsidTr="004F21DC">
        <w:trPr>
          <w:trHeight w:val="285"/>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Jainism</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0.42%</w:t>
            </w:r>
          </w:p>
        </w:tc>
        <w:tc>
          <w:tcPr>
            <w:tcW w:w="1780" w:type="dxa"/>
            <w:tcBorders>
              <w:top w:val="nil"/>
              <w:left w:val="single" w:sz="4" w:space="0" w:color="auto"/>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0.41%</w:t>
            </w:r>
          </w:p>
        </w:tc>
        <w:tc>
          <w:tcPr>
            <w:tcW w:w="15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2.17%</w:t>
            </w:r>
          </w:p>
        </w:tc>
      </w:tr>
      <w:tr w:rsidR="00A11821" w:rsidRPr="00A11821" w:rsidTr="004F21DC">
        <w:trPr>
          <w:trHeight w:val="285"/>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Sikh</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0.99%</w:t>
            </w:r>
          </w:p>
        </w:tc>
        <w:tc>
          <w:tcPr>
            <w:tcW w:w="1780" w:type="dxa"/>
            <w:tcBorders>
              <w:top w:val="nil"/>
              <w:left w:val="single" w:sz="4" w:space="0" w:color="auto"/>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0.39%</w:t>
            </w:r>
          </w:p>
        </w:tc>
        <w:tc>
          <w:tcPr>
            <w:tcW w:w="15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1.20%</w:t>
            </w:r>
          </w:p>
        </w:tc>
      </w:tr>
      <w:tr w:rsidR="00A11821" w:rsidRPr="00A11821" w:rsidTr="004F21DC">
        <w:trPr>
          <w:trHeight w:val="285"/>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Buddhism</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0.28%</w:t>
            </w:r>
          </w:p>
        </w:tc>
        <w:tc>
          <w:tcPr>
            <w:tcW w:w="1780" w:type="dxa"/>
            <w:tcBorders>
              <w:top w:val="nil"/>
              <w:left w:val="single" w:sz="4" w:space="0" w:color="auto"/>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0.16%</w:t>
            </w:r>
          </w:p>
        </w:tc>
        <w:tc>
          <w:tcPr>
            <w:tcW w:w="15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1.10%</w:t>
            </w:r>
          </w:p>
        </w:tc>
      </w:tr>
      <w:tr w:rsidR="00A11821" w:rsidRPr="00A11821" w:rsidTr="004F21DC">
        <w:trPr>
          <w:trHeight w:val="300"/>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Zoroastrian</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0.00%</w:t>
            </w:r>
          </w:p>
        </w:tc>
        <w:tc>
          <w:tcPr>
            <w:tcW w:w="1780" w:type="dxa"/>
            <w:tcBorders>
              <w:top w:val="nil"/>
              <w:left w:val="single" w:sz="4" w:space="0" w:color="auto"/>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0.02%</w:t>
            </w:r>
          </w:p>
        </w:tc>
        <w:tc>
          <w:tcPr>
            <w:tcW w:w="15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0.07%</w:t>
            </w:r>
          </w:p>
        </w:tc>
      </w:tr>
      <w:tr w:rsidR="00A11821" w:rsidRPr="00A11821" w:rsidTr="004F21DC">
        <w:trPr>
          <w:trHeight w:val="330"/>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Other</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0.00%</w:t>
            </w:r>
          </w:p>
        </w:tc>
        <w:tc>
          <w:tcPr>
            <w:tcW w:w="1780" w:type="dxa"/>
            <w:tcBorders>
              <w:top w:val="nil"/>
              <w:left w:val="single" w:sz="4" w:space="0" w:color="auto"/>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0.69%</w:t>
            </w:r>
          </w:p>
        </w:tc>
        <w:tc>
          <w:tcPr>
            <w:tcW w:w="15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0.26%</w:t>
            </w:r>
          </w:p>
        </w:tc>
      </w:tr>
      <w:tr w:rsidR="00A11821" w:rsidRPr="00A11821" w:rsidTr="004F21DC">
        <w:trPr>
          <w:trHeight w:val="285"/>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No Religion/Atheist</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9.72%</w:t>
            </w:r>
          </w:p>
        </w:tc>
        <w:tc>
          <w:tcPr>
            <w:tcW w:w="1780" w:type="dxa"/>
            <w:tcBorders>
              <w:top w:val="nil"/>
              <w:left w:val="single" w:sz="4" w:space="0" w:color="auto"/>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1.96%</w:t>
            </w:r>
          </w:p>
        </w:tc>
        <w:tc>
          <w:tcPr>
            <w:tcW w:w="1580" w:type="dxa"/>
            <w:tcBorders>
              <w:top w:val="nil"/>
              <w:left w:val="nil"/>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9.60%</w:t>
            </w:r>
          </w:p>
        </w:tc>
      </w:tr>
      <w:tr w:rsidR="00A11821" w:rsidRPr="00A11821" w:rsidTr="004F21DC">
        <w:trPr>
          <w:trHeight w:val="285"/>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Prefer not to say</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55.49%</w:t>
            </w:r>
          </w:p>
        </w:tc>
        <w:tc>
          <w:tcPr>
            <w:tcW w:w="1780" w:type="dxa"/>
            <w:tcBorders>
              <w:top w:val="nil"/>
              <w:left w:val="single" w:sz="4" w:space="0" w:color="auto"/>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N/A</w:t>
            </w:r>
          </w:p>
        </w:tc>
        <w:tc>
          <w:tcPr>
            <w:tcW w:w="1580" w:type="dxa"/>
            <w:tcBorders>
              <w:top w:val="nil"/>
              <w:left w:val="nil"/>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N/A</w:t>
            </w:r>
          </w:p>
        </w:tc>
      </w:tr>
      <w:tr w:rsidR="00A11821" w:rsidRPr="00A11821" w:rsidTr="004F21DC">
        <w:trPr>
          <w:trHeight w:val="285"/>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single" w:sz="4" w:space="0" w:color="auto"/>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Incomplete/Unknown</w:t>
            </w:r>
          </w:p>
        </w:tc>
        <w:tc>
          <w:tcPr>
            <w:tcW w:w="2260" w:type="dxa"/>
            <w:tcBorders>
              <w:top w:val="nil"/>
              <w:left w:val="single" w:sz="4" w:space="0" w:color="auto"/>
              <w:bottom w:val="single" w:sz="4" w:space="0" w:color="auto"/>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0.00%</w:t>
            </w:r>
          </w:p>
        </w:tc>
        <w:tc>
          <w:tcPr>
            <w:tcW w:w="1780" w:type="dxa"/>
            <w:tcBorders>
              <w:top w:val="nil"/>
              <w:left w:val="single" w:sz="4" w:space="0" w:color="auto"/>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82.92%</w:t>
            </w:r>
          </w:p>
        </w:tc>
        <w:tc>
          <w:tcPr>
            <w:tcW w:w="1580" w:type="dxa"/>
            <w:tcBorders>
              <w:top w:val="nil"/>
              <w:left w:val="nil"/>
              <w:bottom w:val="single" w:sz="4" w:space="0" w:color="auto"/>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6.20%</w:t>
            </w:r>
          </w:p>
        </w:tc>
      </w:tr>
      <w:tr w:rsidR="00A11821" w:rsidRPr="00A11821" w:rsidTr="004F21DC">
        <w:trPr>
          <w:trHeight w:val="285"/>
        </w:trPr>
        <w:tc>
          <w:tcPr>
            <w:tcW w:w="1540" w:type="dxa"/>
            <w:vMerge w:val="restart"/>
            <w:tcBorders>
              <w:top w:val="nil"/>
              <w:left w:val="single" w:sz="4" w:space="0" w:color="auto"/>
              <w:bottom w:val="single" w:sz="4" w:space="0" w:color="000000"/>
              <w:right w:val="nil"/>
            </w:tcBorders>
            <w:shd w:val="clear" w:color="000000" w:fill="D9D9D9"/>
            <w:vAlign w:val="center"/>
            <w:hideMark/>
          </w:tcPr>
          <w:p w:rsidR="004F21DC" w:rsidRPr="00A11821" w:rsidRDefault="004F21DC" w:rsidP="004F21DC">
            <w:pPr>
              <w:rPr>
                <w:rFonts w:ascii="Arial" w:eastAsia="Times New Roman" w:hAnsi="Arial"/>
                <w:b/>
                <w:bCs/>
                <w:sz w:val="24"/>
                <w:szCs w:val="24"/>
              </w:rPr>
            </w:pPr>
            <w:r w:rsidRPr="00A11821">
              <w:rPr>
                <w:rFonts w:ascii="Arial" w:eastAsia="Times New Roman" w:hAnsi="Arial"/>
                <w:b/>
                <w:bCs/>
                <w:sz w:val="24"/>
                <w:szCs w:val="24"/>
              </w:rPr>
              <w:t>Sexual Orientation</w:t>
            </w: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Heterosexual</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61.41%</w:t>
            </w:r>
          </w:p>
        </w:tc>
        <w:tc>
          <w:tcPr>
            <w:tcW w:w="1780" w:type="dxa"/>
            <w:tcBorders>
              <w:top w:val="single" w:sz="4" w:space="0" w:color="auto"/>
              <w:left w:val="single" w:sz="4" w:space="0" w:color="auto"/>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15.34%</w:t>
            </w:r>
          </w:p>
        </w:tc>
        <w:tc>
          <w:tcPr>
            <w:tcW w:w="1580" w:type="dxa"/>
            <w:vMerge w:val="restart"/>
            <w:tcBorders>
              <w:top w:val="nil"/>
              <w:left w:val="nil"/>
              <w:bottom w:val="single" w:sz="4" w:space="0" w:color="000000"/>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N/A</w:t>
            </w:r>
          </w:p>
        </w:tc>
      </w:tr>
      <w:tr w:rsidR="00A11821" w:rsidRPr="00A11821" w:rsidTr="004F21DC">
        <w:trPr>
          <w:trHeight w:val="285"/>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Gay Woman/ Lesbian</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0.28%</w:t>
            </w:r>
          </w:p>
        </w:tc>
        <w:tc>
          <w:tcPr>
            <w:tcW w:w="1780" w:type="dxa"/>
            <w:tcBorders>
              <w:top w:val="nil"/>
              <w:left w:val="single" w:sz="4" w:space="0" w:color="auto"/>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0.06%</w:t>
            </w:r>
          </w:p>
        </w:tc>
        <w:tc>
          <w:tcPr>
            <w:tcW w:w="1580" w:type="dxa"/>
            <w:vMerge/>
            <w:tcBorders>
              <w:top w:val="nil"/>
              <w:left w:val="nil"/>
              <w:bottom w:val="single" w:sz="4" w:space="0" w:color="000000"/>
              <w:right w:val="single" w:sz="4" w:space="0" w:color="auto"/>
            </w:tcBorders>
            <w:vAlign w:val="center"/>
            <w:hideMark/>
          </w:tcPr>
          <w:p w:rsidR="004F21DC" w:rsidRPr="00A11821" w:rsidRDefault="004F21DC" w:rsidP="004F21DC">
            <w:pPr>
              <w:rPr>
                <w:rFonts w:ascii="Arial" w:eastAsia="Times New Roman" w:hAnsi="Arial"/>
                <w:sz w:val="24"/>
                <w:szCs w:val="24"/>
              </w:rPr>
            </w:pPr>
          </w:p>
        </w:tc>
      </w:tr>
      <w:tr w:rsidR="00A11821" w:rsidRPr="00A11821" w:rsidTr="004F21DC">
        <w:trPr>
          <w:trHeight w:val="285"/>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Gay Man</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0.28%</w:t>
            </w:r>
          </w:p>
        </w:tc>
        <w:tc>
          <w:tcPr>
            <w:tcW w:w="1780" w:type="dxa"/>
            <w:tcBorders>
              <w:top w:val="nil"/>
              <w:left w:val="single" w:sz="4" w:space="0" w:color="auto"/>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0.18%</w:t>
            </w:r>
          </w:p>
        </w:tc>
        <w:tc>
          <w:tcPr>
            <w:tcW w:w="1580" w:type="dxa"/>
            <w:vMerge/>
            <w:tcBorders>
              <w:top w:val="nil"/>
              <w:left w:val="nil"/>
              <w:bottom w:val="single" w:sz="4" w:space="0" w:color="000000"/>
              <w:right w:val="single" w:sz="4" w:space="0" w:color="auto"/>
            </w:tcBorders>
            <w:vAlign w:val="center"/>
            <w:hideMark/>
          </w:tcPr>
          <w:p w:rsidR="004F21DC" w:rsidRPr="00A11821" w:rsidRDefault="004F21DC" w:rsidP="004F21DC">
            <w:pPr>
              <w:rPr>
                <w:rFonts w:ascii="Arial" w:eastAsia="Times New Roman" w:hAnsi="Arial"/>
                <w:sz w:val="24"/>
                <w:szCs w:val="24"/>
              </w:rPr>
            </w:pPr>
          </w:p>
        </w:tc>
      </w:tr>
      <w:tr w:rsidR="00A11821" w:rsidRPr="00A11821" w:rsidTr="004F21DC">
        <w:trPr>
          <w:trHeight w:val="285"/>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Bi-sexual</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0.28%</w:t>
            </w:r>
          </w:p>
        </w:tc>
        <w:tc>
          <w:tcPr>
            <w:tcW w:w="1780" w:type="dxa"/>
            <w:tcBorders>
              <w:top w:val="nil"/>
              <w:left w:val="single" w:sz="4" w:space="0" w:color="auto"/>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0.18%</w:t>
            </w:r>
          </w:p>
        </w:tc>
        <w:tc>
          <w:tcPr>
            <w:tcW w:w="1580" w:type="dxa"/>
            <w:vMerge/>
            <w:tcBorders>
              <w:top w:val="nil"/>
              <w:left w:val="nil"/>
              <w:bottom w:val="single" w:sz="4" w:space="0" w:color="000000"/>
              <w:right w:val="single" w:sz="4" w:space="0" w:color="auto"/>
            </w:tcBorders>
            <w:vAlign w:val="center"/>
            <w:hideMark/>
          </w:tcPr>
          <w:p w:rsidR="004F21DC" w:rsidRPr="00A11821" w:rsidRDefault="004F21DC" w:rsidP="004F21DC">
            <w:pPr>
              <w:rPr>
                <w:rFonts w:ascii="Arial" w:eastAsia="Times New Roman" w:hAnsi="Arial"/>
                <w:sz w:val="24"/>
                <w:szCs w:val="24"/>
              </w:rPr>
            </w:pPr>
          </w:p>
        </w:tc>
      </w:tr>
      <w:tr w:rsidR="00A11821" w:rsidRPr="00A11821" w:rsidTr="004F21DC">
        <w:trPr>
          <w:trHeight w:val="285"/>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Prefer not to say</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37.75%</w:t>
            </w:r>
          </w:p>
        </w:tc>
        <w:tc>
          <w:tcPr>
            <w:tcW w:w="1780" w:type="dxa"/>
            <w:tcBorders>
              <w:top w:val="nil"/>
              <w:left w:val="single" w:sz="4" w:space="0" w:color="auto"/>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0.78%</w:t>
            </w:r>
          </w:p>
        </w:tc>
        <w:tc>
          <w:tcPr>
            <w:tcW w:w="1580" w:type="dxa"/>
            <w:vMerge/>
            <w:tcBorders>
              <w:top w:val="nil"/>
              <w:left w:val="nil"/>
              <w:bottom w:val="single" w:sz="4" w:space="0" w:color="000000"/>
              <w:right w:val="single" w:sz="4" w:space="0" w:color="auto"/>
            </w:tcBorders>
            <w:vAlign w:val="center"/>
            <w:hideMark/>
          </w:tcPr>
          <w:p w:rsidR="004F21DC" w:rsidRPr="00A11821" w:rsidRDefault="004F21DC" w:rsidP="004F21DC">
            <w:pPr>
              <w:rPr>
                <w:rFonts w:ascii="Arial" w:eastAsia="Times New Roman" w:hAnsi="Arial"/>
                <w:sz w:val="24"/>
                <w:szCs w:val="24"/>
              </w:rPr>
            </w:pPr>
          </w:p>
        </w:tc>
      </w:tr>
      <w:tr w:rsidR="00A11821" w:rsidRPr="00A11821" w:rsidTr="004F21DC">
        <w:trPr>
          <w:trHeight w:val="285"/>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Other</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0.00%</w:t>
            </w:r>
          </w:p>
        </w:tc>
        <w:tc>
          <w:tcPr>
            <w:tcW w:w="1780" w:type="dxa"/>
            <w:tcBorders>
              <w:top w:val="nil"/>
              <w:left w:val="single" w:sz="4" w:space="0" w:color="auto"/>
              <w:bottom w:val="nil"/>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0.08%</w:t>
            </w:r>
          </w:p>
        </w:tc>
        <w:tc>
          <w:tcPr>
            <w:tcW w:w="1580" w:type="dxa"/>
            <w:vMerge/>
            <w:tcBorders>
              <w:top w:val="nil"/>
              <w:left w:val="nil"/>
              <w:bottom w:val="single" w:sz="4" w:space="0" w:color="000000"/>
              <w:right w:val="single" w:sz="4" w:space="0" w:color="auto"/>
            </w:tcBorders>
            <w:vAlign w:val="center"/>
            <w:hideMark/>
          </w:tcPr>
          <w:p w:rsidR="004F21DC" w:rsidRPr="00A11821" w:rsidRDefault="004F21DC" w:rsidP="004F21DC">
            <w:pPr>
              <w:rPr>
                <w:rFonts w:ascii="Arial" w:eastAsia="Times New Roman" w:hAnsi="Arial"/>
                <w:sz w:val="24"/>
                <w:szCs w:val="24"/>
              </w:rPr>
            </w:pPr>
          </w:p>
        </w:tc>
      </w:tr>
      <w:tr w:rsidR="00A11821" w:rsidRPr="00A11821" w:rsidTr="004F21DC">
        <w:trPr>
          <w:trHeight w:val="285"/>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single" w:sz="4" w:space="0" w:color="auto"/>
              <w:right w:val="nil"/>
            </w:tcBorders>
            <w:shd w:val="clear" w:color="auto" w:fill="auto"/>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Incomplete/Unknown</w:t>
            </w:r>
          </w:p>
        </w:tc>
        <w:tc>
          <w:tcPr>
            <w:tcW w:w="2260" w:type="dxa"/>
            <w:tcBorders>
              <w:top w:val="nil"/>
              <w:left w:val="single" w:sz="4" w:space="0" w:color="auto"/>
              <w:bottom w:val="single" w:sz="4" w:space="0" w:color="auto"/>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83.37%</w:t>
            </w:r>
          </w:p>
        </w:tc>
        <w:tc>
          <w:tcPr>
            <w:tcW w:w="1580" w:type="dxa"/>
            <w:vMerge/>
            <w:tcBorders>
              <w:top w:val="nil"/>
              <w:left w:val="nil"/>
              <w:bottom w:val="single" w:sz="4" w:space="0" w:color="000000"/>
              <w:right w:val="single" w:sz="4" w:space="0" w:color="auto"/>
            </w:tcBorders>
            <w:vAlign w:val="center"/>
            <w:hideMark/>
          </w:tcPr>
          <w:p w:rsidR="004F21DC" w:rsidRPr="00A11821" w:rsidRDefault="004F21DC" w:rsidP="004F21DC">
            <w:pPr>
              <w:rPr>
                <w:rFonts w:ascii="Arial" w:eastAsia="Times New Roman" w:hAnsi="Arial"/>
                <w:sz w:val="24"/>
                <w:szCs w:val="24"/>
              </w:rPr>
            </w:pPr>
          </w:p>
        </w:tc>
      </w:tr>
      <w:tr w:rsidR="00A11821" w:rsidRPr="00A11821" w:rsidTr="004F21DC">
        <w:trPr>
          <w:trHeight w:val="270"/>
        </w:trPr>
        <w:tc>
          <w:tcPr>
            <w:tcW w:w="1540" w:type="dxa"/>
            <w:vMerge w:val="restart"/>
            <w:tcBorders>
              <w:top w:val="nil"/>
              <w:left w:val="single" w:sz="4" w:space="0" w:color="auto"/>
              <w:bottom w:val="single" w:sz="4" w:space="0" w:color="000000"/>
              <w:right w:val="nil"/>
            </w:tcBorders>
            <w:shd w:val="clear" w:color="000000" w:fill="D9D9D9"/>
            <w:vAlign w:val="center"/>
            <w:hideMark/>
          </w:tcPr>
          <w:p w:rsidR="004F21DC" w:rsidRPr="00A11821" w:rsidRDefault="004F21DC" w:rsidP="004F21DC">
            <w:pPr>
              <w:rPr>
                <w:rFonts w:ascii="Arial" w:eastAsia="Times New Roman" w:hAnsi="Arial"/>
                <w:b/>
                <w:bCs/>
                <w:sz w:val="24"/>
                <w:szCs w:val="24"/>
              </w:rPr>
            </w:pPr>
            <w:r w:rsidRPr="00A11821">
              <w:rPr>
                <w:rFonts w:ascii="Arial" w:eastAsia="Times New Roman" w:hAnsi="Arial"/>
                <w:b/>
                <w:bCs/>
                <w:sz w:val="24"/>
                <w:szCs w:val="24"/>
              </w:rPr>
              <w:t>Pregnancy/ maternity in last 2 years</w:t>
            </w:r>
          </w:p>
        </w:tc>
        <w:tc>
          <w:tcPr>
            <w:tcW w:w="2080" w:type="dxa"/>
            <w:tcBorders>
              <w:top w:val="nil"/>
              <w:left w:val="single" w:sz="4" w:space="0" w:color="auto"/>
              <w:bottom w:val="nil"/>
              <w:right w:val="nil"/>
            </w:tcBorders>
            <w:shd w:val="clear" w:color="auto" w:fill="auto"/>
            <w:noWrap/>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Yes</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2.39%</w:t>
            </w:r>
          </w:p>
        </w:tc>
        <w:tc>
          <w:tcPr>
            <w:tcW w:w="1780" w:type="dxa"/>
            <w:tcBorders>
              <w:top w:val="nil"/>
              <w:left w:val="single" w:sz="4" w:space="0" w:color="auto"/>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3.98%</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N/A</w:t>
            </w:r>
          </w:p>
        </w:tc>
      </w:tr>
      <w:tr w:rsidR="00A11821" w:rsidRPr="00A11821" w:rsidTr="004F21DC">
        <w:trPr>
          <w:trHeight w:val="285"/>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noWrap/>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No</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62.82%</w:t>
            </w:r>
          </w:p>
        </w:tc>
        <w:tc>
          <w:tcPr>
            <w:tcW w:w="1780" w:type="dxa"/>
            <w:tcBorders>
              <w:top w:val="nil"/>
              <w:left w:val="single" w:sz="4" w:space="0" w:color="auto"/>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96.02%</w:t>
            </w:r>
          </w:p>
        </w:tc>
        <w:tc>
          <w:tcPr>
            <w:tcW w:w="1580" w:type="dxa"/>
            <w:vMerge/>
            <w:tcBorders>
              <w:top w:val="nil"/>
              <w:left w:val="single" w:sz="4" w:space="0" w:color="auto"/>
              <w:bottom w:val="single" w:sz="4" w:space="0" w:color="000000"/>
              <w:right w:val="single" w:sz="4" w:space="0" w:color="auto"/>
            </w:tcBorders>
            <w:vAlign w:val="center"/>
            <w:hideMark/>
          </w:tcPr>
          <w:p w:rsidR="004F21DC" w:rsidRPr="00A11821" w:rsidRDefault="004F21DC" w:rsidP="004F21DC">
            <w:pPr>
              <w:rPr>
                <w:rFonts w:ascii="Arial" w:eastAsia="Times New Roman" w:hAnsi="Arial"/>
                <w:sz w:val="24"/>
                <w:szCs w:val="24"/>
              </w:rPr>
            </w:pPr>
          </w:p>
        </w:tc>
      </w:tr>
      <w:tr w:rsidR="00A11821" w:rsidRPr="00A11821" w:rsidTr="004F21DC">
        <w:trPr>
          <w:trHeight w:val="285"/>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nil"/>
              <w:right w:val="nil"/>
            </w:tcBorders>
            <w:shd w:val="clear" w:color="auto" w:fill="auto"/>
            <w:noWrap/>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Prefer Not To Say</w:t>
            </w:r>
          </w:p>
        </w:tc>
        <w:tc>
          <w:tcPr>
            <w:tcW w:w="2260" w:type="dxa"/>
            <w:tcBorders>
              <w:top w:val="nil"/>
              <w:left w:val="single" w:sz="4" w:space="0" w:color="auto"/>
              <w:bottom w:val="nil"/>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34.79%</w:t>
            </w:r>
          </w:p>
        </w:tc>
        <w:tc>
          <w:tcPr>
            <w:tcW w:w="1780" w:type="dxa"/>
            <w:tcBorders>
              <w:top w:val="nil"/>
              <w:left w:val="single" w:sz="4" w:space="0" w:color="auto"/>
              <w:bottom w:val="nil"/>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N/A</w:t>
            </w:r>
          </w:p>
        </w:tc>
        <w:tc>
          <w:tcPr>
            <w:tcW w:w="1580" w:type="dxa"/>
            <w:vMerge/>
            <w:tcBorders>
              <w:top w:val="nil"/>
              <w:left w:val="single" w:sz="4" w:space="0" w:color="auto"/>
              <w:bottom w:val="single" w:sz="4" w:space="0" w:color="000000"/>
              <w:right w:val="single" w:sz="4" w:space="0" w:color="auto"/>
            </w:tcBorders>
            <w:vAlign w:val="center"/>
            <w:hideMark/>
          </w:tcPr>
          <w:p w:rsidR="004F21DC" w:rsidRPr="00A11821" w:rsidRDefault="004F21DC" w:rsidP="004F21DC">
            <w:pPr>
              <w:rPr>
                <w:rFonts w:ascii="Arial" w:eastAsia="Times New Roman" w:hAnsi="Arial"/>
                <w:sz w:val="24"/>
                <w:szCs w:val="24"/>
              </w:rPr>
            </w:pPr>
          </w:p>
        </w:tc>
      </w:tr>
      <w:tr w:rsidR="00A11821" w:rsidRPr="00A11821" w:rsidTr="004F21DC">
        <w:trPr>
          <w:trHeight w:val="285"/>
        </w:trPr>
        <w:tc>
          <w:tcPr>
            <w:tcW w:w="1540" w:type="dxa"/>
            <w:vMerge/>
            <w:tcBorders>
              <w:top w:val="nil"/>
              <w:left w:val="single" w:sz="4" w:space="0" w:color="auto"/>
              <w:bottom w:val="single" w:sz="4" w:space="0" w:color="000000"/>
              <w:right w:val="nil"/>
            </w:tcBorders>
            <w:vAlign w:val="center"/>
            <w:hideMark/>
          </w:tcPr>
          <w:p w:rsidR="004F21DC" w:rsidRPr="00A11821" w:rsidRDefault="004F21DC" w:rsidP="004F21DC">
            <w:pPr>
              <w:rPr>
                <w:rFonts w:ascii="Arial" w:eastAsia="Times New Roman" w:hAnsi="Arial"/>
                <w:b/>
                <w:bCs/>
                <w:sz w:val="24"/>
                <w:szCs w:val="24"/>
              </w:rPr>
            </w:pPr>
          </w:p>
        </w:tc>
        <w:tc>
          <w:tcPr>
            <w:tcW w:w="2080" w:type="dxa"/>
            <w:tcBorders>
              <w:top w:val="nil"/>
              <w:left w:val="single" w:sz="4" w:space="0" w:color="auto"/>
              <w:bottom w:val="single" w:sz="4" w:space="0" w:color="auto"/>
              <w:right w:val="nil"/>
            </w:tcBorders>
            <w:shd w:val="clear" w:color="auto" w:fill="auto"/>
            <w:noWrap/>
            <w:vAlign w:val="center"/>
            <w:hideMark/>
          </w:tcPr>
          <w:p w:rsidR="004F21DC" w:rsidRPr="00A11821" w:rsidRDefault="004F21DC" w:rsidP="004F21DC">
            <w:pPr>
              <w:rPr>
                <w:rFonts w:ascii="Arial" w:eastAsia="Times New Roman" w:hAnsi="Arial"/>
                <w:sz w:val="24"/>
                <w:szCs w:val="24"/>
              </w:rPr>
            </w:pPr>
            <w:r w:rsidRPr="00A11821">
              <w:rPr>
                <w:rFonts w:ascii="Arial" w:eastAsia="Times New Roman" w:hAnsi="Arial"/>
                <w:sz w:val="24"/>
                <w:szCs w:val="24"/>
              </w:rPr>
              <w:t>Incomplete/Unknown</w:t>
            </w:r>
          </w:p>
        </w:tc>
        <w:tc>
          <w:tcPr>
            <w:tcW w:w="2260" w:type="dxa"/>
            <w:tcBorders>
              <w:top w:val="nil"/>
              <w:left w:val="single" w:sz="4" w:space="0" w:color="auto"/>
              <w:bottom w:val="single" w:sz="4" w:space="0" w:color="auto"/>
              <w:right w:val="nil"/>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0.00%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4F21DC" w:rsidRPr="00A11821" w:rsidRDefault="004F21DC" w:rsidP="004F21DC">
            <w:pPr>
              <w:jc w:val="center"/>
              <w:rPr>
                <w:rFonts w:ascii="Arial" w:eastAsia="Times New Roman" w:hAnsi="Arial"/>
                <w:sz w:val="24"/>
                <w:szCs w:val="24"/>
              </w:rPr>
            </w:pPr>
            <w:r w:rsidRPr="00A11821">
              <w:rPr>
                <w:rFonts w:ascii="Arial" w:eastAsia="Times New Roman" w:hAnsi="Arial"/>
                <w:sz w:val="24"/>
                <w:szCs w:val="24"/>
              </w:rPr>
              <w:t>N/A</w:t>
            </w:r>
          </w:p>
        </w:tc>
        <w:tc>
          <w:tcPr>
            <w:tcW w:w="1580" w:type="dxa"/>
            <w:vMerge/>
            <w:tcBorders>
              <w:top w:val="nil"/>
              <w:left w:val="single" w:sz="4" w:space="0" w:color="auto"/>
              <w:bottom w:val="single" w:sz="4" w:space="0" w:color="000000"/>
              <w:right w:val="single" w:sz="4" w:space="0" w:color="auto"/>
            </w:tcBorders>
            <w:vAlign w:val="center"/>
            <w:hideMark/>
          </w:tcPr>
          <w:p w:rsidR="004F21DC" w:rsidRPr="00A11821" w:rsidRDefault="004F21DC" w:rsidP="004F21DC">
            <w:pPr>
              <w:rPr>
                <w:rFonts w:ascii="Arial" w:eastAsia="Times New Roman" w:hAnsi="Arial"/>
                <w:sz w:val="24"/>
                <w:szCs w:val="24"/>
              </w:rPr>
            </w:pPr>
          </w:p>
        </w:tc>
      </w:tr>
    </w:tbl>
    <w:p w:rsidR="00F70C62" w:rsidRPr="00A11821" w:rsidRDefault="00CE3BD7" w:rsidP="00285EDF">
      <w:pPr>
        <w:spacing w:line="20" w:lineRule="exact"/>
        <w:ind w:left="284"/>
        <w:rPr>
          <w:rFonts w:ascii="Times New Roman" w:eastAsia="Times New Roman" w:hAnsi="Times New Roman"/>
          <w:sz w:val="1"/>
        </w:rPr>
        <w:sectPr w:rsidR="00F70C62" w:rsidRPr="00A11821" w:rsidSect="00BF7E87">
          <w:pgSz w:w="11900" w:h="16838"/>
          <w:pgMar w:top="624" w:right="624" w:bottom="434" w:left="1420" w:header="0" w:footer="0" w:gutter="0"/>
          <w:cols w:space="0" w:equalWidth="0">
            <w:col w:w="9856"/>
          </w:cols>
          <w:docGrid w:linePitch="360"/>
        </w:sectPr>
      </w:pPr>
      <w:r w:rsidRPr="00A11821">
        <w:rPr>
          <w:rFonts w:ascii="Times New Roman" w:eastAsia="Times New Roman" w:hAnsi="Times New Roman"/>
          <w:noProof/>
          <w:sz w:val="1"/>
        </w:rPr>
        <mc:AlternateContent>
          <mc:Choice Requires="wps">
            <w:drawing>
              <wp:anchor distT="0" distB="0" distL="114300" distR="114300" simplePos="0" relativeHeight="251658752" behindDoc="1" locked="0" layoutInCell="0" allowOverlap="1" wp14:anchorId="0BA01A65" wp14:editId="18213C55">
                <wp:simplePos x="0" y="0"/>
                <wp:positionH relativeFrom="column">
                  <wp:posOffset>-2540</wp:posOffset>
                </wp:positionH>
                <wp:positionV relativeFrom="paragraph">
                  <wp:posOffset>-6421120</wp:posOffset>
                </wp:positionV>
                <wp:extent cx="12065" cy="12065"/>
                <wp:effectExtent l="0" t="0" r="0" b="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pt;margin-top:-505.6pt;width:.9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" o:allowincell="f" fillcolor="black" strokecolor="white"/>
            </w:pict>
          </mc:Fallback>
        </mc:AlternateContent>
      </w:r>
      <w:r w:rsidRPr="00A11821">
        <w:rPr>
          <w:rFonts w:ascii="Times New Roman" w:eastAsia="Times New Roman" w:hAnsi="Times New Roman"/>
          <w:noProof/>
          <w:sz w:val="1"/>
        </w:rPr>
        <mc:AlternateContent>
          <mc:Choice Requires="wps">
            <w:drawing>
              <wp:anchor distT="0" distB="0" distL="114300" distR="114300" simplePos="0" relativeHeight="251659776" behindDoc="1" locked="0" layoutInCell="0" allowOverlap="1" wp14:anchorId="79DD9AE8" wp14:editId="458CBC67">
                <wp:simplePos x="0" y="0"/>
                <wp:positionH relativeFrom="column">
                  <wp:posOffset>1264285</wp:posOffset>
                </wp:positionH>
                <wp:positionV relativeFrom="paragraph">
                  <wp:posOffset>-6421120</wp:posOffset>
                </wp:positionV>
                <wp:extent cx="12065" cy="12065"/>
                <wp:effectExtent l="0" t="0" r="0" b="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99.55pt;margin-top:-505.6pt;width:.95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" o:allowincell="f" fillcolor="black" strokecolor="white"/>
            </w:pict>
          </mc:Fallback>
        </mc:AlternateContent>
      </w:r>
      <w:r w:rsidRPr="00A11821">
        <w:rPr>
          <w:rFonts w:ascii="Times New Roman" w:eastAsia="Times New Roman" w:hAnsi="Times New Roman"/>
          <w:noProof/>
          <w:sz w:val="1"/>
        </w:rPr>
        <mc:AlternateContent>
          <mc:Choice Requires="wps">
            <w:drawing>
              <wp:anchor distT="0" distB="0" distL="114300" distR="114300" simplePos="0" relativeHeight="251660800" behindDoc="1" locked="0" layoutInCell="0" allowOverlap="1" wp14:anchorId="6E480D98" wp14:editId="5D3E6C0A">
                <wp:simplePos x="0" y="0"/>
                <wp:positionH relativeFrom="column">
                  <wp:posOffset>2797810</wp:posOffset>
                </wp:positionH>
                <wp:positionV relativeFrom="paragraph">
                  <wp:posOffset>-6421120</wp:posOffset>
                </wp:positionV>
                <wp:extent cx="12065" cy="12065"/>
                <wp:effectExtent l="0" t="0" r="0" b="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20.3pt;margin-top:-505.6pt;width:.95pt;height:.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ctHAIAADo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" o:allowincell="f" fillcolor="black" strokecolor="white"/>
            </w:pict>
          </mc:Fallback>
        </mc:AlternateContent>
      </w:r>
      <w:r w:rsidRPr="00A11821">
        <w:rPr>
          <w:rFonts w:ascii="Times New Roman" w:eastAsia="Times New Roman" w:hAnsi="Times New Roman"/>
          <w:noProof/>
          <w:sz w:val="1"/>
        </w:rPr>
        <mc:AlternateContent>
          <mc:Choice Requires="wps">
            <w:drawing>
              <wp:anchor distT="0" distB="0" distL="114300" distR="114300" simplePos="0" relativeHeight="251661824" behindDoc="1" locked="0" layoutInCell="0" allowOverlap="1" wp14:anchorId="727D7B47" wp14:editId="52EF5072">
                <wp:simplePos x="0" y="0"/>
                <wp:positionH relativeFrom="column">
                  <wp:posOffset>4417695</wp:posOffset>
                </wp:positionH>
                <wp:positionV relativeFrom="paragraph">
                  <wp:posOffset>-6421120</wp:posOffset>
                </wp:positionV>
                <wp:extent cx="12700" cy="12065"/>
                <wp:effectExtent l="0" t="0" r="0"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47.85pt;margin-top:-505.6pt;width:1pt;height:.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Z9HgIAADo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" o:allowincell="f" fillcolor="black" strokecolor="white"/>
            </w:pict>
          </mc:Fallback>
        </mc:AlternateContent>
      </w:r>
      <w:r w:rsidRPr="00A11821">
        <w:rPr>
          <w:rFonts w:ascii="Times New Roman" w:eastAsia="Times New Roman" w:hAnsi="Times New Roman"/>
          <w:noProof/>
          <w:sz w:val="1"/>
        </w:rPr>
        <mc:AlternateContent>
          <mc:Choice Requires="wps">
            <w:drawing>
              <wp:anchor distT="0" distB="0" distL="114300" distR="114300" simplePos="0" relativeHeight="251662848" behindDoc="1" locked="0" layoutInCell="0" allowOverlap="1" wp14:anchorId="65ECC9AD" wp14:editId="4801D594">
                <wp:simplePos x="0" y="0"/>
                <wp:positionH relativeFrom="column">
                  <wp:posOffset>5228590</wp:posOffset>
                </wp:positionH>
                <wp:positionV relativeFrom="paragraph">
                  <wp:posOffset>-6421120</wp:posOffset>
                </wp:positionV>
                <wp:extent cx="12700" cy="12065"/>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11.7pt;margin-top:-505.6pt;width:1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DHgIAADo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" o:allowincell="f" fillcolor="black" strokecolor="white"/>
            </w:pict>
          </mc:Fallback>
        </mc:AlternateContent>
      </w:r>
      <w:r w:rsidRPr="00A11821">
        <w:rPr>
          <w:rFonts w:ascii="Times New Roman" w:eastAsia="Times New Roman" w:hAnsi="Times New Roman"/>
          <w:noProof/>
          <w:sz w:val="1"/>
        </w:rPr>
        <mc:AlternateContent>
          <mc:Choice Requires="wps">
            <w:drawing>
              <wp:anchor distT="0" distB="0" distL="114300" distR="114300" simplePos="0" relativeHeight="251663872" behindDoc="1" locked="0" layoutInCell="0" allowOverlap="1" wp14:anchorId="773D03A0" wp14:editId="7AC110CD">
                <wp:simplePos x="0" y="0"/>
                <wp:positionH relativeFrom="column">
                  <wp:posOffset>6193790</wp:posOffset>
                </wp:positionH>
                <wp:positionV relativeFrom="paragraph">
                  <wp:posOffset>-6421120</wp:posOffset>
                </wp:positionV>
                <wp:extent cx="12065" cy="12065"/>
                <wp:effectExtent l="2540" t="0" r="4445"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87.7pt;margin-top:-505.6pt;width:.95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" o:allowincell="f" fillcolor="black" strokecolor="white"/>
            </w:pict>
          </mc:Fallback>
        </mc:AlternateContent>
      </w:r>
    </w:p>
    <w:p w:rsidR="00446EA0" w:rsidRPr="00A11821" w:rsidRDefault="00446EA0">
      <w:pPr>
        <w:spacing w:line="268" w:lineRule="exact"/>
        <w:rPr>
          <w:rFonts w:ascii="Arial" w:eastAsia="Arial" w:hAnsi="Arial"/>
          <w:i/>
          <w:sz w:val="24"/>
        </w:rPr>
      </w:pPr>
    </w:p>
    <w:p w:rsidR="00AB183C" w:rsidRPr="00A11821" w:rsidRDefault="00AB183C" w:rsidP="00772C7C">
      <w:pPr>
        <w:spacing w:after="200" w:line="276" w:lineRule="auto"/>
        <w:rPr>
          <w:rFonts w:ascii="Arial" w:eastAsia="Arial" w:hAnsi="Arial"/>
          <w:b/>
          <w:sz w:val="24"/>
        </w:rPr>
      </w:pPr>
      <w:r w:rsidRPr="00A11821">
        <w:rPr>
          <w:rFonts w:ascii="Arial" w:eastAsia="Arial" w:hAnsi="Arial"/>
          <w:b/>
          <w:sz w:val="24"/>
        </w:rPr>
        <w:t xml:space="preserve">2015/16 </w:t>
      </w:r>
      <w:r w:rsidR="00A11821" w:rsidRPr="00A11821">
        <w:rPr>
          <w:rFonts w:ascii="Arial" w:eastAsia="Arial" w:hAnsi="Arial"/>
          <w:b/>
          <w:sz w:val="24"/>
        </w:rPr>
        <w:t>Pay bands</w:t>
      </w:r>
    </w:p>
    <w:p w:rsidR="00AB183C" w:rsidRPr="00A11821" w:rsidRDefault="00AB183C" w:rsidP="00AB183C">
      <w:pPr>
        <w:tabs>
          <w:tab w:val="center" w:pos="4153"/>
          <w:tab w:val="right" w:pos="8306"/>
        </w:tabs>
        <w:rPr>
          <w:rFonts w:eastAsia="Times New Roman" w:cs="Calibri"/>
          <w:b/>
          <w:snapToGrid w:val="0"/>
          <w:sz w:val="28"/>
          <w:szCs w:val="24"/>
          <w:lang w:val="en-US" w:eastAsia="en-US"/>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35"/>
        <w:gridCol w:w="3685"/>
        <w:gridCol w:w="2828"/>
      </w:tblGrid>
      <w:tr w:rsidR="00A11821" w:rsidRPr="00A11821" w:rsidTr="00FC0C10">
        <w:trPr>
          <w:trHeight w:val="1592"/>
        </w:trPr>
        <w:tc>
          <w:tcPr>
            <w:tcW w:w="2235" w:type="dxa"/>
            <w:shd w:val="clear" w:color="auto" w:fill="D9D9D9"/>
            <w:vAlign w:val="center"/>
          </w:tcPr>
          <w:p w:rsidR="00AB183C" w:rsidRPr="00A11821" w:rsidRDefault="00AB183C" w:rsidP="00AB183C">
            <w:pPr>
              <w:tabs>
                <w:tab w:val="center" w:pos="4153"/>
                <w:tab w:val="right" w:pos="8306"/>
              </w:tabs>
              <w:jc w:val="center"/>
              <w:rPr>
                <w:rFonts w:eastAsia="Times New Roman" w:cs="Calibri"/>
                <w:sz w:val="32"/>
                <w:szCs w:val="32"/>
                <w:lang w:val="en-US" w:eastAsia="en-US"/>
              </w:rPr>
            </w:pPr>
            <w:r w:rsidRPr="00A11821">
              <w:rPr>
                <w:rFonts w:eastAsia="Times New Roman" w:cs="Calibri"/>
                <w:b/>
                <w:snapToGrid w:val="0"/>
                <w:sz w:val="32"/>
                <w:szCs w:val="32"/>
                <w:lang w:val="en-US" w:eastAsia="en-US"/>
              </w:rPr>
              <w:t>Pay</w:t>
            </w:r>
            <w:r w:rsidR="00E20397" w:rsidRPr="00A11821">
              <w:rPr>
                <w:rFonts w:eastAsia="Times New Roman" w:cs="Calibri"/>
                <w:b/>
                <w:snapToGrid w:val="0"/>
                <w:sz w:val="32"/>
                <w:szCs w:val="32"/>
                <w:lang w:val="en-US" w:eastAsia="en-US"/>
              </w:rPr>
              <w:t xml:space="preserve"> </w:t>
            </w:r>
            <w:r w:rsidRPr="00A11821">
              <w:rPr>
                <w:rFonts w:eastAsia="Times New Roman" w:cs="Calibri"/>
                <w:b/>
                <w:snapToGrid w:val="0"/>
                <w:sz w:val="32"/>
                <w:szCs w:val="32"/>
                <w:lang w:val="en-US" w:eastAsia="en-US"/>
              </w:rPr>
              <w:t>band</w:t>
            </w:r>
          </w:p>
        </w:tc>
        <w:tc>
          <w:tcPr>
            <w:tcW w:w="3685" w:type="dxa"/>
            <w:shd w:val="clear" w:color="auto" w:fill="D9D9D9"/>
            <w:vAlign w:val="center"/>
          </w:tcPr>
          <w:p w:rsidR="00AB183C" w:rsidRPr="00A11821" w:rsidRDefault="00AB183C" w:rsidP="00AB183C">
            <w:pPr>
              <w:tabs>
                <w:tab w:val="center" w:pos="4153"/>
                <w:tab w:val="right" w:pos="8306"/>
              </w:tabs>
              <w:jc w:val="center"/>
              <w:rPr>
                <w:rFonts w:eastAsia="Times New Roman" w:cs="Calibri"/>
                <w:b/>
                <w:sz w:val="32"/>
                <w:szCs w:val="32"/>
                <w:lang w:val="en-US" w:eastAsia="en-US"/>
              </w:rPr>
            </w:pPr>
            <w:r w:rsidRPr="00A11821">
              <w:rPr>
                <w:rFonts w:eastAsia="Times New Roman" w:cs="Calibri"/>
                <w:b/>
                <w:sz w:val="32"/>
                <w:szCs w:val="32"/>
                <w:lang w:val="en-US" w:eastAsia="en-US"/>
              </w:rPr>
              <w:t>Salary in £s</w:t>
            </w:r>
          </w:p>
        </w:tc>
        <w:tc>
          <w:tcPr>
            <w:tcW w:w="2828" w:type="dxa"/>
            <w:shd w:val="clear" w:color="auto" w:fill="D9D9D9"/>
            <w:vAlign w:val="center"/>
          </w:tcPr>
          <w:p w:rsidR="00772C7C" w:rsidRPr="00A11821" w:rsidRDefault="00AB183C" w:rsidP="00772C7C">
            <w:pPr>
              <w:tabs>
                <w:tab w:val="center" w:pos="4153"/>
                <w:tab w:val="right" w:pos="8306"/>
              </w:tabs>
              <w:jc w:val="center"/>
              <w:rPr>
                <w:rFonts w:eastAsia="Times New Roman" w:cs="Calibri"/>
                <w:b/>
                <w:snapToGrid w:val="0"/>
                <w:sz w:val="32"/>
                <w:szCs w:val="32"/>
                <w:lang w:val="en-US" w:eastAsia="en-US"/>
              </w:rPr>
            </w:pPr>
            <w:r w:rsidRPr="00A11821">
              <w:rPr>
                <w:rFonts w:eastAsia="Times New Roman" w:cs="Calibri"/>
                <w:b/>
                <w:snapToGrid w:val="0"/>
                <w:sz w:val="32"/>
                <w:szCs w:val="32"/>
                <w:lang w:val="en-US" w:eastAsia="en-US"/>
              </w:rPr>
              <w:t>Broadly</w:t>
            </w:r>
          </w:p>
          <w:p w:rsidR="00772C7C" w:rsidRPr="00A11821" w:rsidRDefault="00AB183C" w:rsidP="00772C7C">
            <w:pPr>
              <w:tabs>
                <w:tab w:val="center" w:pos="4153"/>
                <w:tab w:val="right" w:pos="8306"/>
              </w:tabs>
              <w:jc w:val="center"/>
              <w:rPr>
                <w:rFonts w:eastAsia="Times New Roman" w:cs="Calibri"/>
                <w:b/>
                <w:snapToGrid w:val="0"/>
                <w:sz w:val="32"/>
                <w:szCs w:val="32"/>
                <w:lang w:val="en-US" w:eastAsia="en-US"/>
              </w:rPr>
            </w:pPr>
            <w:r w:rsidRPr="00A11821">
              <w:rPr>
                <w:rFonts w:eastAsia="Times New Roman" w:cs="Calibri"/>
                <w:b/>
                <w:snapToGrid w:val="0"/>
                <w:sz w:val="32"/>
                <w:szCs w:val="32"/>
                <w:lang w:val="en-US" w:eastAsia="en-US"/>
              </w:rPr>
              <w:t>equivalent to</w:t>
            </w:r>
          </w:p>
          <w:p w:rsidR="00AB183C" w:rsidRPr="00A11821" w:rsidRDefault="00AB183C" w:rsidP="00772C7C">
            <w:pPr>
              <w:tabs>
                <w:tab w:val="center" w:pos="4153"/>
                <w:tab w:val="right" w:pos="8306"/>
              </w:tabs>
              <w:jc w:val="center"/>
              <w:rPr>
                <w:rFonts w:eastAsia="Times New Roman" w:cs="Calibri"/>
                <w:sz w:val="32"/>
                <w:szCs w:val="32"/>
                <w:lang w:val="en-US" w:eastAsia="en-US"/>
              </w:rPr>
            </w:pPr>
            <w:r w:rsidRPr="00A11821">
              <w:rPr>
                <w:rFonts w:eastAsia="Times New Roman" w:cs="Calibri"/>
                <w:b/>
                <w:snapToGrid w:val="0"/>
                <w:sz w:val="32"/>
                <w:szCs w:val="32"/>
                <w:lang w:val="en-US" w:eastAsia="en-US"/>
              </w:rPr>
              <w:t>and will include</w:t>
            </w:r>
          </w:p>
        </w:tc>
      </w:tr>
      <w:tr w:rsidR="00A11821" w:rsidRPr="00A11821" w:rsidTr="00772C7C">
        <w:trPr>
          <w:trHeight w:val="1134"/>
        </w:trPr>
        <w:tc>
          <w:tcPr>
            <w:tcW w:w="2235" w:type="dxa"/>
            <w:vAlign w:val="center"/>
          </w:tcPr>
          <w:p w:rsidR="00AB183C" w:rsidRPr="00A11821" w:rsidRDefault="00AB183C" w:rsidP="00AB183C">
            <w:pPr>
              <w:tabs>
                <w:tab w:val="center" w:pos="4153"/>
                <w:tab w:val="right" w:pos="8306"/>
              </w:tabs>
              <w:jc w:val="center"/>
              <w:rPr>
                <w:rFonts w:ascii="Arial" w:eastAsia="Times New Roman" w:hAnsi="Arial"/>
                <w:sz w:val="28"/>
                <w:szCs w:val="28"/>
                <w:lang w:val="en-US" w:eastAsia="en-US"/>
              </w:rPr>
            </w:pPr>
            <w:r w:rsidRPr="00A11821">
              <w:rPr>
                <w:rFonts w:ascii="Arial" w:eastAsia="Times New Roman" w:hAnsi="Arial"/>
                <w:snapToGrid w:val="0"/>
                <w:sz w:val="28"/>
                <w:szCs w:val="28"/>
                <w:lang w:val="en-US" w:eastAsia="en-US"/>
              </w:rPr>
              <w:t>Band 1</w:t>
            </w:r>
          </w:p>
        </w:tc>
        <w:tc>
          <w:tcPr>
            <w:tcW w:w="3685" w:type="dxa"/>
            <w:vAlign w:val="center"/>
          </w:tcPr>
          <w:p w:rsidR="00AB183C" w:rsidRPr="00A11821" w:rsidRDefault="00AB183C" w:rsidP="00AB183C">
            <w:pPr>
              <w:jc w:val="center"/>
              <w:rPr>
                <w:rFonts w:ascii="Arial" w:eastAsia="Times New Roman" w:hAnsi="Arial"/>
                <w:sz w:val="28"/>
                <w:szCs w:val="28"/>
                <w:lang w:val="en-US" w:eastAsia="en-US"/>
              </w:rPr>
            </w:pPr>
            <w:r w:rsidRPr="00A11821">
              <w:rPr>
                <w:rFonts w:ascii="Arial" w:eastAsia="Times New Roman" w:hAnsi="Arial"/>
                <w:sz w:val="28"/>
                <w:szCs w:val="28"/>
                <w:lang w:val="en-US" w:eastAsia="en-US"/>
              </w:rPr>
              <w:t>Up to 19,182</w:t>
            </w:r>
          </w:p>
        </w:tc>
        <w:tc>
          <w:tcPr>
            <w:tcW w:w="2828" w:type="dxa"/>
            <w:vAlign w:val="center"/>
          </w:tcPr>
          <w:p w:rsidR="00AB183C" w:rsidRPr="00A11821" w:rsidRDefault="00AB183C" w:rsidP="00AB183C">
            <w:pPr>
              <w:tabs>
                <w:tab w:val="center" w:pos="4153"/>
                <w:tab w:val="right" w:pos="8306"/>
              </w:tabs>
              <w:jc w:val="center"/>
              <w:rPr>
                <w:rFonts w:ascii="Arial" w:eastAsia="Times New Roman" w:hAnsi="Arial"/>
                <w:sz w:val="28"/>
                <w:szCs w:val="28"/>
                <w:lang w:val="en-US" w:eastAsia="en-US"/>
              </w:rPr>
            </w:pPr>
            <w:r w:rsidRPr="00A11821">
              <w:rPr>
                <w:rFonts w:ascii="Arial" w:eastAsia="Times New Roman" w:hAnsi="Arial"/>
                <w:snapToGrid w:val="0"/>
                <w:sz w:val="28"/>
                <w:szCs w:val="28"/>
                <w:lang w:val="en-US" w:eastAsia="en-US"/>
              </w:rPr>
              <w:t>G1 to G3</w:t>
            </w:r>
          </w:p>
        </w:tc>
      </w:tr>
      <w:tr w:rsidR="00A11821" w:rsidRPr="00A11821" w:rsidTr="00772C7C">
        <w:trPr>
          <w:trHeight w:val="1134"/>
        </w:trPr>
        <w:tc>
          <w:tcPr>
            <w:tcW w:w="2235" w:type="dxa"/>
            <w:vAlign w:val="center"/>
          </w:tcPr>
          <w:p w:rsidR="00AB183C" w:rsidRPr="00A11821" w:rsidRDefault="00AB183C" w:rsidP="00AB183C">
            <w:pPr>
              <w:tabs>
                <w:tab w:val="center" w:pos="4153"/>
                <w:tab w:val="right" w:pos="8306"/>
              </w:tabs>
              <w:jc w:val="center"/>
              <w:rPr>
                <w:rFonts w:ascii="Arial" w:eastAsia="Times New Roman" w:hAnsi="Arial"/>
                <w:snapToGrid w:val="0"/>
                <w:sz w:val="28"/>
                <w:szCs w:val="28"/>
                <w:lang w:val="en-US" w:eastAsia="en-US"/>
              </w:rPr>
            </w:pPr>
            <w:r w:rsidRPr="00A11821">
              <w:rPr>
                <w:rFonts w:ascii="Arial" w:eastAsia="Times New Roman" w:hAnsi="Arial"/>
                <w:snapToGrid w:val="0"/>
                <w:sz w:val="28"/>
                <w:szCs w:val="28"/>
                <w:lang w:val="en-US" w:eastAsia="en-US"/>
              </w:rPr>
              <w:t>Band 2</w:t>
            </w:r>
          </w:p>
        </w:tc>
        <w:tc>
          <w:tcPr>
            <w:tcW w:w="3685" w:type="dxa"/>
            <w:vAlign w:val="center"/>
          </w:tcPr>
          <w:p w:rsidR="00AB183C" w:rsidRPr="00A11821" w:rsidRDefault="00AB183C" w:rsidP="00772C7C">
            <w:pPr>
              <w:jc w:val="center"/>
              <w:rPr>
                <w:rFonts w:ascii="Arial" w:eastAsia="Times New Roman" w:hAnsi="Arial"/>
                <w:sz w:val="28"/>
                <w:szCs w:val="28"/>
                <w:lang w:val="en-US" w:eastAsia="en-US"/>
              </w:rPr>
            </w:pPr>
            <w:r w:rsidRPr="00A11821">
              <w:rPr>
                <w:rFonts w:ascii="Arial" w:eastAsia="Times New Roman" w:hAnsi="Arial"/>
                <w:sz w:val="28"/>
                <w:szCs w:val="28"/>
                <w:lang w:val="en-US" w:eastAsia="en-US"/>
              </w:rPr>
              <w:t>19,183</w:t>
            </w:r>
            <w:r w:rsidRPr="00A11821">
              <w:rPr>
                <w:rFonts w:ascii="Arial" w:eastAsia="Times New Roman" w:hAnsi="Arial"/>
                <w:sz w:val="28"/>
                <w:szCs w:val="28"/>
                <w:lang w:val="en-US" w:eastAsia="en-US"/>
              </w:rPr>
              <w:tab/>
              <w:t>-</w:t>
            </w:r>
            <w:r w:rsidRPr="00A11821">
              <w:rPr>
                <w:rFonts w:ascii="Arial" w:eastAsia="Times New Roman" w:hAnsi="Arial"/>
                <w:sz w:val="28"/>
                <w:szCs w:val="28"/>
                <w:lang w:val="en-US" w:eastAsia="en-US"/>
              </w:rPr>
              <w:tab/>
              <w:t>31,059</w:t>
            </w:r>
          </w:p>
        </w:tc>
        <w:tc>
          <w:tcPr>
            <w:tcW w:w="2828" w:type="dxa"/>
            <w:vAlign w:val="center"/>
          </w:tcPr>
          <w:p w:rsidR="00AB183C" w:rsidRPr="00A11821" w:rsidRDefault="00AB183C" w:rsidP="00AB183C">
            <w:pPr>
              <w:tabs>
                <w:tab w:val="center" w:pos="4153"/>
                <w:tab w:val="right" w:pos="8306"/>
              </w:tabs>
              <w:jc w:val="center"/>
              <w:rPr>
                <w:rFonts w:ascii="Arial" w:eastAsia="Times New Roman" w:hAnsi="Arial"/>
                <w:snapToGrid w:val="0"/>
                <w:sz w:val="28"/>
                <w:szCs w:val="28"/>
                <w:lang w:val="en-US" w:eastAsia="en-US"/>
              </w:rPr>
            </w:pPr>
            <w:r w:rsidRPr="00A11821">
              <w:rPr>
                <w:rFonts w:ascii="Arial" w:eastAsia="Times New Roman" w:hAnsi="Arial"/>
                <w:snapToGrid w:val="0"/>
                <w:sz w:val="28"/>
                <w:szCs w:val="28"/>
                <w:lang w:val="en-US" w:eastAsia="en-US"/>
              </w:rPr>
              <w:t>G4 to G8</w:t>
            </w:r>
          </w:p>
        </w:tc>
      </w:tr>
      <w:tr w:rsidR="00A11821" w:rsidRPr="00A11821" w:rsidTr="00772C7C">
        <w:trPr>
          <w:trHeight w:val="1134"/>
        </w:trPr>
        <w:tc>
          <w:tcPr>
            <w:tcW w:w="2235" w:type="dxa"/>
            <w:vAlign w:val="center"/>
          </w:tcPr>
          <w:p w:rsidR="00AB183C" w:rsidRPr="00A11821" w:rsidRDefault="00AB183C" w:rsidP="00AB183C">
            <w:pPr>
              <w:tabs>
                <w:tab w:val="center" w:pos="4153"/>
                <w:tab w:val="right" w:pos="8306"/>
              </w:tabs>
              <w:jc w:val="center"/>
              <w:rPr>
                <w:rFonts w:ascii="Arial" w:eastAsia="Times New Roman" w:hAnsi="Arial"/>
                <w:snapToGrid w:val="0"/>
                <w:sz w:val="28"/>
                <w:szCs w:val="28"/>
                <w:lang w:val="en-US" w:eastAsia="en-US"/>
              </w:rPr>
            </w:pPr>
            <w:r w:rsidRPr="00A11821">
              <w:rPr>
                <w:rFonts w:ascii="Arial" w:eastAsia="Times New Roman" w:hAnsi="Arial"/>
                <w:snapToGrid w:val="0"/>
                <w:sz w:val="28"/>
                <w:szCs w:val="28"/>
                <w:lang w:val="en-US" w:eastAsia="en-US"/>
              </w:rPr>
              <w:t>Band 3</w:t>
            </w:r>
          </w:p>
        </w:tc>
        <w:tc>
          <w:tcPr>
            <w:tcW w:w="3685" w:type="dxa"/>
            <w:vAlign w:val="center"/>
          </w:tcPr>
          <w:p w:rsidR="00AB183C" w:rsidRPr="00A11821" w:rsidRDefault="00AB183C" w:rsidP="00772C7C">
            <w:pPr>
              <w:jc w:val="center"/>
              <w:rPr>
                <w:rFonts w:ascii="Arial" w:eastAsia="Times New Roman" w:hAnsi="Arial"/>
                <w:sz w:val="28"/>
                <w:szCs w:val="28"/>
                <w:lang w:val="en-US" w:eastAsia="en-US"/>
              </w:rPr>
            </w:pPr>
            <w:r w:rsidRPr="00A11821">
              <w:rPr>
                <w:rFonts w:ascii="Arial" w:eastAsia="Times New Roman" w:hAnsi="Arial"/>
                <w:sz w:val="28"/>
                <w:szCs w:val="28"/>
                <w:lang w:val="en-US" w:eastAsia="en-US"/>
              </w:rPr>
              <w:t>31,060</w:t>
            </w:r>
            <w:r w:rsidRPr="00A11821">
              <w:rPr>
                <w:rFonts w:ascii="Arial" w:eastAsia="Times New Roman" w:hAnsi="Arial"/>
                <w:sz w:val="28"/>
                <w:szCs w:val="28"/>
                <w:lang w:val="en-US" w:eastAsia="en-US"/>
              </w:rPr>
              <w:tab/>
              <w:t>-</w:t>
            </w:r>
            <w:r w:rsidRPr="00A11821">
              <w:rPr>
                <w:rFonts w:ascii="Arial" w:eastAsia="Times New Roman" w:hAnsi="Arial"/>
                <w:sz w:val="28"/>
                <w:szCs w:val="28"/>
                <w:lang w:val="en-US" w:eastAsia="en-US"/>
              </w:rPr>
              <w:tab/>
              <w:t>42,525</w:t>
            </w:r>
          </w:p>
        </w:tc>
        <w:tc>
          <w:tcPr>
            <w:tcW w:w="2828" w:type="dxa"/>
            <w:vAlign w:val="center"/>
          </w:tcPr>
          <w:p w:rsidR="00AB183C" w:rsidRPr="00A11821" w:rsidRDefault="00AB183C" w:rsidP="00AB183C">
            <w:pPr>
              <w:tabs>
                <w:tab w:val="center" w:pos="4153"/>
                <w:tab w:val="right" w:pos="8306"/>
              </w:tabs>
              <w:jc w:val="center"/>
              <w:rPr>
                <w:rFonts w:ascii="Arial" w:eastAsia="Times New Roman" w:hAnsi="Arial"/>
                <w:snapToGrid w:val="0"/>
                <w:sz w:val="28"/>
                <w:szCs w:val="28"/>
                <w:lang w:val="en-US" w:eastAsia="en-US"/>
              </w:rPr>
            </w:pPr>
            <w:r w:rsidRPr="00A11821">
              <w:rPr>
                <w:rFonts w:ascii="Arial" w:eastAsia="Times New Roman" w:hAnsi="Arial"/>
                <w:snapToGrid w:val="0"/>
                <w:sz w:val="28"/>
                <w:szCs w:val="28"/>
                <w:lang w:val="en-US" w:eastAsia="en-US"/>
              </w:rPr>
              <w:t>G9 to G11</w:t>
            </w:r>
          </w:p>
        </w:tc>
      </w:tr>
      <w:tr w:rsidR="00A11821" w:rsidRPr="00A11821" w:rsidTr="00772C7C">
        <w:trPr>
          <w:trHeight w:val="1134"/>
        </w:trPr>
        <w:tc>
          <w:tcPr>
            <w:tcW w:w="2235" w:type="dxa"/>
            <w:vAlign w:val="center"/>
          </w:tcPr>
          <w:p w:rsidR="00AB183C" w:rsidRPr="00A11821" w:rsidRDefault="00AB183C" w:rsidP="00AB183C">
            <w:pPr>
              <w:tabs>
                <w:tab w:val="center" w:pos="4153"/>
                <w:tab w:val="right" w:pos="8306"/>
              </w:tabs>
              <w:jc w:val="center"/>
              <w:rPr>
                <w:rFonts w:ascii="Arial" w:eastAsia="Times New Roman" w:hAnsi="Arial"/>
                <w:snapToGrid w:val="0"/>
                <w:sz w:val="28"/>
                <w:szCs w:val="28"/>
                <w:lang w:val="en-US" w:eastAsia="en-US"/>
              </w:rPr>
            </w:pPr>
            <w:r w:rsidRPr="00A11821">
              <w:rPr>
                <w:rFonts w:ascii="Arial" w:eastAsia="Times New Roman" w:hAnsi="Arial"/>
                <w:snapToGrid w:val="0"/>
                <w:sz w:val="28"/>
                <w:szCs w:val="28"/>
                <w:lang w:val="en-US" w:eastAsia="en-US"/>
              </w:rPr>
              <w:t>Band 4</w:t>
            </w:r>
          </w:p>
        </w:tc>
        <w:tc>
          <w:tcPr>
            <w:tcW w:w="3685" w:type="dxa"/>
            <w:vAlign w:val="center"/>
          </w:tcPr>
          <w:p w:rsidR="00AB183C" w:rsidRPr="00A11821" w:rsidRDefault="00AB183C" w:rsidP="00772C7C">
            <w:pPr>
              <w:jc w:val="center"/>
              <w:rPr>
                <w:rFonts w:ascii="Arial" w:eastAsia="Times New Roman" w:hAnsi="Arial"/>
                <w:sz w:val="28"/>
                <w:szCs w:val="28"/>
                <w:lang w:val="en-US" w:eastAsia="en-US"/>
              </w:rPr>
            </w:pPr>
            <w:r w:rsidRPr="00A11821">
              <w:rPr>
                <w:rFonts w:ascii="Arial" w:eastAsia="Times New Roman" w:hAnsi="Arial"/>
                <w:sz w:val="28"/>
                <w:szCs w:val="28"/>
                <w:lang w:val="en-US" w:eastAsia="en-US"/>
              </w:rPr>
              <w:t>42,526</w:t>
            </w:r>
            <w:r w:rsidRPr="00A11821">
              <w:rPr>
                <w:rFonts w:ascii="Arial" w:eastAsia="Times New Roman" w:hAnsi="Arial"/>
                <w:sz w:val="28"/>
                <w:szCs w:val="28"/>
                <w:lang w:val="en-US" w:eastAsia="en-US"/>
              </w:rPr>
              <w:tab/>
              <w:t>-</w:t>
            </w:r>
            <w:r w:rsidRPr="00A11821">
              <w:rPr>
                <w:rFonts w:ascii="Arial" w:eastAsia="Times New Roman" w:hAnsi="Arial"/>
                <w:sz w:val="28"/>
                <w:szCs w:val="28"/>
                <w:lang w:val="en-US" w:eastAsia="en-US"/>
              </w:rPr>
              <w:tab/>
              <w:t>61,377</w:t>
            </w:r>
          </w:p>
        </w:tc>
        <w:tc>
          <w:tcPr>
            <w:tcW w:w="2828" w:type="dxa"/>
            <w:vAlign w:val="center"/>
          </w:tcPr>
          <w:p w:rsidR="00AB183C" w:rsidRPr="00A11821" w:rsidRDefault="00AB183C" w:rsidP="00AB183C">
            <w:pPr>
              <w:tabs>
                <w:tab w:val="center" w:pos="4153"/>
                <w:tab w:val="right" w:pos="8306"/>
              </w:tabs>
              <w:jc w:val="center"/>
              <w:rPr>
                <w:rFonts w:ascii="Arial" w:eastAsia="Times New Roman" w:hAnsi="Arial"/>
                <w:snapToGrid w:val="0"/>
                <w:sz w:val="28"/>
                <w:szCs w:val="28"/>
                <w:lang w:val="en-US" w:eastAsia="en-US"/>
              </w:rPr>
            </w:pPr>
            <w:r w:rsidRPr="00A11821">
              <w:rPr>
                <w:rFonts w:ascii="Arial" w:eastAsia="Times New Roman" w:hAnsi="Arial"/>
                <w:snapToGrid w:val="0"/>
                <w:sz w:val="28"/>
                <w:szCs w:val="28"/>
                <w:lang w:val="en-US" w:eastAsia="en-US"/>
              </w:rPr>
              <w:t>MG1 – MG3</w:t>
            </w:r>
          </w:p>
        </w:tc>
      </w:tr>
      <w:tr w:rsidR="00A11821" w:rsidRPr="00A11821" w:rsidTr="00772C7C">
        <w:trPr>
          <w:trHeight w:val="1134"/>
        </w:trPr>
        <w:tc>
          <w:tcPr>
            <w:tcW w:w="2235" w:type="dxa"/>
            <w:vAlign w:val="center"/>
          </w:tcPr>
          <w:p w:rsidR="00AB183C" w:rsidRPr="00A11821" w:rsidRDefault="00AB183C" w:rsidP="00AB183C">
            <w:pPr>
              <w:tabs>
                <w:tab w:val="center" w:pos="4153"/>
                <w:tab w:val="right" w:pos="8306"/>
              </w:tabs>
              <w:jc w:val="center"/>
              <w:rPr>
                <w:rFonts w:ascii="Arial" w:eastAsia="Times New Roman" w:hAnsi="Arial"/>
                <w:snapToGrid w:val="0"/>
                <w:sz w:val="28"/>
                <w:szCs w:val="28"/>
                <w:lang w:val="en-US" w:eastAsia="en-US"/>
              </w:rPr>
            </w:pPr>
            <w:r w:rsidRPr="00A11821">
              <w:rPr>
                <w:rFonts w:ascii="Arial" w:eastAsia="Times New Roman" w:hAnsi="Arial"/>
                <w:snapToGrid w:val="0"/>
                <w:sz w:val="28"/>
                <w:szCs w:val="28"/>
                <w:lang w:val="en-US" w:eastAsia="en-US"/>
              </w:rPr>
              <w:t>Band 5</w:t>
            </w:r>
          </w:p>
        </w:tc>
        <w:tc>
          <w:tcPr>
            <w:tcW w:w="3685" w:type="dxa"/>
            <w:vAlign w:val="center"/>
          </w:tcPr>
          <w:p w:rsidR="00AB183C" w:rsidRPr="00A11821" w:rsidRDefault="00AB183C" w:rsidP="00772C7C">
            <w:pPr>
              <w:jc w:val="center"/>
              <w:rPr>
                <w:rFonts w:ascii="Arial" w:eastAsia="Times New Roman" w:hAnsi="Arial"/>
                <w:sz w:val="28"/>
                <w:szCs w:val="28"/>
                <w:lang w:val="en-US" w:eastAsia="en-US"/>
              </w:rPr>
            </w:pPr>
            <w:r w:rsidRPr="00A11821">
              <w:rPr>
                <w:rFonts w:ascii="Arial" w:eastAsia="Times New Roman" w:hAnsi="Arial"/>
                <w:sz w:val="28"/>
                <w:szCs w:val="28"/>
                <w:lang w:val="en-US" w:eastAsia="en-US"/>
              </w:rPr>
              <w:t>61,378</w:t>
            </w:r>
            <w:r w:rsidRPr="00A11821">
              <w:rPr>
                <w:rFonts w:ascii="Arial" w:eastAsia="Times New Roman" w:hAnsi="Arial"/>
                <w:sz w:val="28"/>
                <w:szCs w:val="28"/>
                <w:lang w:val="en-US" w:eastAsia="en-US"/>
              </w:rPr>
              <w:tab/>
              <w:t>-</w:t>
            </w:r>
            <w:r w:rsidRPr="00A11821">
              <w:rPr>
                <w:rFonts w:ascii="Arial" w:eastAsia="Times New Roman" w:hAnsi="Arial"/>
                <w:sz w:val="28"/>
                <w:szCs w:val="28"/>
                <w:lang w:val="en-US" w:eastAsia="en-US"/>
              </w:rPr>
              <w:tab/>
              <w:t>94,929</w:t>
            </w:r>
          </w:p>
        </w:tc>
        <w:tc>
          <w:tcPr>
            <w:tcW w:w="2828" w:type="dxa"/>
            <w:vAlign w:val="center"/>
          </w:tcPr>
          <w:p w:rsidR="00AB183C" w:rsidRPr="00A11821" w:rsidRDefault="00AB183C" w:rsidP="00AB183C">
            <w:pPr>
              <w:tabs>
                <w:tab w:val="center" w:pos="4153"/>
                <w:tab w:val="right" w:pos="8306"/>
              </w:tabs>
              <w:jc w:val="center"/>
              <w:rPr>
                <w:rFonts w:ascii="Arial" w:eastAsia="Times New Roman" w:hAnsi="Arial"/>
                <w:snapToGrid w:val="0"/>
                <w:sz w:val="28"/>
                <w:szCs w:val="28"/>
                <w:lang w:val="en-US" w:eastAsia="en-US"/>
              </w:rPr>
            </w:pPr>
            <w:r w:rsidRPr="00A11821">
              <w:rPr>
                <w:rFonts w:ascii="Arial" w:eastAsia="Times New Roman" w:hAnsi="Arial"/>
                <w:snapToGrid w:val="0"/>
                <w:sz w:val="28"/>
                <w:szCs w:val="28"/>
                <w:lang w:val="en-US" w:eastAsia="en-US"/>
              </w:rPr>
              <w:t>MG4 and D1</w:t>
            </w:r>
          </w:p>
        </w:tc>
      </w:tr>
      <w:tr w:rsidR="00A11821" w:rsidRPr="00A11821" w:rsidTr="00772C7C">
        <w:trPr>
          <w:trHeight w:val="1134"/>
        </w:trPr>
        <w:tc>
          <w:tcPr>
            <w:tcW w:w="2235" w:type="dxa"/>
            <w:vAlign w:val="center"/>
          </w:tcPr>
          <w:p w:rsidR="00AB183C" w:rsidRPr="00A11821" w:rsidRDefault="00AB183C" w:rsidP="00AB183C">
            <w:pPr>
              <w:tabs>
                <w:tab w:val="center" w:pos="4153"/>
                <w:tab w:val="right" w:pos="8306"/>
              </w:tabs>
              <w:jc w:val="center"/>
              <w:rPr>
                <w:rFonts w:ascii="Arial" w:eastAsia="Times New Roman" w:hAnsi="Arial"/>
                <w:snapToGrid w:val="0"/>
                <w:sz w:val="28"/>
                <w:szCs w:val="28"/>
                <w:lang w:val="en-US" w:eastAsia="en-US"/>
              </w:rPr>
            </w:pPr>
            <w:r w:rsidRPr="00A11821">
              <w:rPr>
                <w:rFonts w:ascii="Arial" w:eastAsia="Times New Roman" w:hAnsi="Arial"/>
                <w:snapToGrid w:val="0"/>
                <w:sz w:val="28"/>
                <w:szCs w:val="28"/>
                <w:lang w:val="en-US" w:eastAsia="en-US"/>
              </w:rPr>
              <w:t>Band 6</w:t>
            </w:r>
          </w:p>
        </w:tc>
        <w:tc>
          <w:tcPr>
            <w:tcW w:w="3685" w:type="dxa"/>
            <w:vAlign w:val="center"/>
          </w:tcPr>
          <w:p w:rsidR="00AB183C" w:rsidRPr="00A11821" w:rsidRDefault="00AB183C" w:rsidP="00AB183C">
            <w:pPr>
              <w:jc w:val="center"/>
              <w:rPr>
                <w:rFonts w:ascii="Arial" w:eastAsia="Times New Roman" w:hAnsi="Arial"/>
                <w:sz w:val="28"/>
                <w:szCs w:val="28"/>
                <w:lang w:val="en-US" w:eastAsia="en-US"/>
              </w:rPr>
            </w:pPr>
            <w:r w:rsidRPr="00A11821">
              <w:rPr>
                <w:rFonts w:ascii="Arial" w:eastAsia="Times New Roman" w:hAnsi="Arial"/>
                <w:sz w:val="28"/>
                <w:szCs w:val="28"/>
                <w:lang w:val="en-US" w:eastAsia="en-US"/>
              </w:rPr>
              <w:t>94,930 and above</w:t>
            </w:r>
          </w:p>
        </w:tc>
        <w:tc>
          <w:tcPr>
            <w:tcW w:w="2828" w:type="dxa"/>
            <w:vAlign w:val="center"/>
          </w:tcPr>
          <w:p w:rsidR="00AB183C" w:rsidRPr="00A11821" w:rsidRDefault="00AB183C" w:rsidP="00AB183C">
            <w:pPr>
              <w:tabs>
                <w:tab w:val="center" w:pos="4153"/>
                <w:tab w:val="right" w:pos="8306"/>
              </w:tabs>
              <w:jc w:val="center"/>
              <w:rPr>
                <w:rFonts w:ascii="Arial" w:eastAsia="Times New Roman" w:hAnsi="Arial"/>
                <w:snapToGrid w:val="0"/>
                <w:sz w:val="28"/>
                <w:szCs w:val="28"/>
                <w:lang w:val="en-US" w:eastAsia="en-US"/>
              </w:rPr>
            </w:pPr>
            <w:r w:rsidRPr="00A11821">
              <w:rPr>
                <w:rFonts w:ascii="Arial" w:eastAsia="Times New Roman" w:hAnsi="Arial"/>
                <w:sz w:val="28"/>
                <w:szCs w:val="28"/>
                <w:lang w:val="en-US" w:eastAsia="en-US"/>
              </w:rPr>
              <w:t>D2 and above</w:t>
            </w:r>
          </w:p>
        </w:tc>
      </w:tr>
    </w:tbl>
    <w:p w:rsidR="00AB183C" w:rsidRPr="00A11821" w:rsidRDefault="00AB183C" w:rsidP="00AB183C">
      <w:pPr>
        <w:rPr>
          <w:rFonts w:eastAsia="Times New Roman" w:cs="Calibri"/>
          <w:sz w:val="24"/>
          <w:szCs w:val="24"/>
          <w:lang w:eastAsia="en-US"/>
        </w:rPr>
      </w:pPr>
    </w:p>
    <w:p w:rsidR="00AB183C" w:rsidRPr="00A11821" w:rsidRDefault="00AB183C" w:rsidP="00AB183C">
      <w:pPr>
        <w:rPr>
          <w:rFonts w:eastAsia="Times New Roman" w:cs="Calibri"/>
          <w:sz w:val="24"/>
          <w:szCs w:val="24"/>
          <w:lang w:eastAsia="en-US"/>
        </w:rPr>
      </w:pPr>
    </w:p>
    <w:p w:rsidR="00446EA0" w:rsidRPr="00A11821" w:rsidRDefault="00446EA0">
      <w:pPr>
        <w:spacing w:line="268" w:lineRule="exact"/>
        <w:rPr>
          <w:rFonts w:ascii="Arial" w:eastAsia="Arial" w:hAnsi="Arial"/>
          <w:i/>
          <w:sz w:val="24"/>
        </w:rPr>
      </w:pPr>
    </w:p>
    <w:p w:rsidR="00F70C62" w:rsidRPr="00A11821" w:rsidRDefault="00F70C62">
      <w:pPr>
        <w:spacing w:line="200" w:lineRule="exact"/>
        <w:rPr>
          <w:rFonts w:ascii="Times New Roman" w:eastAsia="Times New Roman" w:hAnsi="Times New Roman"/>
        </w:rPr>
      </w:pPr>
    </w:p>
    <w:p w:rsidR="005A1A39" w:rsidRPr="00A11821" w:rsidRDefault="005A1A39">
      <w:pPr>
        <w:spacing w:line="200" w:lineRule="exact"/>
        <w:rPr>
          <w:rFonts w:ascii="Times New Roman" w:eastAsia="Times New Roman" w:hAnsi="Times New Roman"/>
        </w:rPr>
      </w:pPr>
    </w:p>
    <w:p w:rsidR="00EC27B2" w:rsidRPr="00A11821" w:rsidRDefault="00EC27B2" w:rsidP="005A1A39">
      <w:pPr>
        <w:spacing w:line="268" w:lineRule="exact"/>
        <w:jc w:val="right"/>
        <w:rPr>
          <w:rFonts w:ascii="Times New Roman" w:eastAsia="Times New Roman" w:hAnsi="Times New Roman"/>
        </w:rPr>
        <w:sectPr w:rsidR="00EC27B2" w:rsidRPr="00A11821" w:rsidSect="008017B7">
          <w:headerReference w:type="even" r:id="rId13"/>
          <w:headerReference w:type="default" r:id="rId14"/>
          <w:headerReference w:type="first" r:id="rId15"/>
          <w:pgSz w:w="11900" w:h="16838"/>
          <w:pgMar w:top="624" w:right="1268" w:bottom="434" w:left="1320" w:header="0" w:footer="0" w:gutter="0"/>
          <w:cols w:space="0" w:equalWidth="0">
            <w:col w:w="9312"/>
          </w:cols>
          <w:docGrid w:linePitch="360"/>
        </w:sectPr>
      </w:pPr>
    </w:p>
    <w:p w:rsidR="005A1A39" w:rsidRPr="00A11821" w:rsidRDefault="005A1A39" w:rsidP="005A1A39">
      <w:pPr>
        <w:spacing w:line="268" w:lineRule="exact"/>
        <w:jc w:val="right"/>
        <w:rPr>
          <w:rFonts w:ascii="Arial" w:eastAsia="Arial" w:hAnsi="Arial"/>
          <w:b/>
          <w:sz w:val="28"/>
          <w:szCs w:val="28"/>
          <w:u w:val="single"/>
        </w:rPr>
      </w:pPr>
    </w:p>
    <w:p w:rsidR="005A1A39" w:rsidRPr="00A11821" w:rsidRDefault="005A1A39" w:rsidP="005A1A39">
      <w:pPr>
        <w:spacing w:line="268" w:lineRule="exact"/>
        <w:jc w:val="right"/>
        <w:rPr>
          <w:rFonts w:ascii="Arial" w:eastAsia="Arial" w:hAnsi="Arial"/>
          <w:b/>
          <w:sz w:val="28"/>
          <w:szCs w:val="28"/>
          <w:u w:val="single"/>
        </w:rPr>
      </w:pPr>
    </w:p>
    <w:p w:rsidR="005A1A39" w:rsidRPr="00A11821" w:rsidRDefault="005A1A39" w:rsidP="005A1A39">
      <w:pPr>
        <w:spacing w:line="0" w:lineRule="atLeast"/>
        <w:ind w:left="20"/>
        <w:rPr>
          <w:rFonts w:ascii="Arial" w:eastAsia="Arial" w:hAnsi="Arial"/>
          <w:b/>
          <w:sz w:val="28"/>
        </w:rPr>
      </w:pPr>
      <w:r w:rsidRPr="00A11821">
        <w:rPr>
          <w:rFonts w:ascii="Arial" w:eastAsia="Arial" w:hAnsi="Arial"/>
          <w:b/>
          <w:sz w:val="28"/>
        </w:rPr>
        <w:t>3. Analysis of Employment Data – Key issues identified</w:t>
      </w:r>
    </w:p>
    <w:p w:rsidR="005A1A39" w:rsidRPr="00A11821" w:rsidRDefault="005A1A39" w:rsidP="005A1A39">
      <w:pPr>
        <w:spacing w:line="0" w:lineRule="atLeast"/>
        <w:ind w:left="20"/>
        <w:rPr>
          <w:rFonts w:ascii="Arial" w:eastAsia="Arial" w:hAnsi="Arial"/>
          <w:b/>
          <w:sz w:val="28"/>
        </w:rPr>
      </w:pPr>
    </w:p>
    <w:p w:rsidR="007345E9" w:rsidRPr="00A11821" w:rsidRDefault="007345E9" w:rsidP="005A1A39">
      <w:pPr>
        <w:spacing w:line="0" w:lineRule="atLeast"/>
        <w:ind w:left="20"/>
        <w:rPr>
          <w:rFonts w:ascii="Arial" w:eastAsia="Arial" w:hAnsi="Arial"/>
          <w:b/>
          <w:sz w:val="28"/>
        </w:rPr>
      </w:pPr>
      <w:r w:rsidRPr="00A11821">
        <w:rPr>
          <w:rFonts w:ascii="Arial" w:eastAsia="Arial" w:hAnsi="Arial"/>
          <w:b/>
          <w:sz w:val="28"/>
        </w:rPr>
        <w:t>3.1 Workforce Profile/Recruitment and Retention</w:t>
      </w:r>
    </w:p>
    <w:p w:rsidR="007345E9" w:rsidRPr="00A11821" w:rsidRDefault="007345E9" w:rsidP="005A1A39">
      <w:pPr>
        <w:spacing w:line="0" w:lineRule="atLeast"/>
        <w:ind w:left="20"/>
        <w:rPr>
          <w:rFonts w:ascii="Arial" w:eastAsia="Arial" w:hAnsi="Arial"/>
          <w:b/>
          <w:sz w:val="28"/>
        </w:rPr>
      </w:pPr>
    </w:p>
    <w:p w:rsidR="005A1A39" w:rsidRPr="00A11821" w:rsidRDefault="005A1A39" w:rsidP="005A1A39">
      <w:pPr>
        <w:spacing w:line="0" w:lineRule="atLeast"/>
        <w:ind w:left="20"/>
        <w:rPr>
          <w:rFonts w:ascii="Arial" w:eastAsia="Arial" w:hAnsi="Arial"/>
          <w:b/>
          <w:sz w:val="28"/>
        </w:rPr>
      </w:pPr>
      <w:r w:rsidRPr="00A11821">
        <w:rPr>
          <w:rFonts w:ascii="Arial" w:eastAsia="Arial" w:hAnsi="Arial"/>
          <w:b/>
          <w:sz w:val="28"/>
        </w:rPr>
        <w:t>3.1</w:t>
      </w:r>
      <w:r w:rsidR="007345E9" w:rsidRPr="00A11821">
        <w:rPr>
          <w:rFonts w:ascii="Arial" w:eastAsia="Arial" w:hAnsi="Arial"/>
          <w:b/>
          <w:sz w:val="28"/>
        </w:rPr>
        <w:t>.1</w:t>
      </w:r>
      <w:r w:rsidRPr="00A11821">
        <w:rPr>
          <w:rFonts w:ascii="Arial" w:eastAsia="Arial" w:hAnsi="Arial"/>
          <w:b/>
          <w:sz w:val="28"/>
        </w:rPr>
        <w:t xml:space="preserve"> RACE</w:t>
      </w:r>
    </w:p>
    <w:p w:rsidR="005A1A39" w:rsidRPr="00A11821" w:rsidRDefault="005A1A39" w:rsidP="005A1A39">
      <w:pPr>
        <w:rPr>
          <w:rFonts w:ascii="Arial" w:eastAsia="Times New Roman" w:hAnsi="Arial"/>
          <w:sz w:val="24"/>
          <w:szCs w:val="24"/>
          <w:lang w:eastAsia="en-US"/>
        </w:rPr>
      </w:pPr>
    </w:p>
    <w:p w:rsidR="005A1A39" w:rsidRPr="00A11821" w:rsidRDefault="005A1A39" w:rsidP="005A1A39">
      <w:pPr>
        <w:numPr>
          <w:ilvl w:val="0"/>
          <w:numId w:val="12"/>
        </w:numPr>
        <w:ind w:left="567" w:firstLine="0"/>
        <w:rPr>
          <w:rFonts w:ascii="Arial" w:eastAsia="Times New Roman" w:hAnsi="Arial"/>
          <w:b/>
          <w:bCs/>
          <w:sz w:val="24"/>
          <w:szCs w:val="24"/>
          <w:lang w:eastAsia="en-US"/>
        </w:rPr>
      </w:pPr>
      <w:r w:rsidRPr="00A11821">
        <w:rPr>
          <w:rFonts w:ascii="Arial" w:eastAsia="Times New Roman" w:hAnsi="Arial"/>
          <w:b/>
          <w:bCs/>
          <w:sz w:val="24"/>
          <w:szCs w:val="24"/>
          <w:lang w:eastAsia="en-US"/>
        </w:rPr>
        <w:t xml:space="preserve">Representation of BAME Employees in the Workforce </w:t>
      </w:r>
    </w:p>
    <w:p w:rsidR="005A1A39" w:rsidRPr="00A11821" w:rsidRDefault="005A1A39" w:rsidP="005A1A39">
      <w:pPr>
        <w:tabs>
          <w:tab w:val="num" w:pos="480"/>
        </w:tabs>
        <w:ind w:left="567"/>
        <w:rPr>
          <w:rFonts w:ascii="Arial" w:eastAsia="Times New Roman" w:hAnsi="Arial"/>
          <w:i/>
          <w:sz w:val="24"/>
          <w:szCs w:val="24"/>
          <w:lang w:eastAsia="en-US"/>
        </w:rPr>
      </w:pPr>
    </w:p>
    <w:p w:rsidR="005A1A39" w:rsidRPr="00A11821" w:rsidRDefault="005A1A39" w:rsidP="005A1A39">
      <w:pPr>
        <w:ind w:left="567"/>
        <w:rPr>
          <w:rFonts w:ascii="Arial" w:eastAsia="Times New Roman" w:hAnsi="Arial"/>
          <w:sz w:val="24"/>
          <w:szCs w:val="24"/>
          <w:lang w:eastAsia="en-US"/>
        </w:rPr>
      </w:pPr>
      <w:r w:rsidRPr="00A11821">
        <w:rPr>
          <w:rFonts w:ascii="Arial" w:eastAsia="Times New Roman" w:hAnsi="Arial"/>
          <w:sz w:val="24"/>
          <w:szCs w:val="24"/>
          <w:lang w:eastAsia="en-US"/>
        </w:rPr>
        <w:t>The Council has an objective to develop a workforce that reflects the diverse communities it serves. This year’s data highlights that, as in previous years, the representation of BAME employees in the workforce (4</w:t>
      </w:r>
      <w:r w:rsidR="007345E9" w:rsidRPr="00A11821">
        <w:rPr>
          <w:rFonts w:ascii="Arial" w:eastAsia="Times New Roman" w:hAnsi="Arial"/>
          <w:sz w:val="24"/>
          <w:szCs w:val="24"/>
          <w:lang w:eastAsia="en-US"/>
        </w:rPr>
        <w:t xml:space="preserve">1.62%), </w:t>
      </w:r>
      <w:r w:rsidRPr="00A11821">
        <w:rPr>
          <w:rFonts w:ascii="Arial" w:eastAsia="Times New Roman" w:hAnsi="Arial"/>
          <w:sz w:val="24"/>
          <w:szCs w:val="24"/>
          <w:lang w:eastAsia="en-US"/>
        </w:rPr>
        <w:t xml:space="preserve">does not reflect the BAME representation in the local community (57.75%). </w:t>
      </w:r>
    </w:p>
    <w:p w:rsidR="005A1A39" w:rsidRPr="00A11821" w:rsidRDefault="005A1A39" w:rsidP="005A1A39">
      <w:pPr>
        <w:ind w:left="567"/>
        <w:rPr>
          <w:rFonts w:ascii="Arial" w:eastAsia="Times New Roman" w:hAnsi="Arial"/>
          <w:sz w:val="24"/>
          <w:szCs w:val="24"/>
          <w:lang w:eastAsia="en-US"/>
        </w:rPr>
      </w:pPr>
    </w:p>
    <w:p w:rsidR="005A1A39" w:rsidRPr="00A11821" w:rsidRDefault="007345E9" w:rsidP="005A1A39">
      <w:pPr>
        <w:ind w:left="567"/>
        <w:rPr>
          <w:rFonts w:ascii="Arial" w:eastAsia="Times New Roman" w:hAnsi="Arial"/>
          <w:sz w:val="24"/>
          <w:szCs w:val="24"/>
          <w:lang w:eastAsia="en-US"/>
        </w:rPr>
      </w:pPr>
      <w:r w:rsidRPr="00A11821">
        <w:rPr>
          <w:rFonts w:ascii="Arial" w:eastAsia="Times New Roman" w:hAnsi="Arial"/>
          <w:sz w:val="24"/>
          <w:szCs w:val="24"/>
          <w:lang w:eastAsia="en-US"/>
        </w:rPr>
        <w:t>However</w:t>
      </w:r>
      <w:r w:rsidR="005A1A39" w:rsidRPr="00A11821">
        <w:rPr>
          <w:rFonts w:ascii="Arial" w:eastAsia="Times New Roman" w:hAnsi="Arial"/>
          <w:sz w:val="24"/>
          <w:szCs w:val="24"/>
          <w:lang w:eastAsia="en-US"/>
        </w:rPr>
        <w:t>, th</w:t>
      </w:r>
      <w:r w:rsidRPr="00A11821">
        <w:rPr>
          <w:rFonts w:ascii="Arial" w:eastAsia="Times New Roman" w:hAnsi="Arial"/>
          <w:sz w:val="24"/>
          <w:szCs w:val="24"/>
          <w:lang w:eastAsia="en-US"/>
        </w:rPr>
        <w:t>is year there is a</w:t>
      </w:r>
      <w:r w:rsidR="005A1A39" w:rsidRPr="00A11821">
        <w:rPr>
          <w:rFonts w:ascii="Arial" w:eastAsia="Times New Roman" w:hAnsi="Arial"/>
          <w:sz w:val="24"/>
          <w:szCs w:val="24"/>
          <w:lang w:eastAsia="en-US"/>
        </w:rPr>
        <w:t xml:space="preserve"> slight increase in the proportion of BAME employees in the workforce</w:t>
      </w:r>
      <w:r w:rsidRPr="00A11821">
        <w:rPr>
          <w:rFonts w:ascii="Arial" w:eastAsia="Times New Roman" w:hAnsi="Arial"/>
          <w:sz w:val="24"/>
          <w:szCs w:val="24"/>
          <w:lang w:eastAsia="en-US"/>
        </w:rPr>
        <w:t xml:space="preserve"> compared to the previous year</w:t>
      </w:r>
      <w:r w:rsidR="00820C0E" w:rsidRPr="00A11821">
        <w:rPr>
          <w:rFonts w:ascii="Arial" w:eastAsia="Times New Roman" w:hAnsi="Arial"/>
          <w:sz w:val="24"/>
          <w:szCs w:val="24"/>
          <w:lang w:eastAsia="en-US"/>
        </w:rPr>
        <w:t xml:space="preserve"> </w:t>
      </w:r>
      <w:r w:rsidRPr="00A11821">
        <w:rPr>
          <w:rFonts w:ascii="Arial" w:eastAsia="Times New Roman" w:hAnsi="Arial"/>
          <w:sz w:val="24"/>
          <w:szCs w:val="24"/>
          <w:lang w:eastAsia="en-US"/>
        </w:rPr>
        <w:t>(40.18%), an increase of just below 1.5%.</w:t>
      </w:r>
      <w:r w:rsidR="005A1A39" w:rsidRPr="00A11821">
        <w:rPr>
          <w:rFonts w:ascii="Arial" w:eastAsia="Times New Roman" w:hAnsi="Arial"/>
          <w:sz w:val="24"/>
          <w:szCs w:val="24"/>
          <w:lang w:eastAsia="en-US"/>
        </w:rPr>
        <w:t xml:space="preserve"> </w:t>
      </w:r>
    </w:p>
    <w:p w:rsidR="005A1A39" w:rsidRPr="00A11821" w:rsidRDefault="005A1A39" w:rsidP="005A1A39">
      <w:pPr>
        <w:ind w:left="567"/>
        <w:rPr>
          <w:rFonts w:ascii="Arial" w:eastAsia="Times New Roman" w:hAnsi="Arial"/>
          <w:sz w:val="24"/>
          <w:szCs w:val="24"/>
          <w:lang w:eastAsia="en-US"/>
        </w:rPr>
      </w:pPr>
    </w:p>
    <w:p w:rsidR="00414C01" w:rsidRPr="00A11821" w:rsidRDefault="007345E9" w:rsidP="005A1A39">
      <w:pPr>
        <w:ind w:left="567"/>
        <w:rPr>
          <w:rFonts w:ascii="Arial" w:eastAsia="Times New Roman" w:hAnsi="Arial"/>
          <w:sz w:val="24"/>
          <w:szCs w:val="24"/>
          <w:lang w:eastAsia="en-US"/>
        </w:rPr>
      </w:pPr>
      <w:r w:rsidRPr="00A11821">
        <w:rPr>
          <w:rFonts w:ascii="Arial" w:eastAsia="Times New Roman" w:hAnsi="Arial"/>
          <w:sz w:val="24"/>
          <w:szCs w:val="24"/>
          <w:lang w:eastAsia="en-US"/>
        </w:rPr>
        <w:t xml:space="preserve">This year </w:t>
      </w:r>
      <w:r w:rsidR="00820C0E" w:rsidRPr="00A11821">
        <w:rPr>
          <w:rFonts w:ascii="Arial" w:eastAsia="Times New Roman" w:hAnsi="Arial"/>
          <w:sz w:val="24"/>
          <w:szCs w:val="24"/>
          <w:lang w:eastAsia="en-US"/>
        </w:rPr>
        <w:t>more than half the appointments (56.54%) made were BAME applicants</w:t>
      </w:r>
      <w:r w:rsidR="00820DE5" w:rsidRPr="00A11821">
        <w:rPr>
          <w:rFonts w:ascii="Arial" w:eastAsia="Times New Roman" w:hAnsi="Arial"/>
          <w:sz w:val="24"/>
          <w:szCs w:val="24"/>
          <w:lang w:eastAsia="en-US"/>
        </w:rPr>
        <w:t xml:space="preserve">, </w:t>
      </w:r>
      <w:r w:rsidR="00820C0E" w:rsidRPr="00A11821">
        <w:rPr>
          <w:rFonts w:ascii="Arial" w:eastAsia="Times New Roman" w:hAnsi="Arial"/>
          <w:sz w:val="24"/>
          <w:szCs w:val="24"/>
          <w:lang w:eastAsia="en-US"/>
        </w:rPr>
        <w:t>which e</w:t>
      </w:r>
      <w:r w:rsidRPr="00A11821">
        <w:rPr>
          <w:rFonts w:ascii="Arial" w:eastAsia="Times New Roman" w:hAnsi="Arial"/>
          <w:sz w:val="24"/>
          <w:szCs w:val="24"/>
          <w:lang w:eastAsia="en-US"/>
        </w:rPr>
        <w:t>xceeds the current proportion of BAME staff in the workforce</w:t>
      </w:r>
      <w:r w:rsidR="00820C0E" w:rsidRPr="00A11821">
        <w:rPr>
          <w:rFonts w:ascii="Arial" w:eastAsia="Times New Roman" w:hAnsi="Arial"/>
          <w:sz w:val="24"/>
          <w:szCs w:val="24"/>
          <w:lang w:eastAsia="en-US"/>
        </w:rPr>
        <w:t xml:space="preserve"> (42.01%)</w:t>
      </w:r>
      <w:r w:rsidRPr="00A11821">
        <w:rPr>
          <w:rFonts w:ascii="Arial" w:eastAsia="Times New Roman" w:hAnsi="Arial"/>
          <w:sz w:val="24"/>
          <w:szCs w:val="24"/>
          <w:lang w:eastAsia="en-US"/>
        </w:rPr>
        <w:t>, excluding schools</w:t>
      </w:r>
      <w:r w:rsidR="00820C0E" w:rsidRPr="00A11821">
        <w:rPr>
          <w:rFonts w:ascii="Arial" w:eastAsia="Times New Roman" w:hAnsi="Arial"/>
          <w:sz w:val="24"/>
          <w:szCs w:val="24"/>
          <w:lang w:eastAsia="en-US"/>
        </w:rPr>
        <w:t xml:space="preserve">.  The </w:t>
      </w:r>
      <w:r w:rsidRPr="00A11821">
        <w:rPr>
          <w:rFonts w:ascii="Arial" w:eastAsia="Times New Roman" w:hAnsi="Arial"/>
          <w:sz w:val="24"/>
          <w:szCs w:val="24"/>
          <w:lang w:eastAsia="en-US"/>
        </w:rPr>
        <w:t>dat</w:t>
      </w:r>
      <w:r w:rsidR="00414C01" w:rsidRPr="00A11821">
        <w:rPr>
          <w:rFonts w:ascii="Arial" w:eastAsia="Times New Roman" w:hAnsi="Arial"/>
          <w:sz w:val="24"/>
          <w:szCs w:val="24"/>
          <w:lang w:eastAsia="en-US"/>
        </w:rPr>
        <w:t>a also shows a lower representation of BAME employees</w:t>
      </w:r>
      <w:r w:rsidR="00820C0E" w:rsidRPr="00A11821">
        <w:rPr>
          <w:rFonts w:ascii="Arial" w:eastAsia="Times New Roman" w:hAnsi="Arial"/>
          <w:sz w:val="24"/>
          <w:szCs w:val="24"/>
          <w:lang w:eastAsia="en-US"/>
        </w:rPr>
        <w:t xml:space="preserve"> (36.67%), </w:t>
      </w:r>
      <w:r w:rsidR="00414C01" w:rsidRPr="00A11821">
        <w:rPr>
          <w:rFonts w:ascii="Arial" w:eastAsia="Times New Roman" w:hAnsi="Arial"/>
          <w:sz w:val="24"/>
          <w:szCs w:val="24"/>
          <w:lang w:eastAsia="en-US"/>
        </w:rPr>
        <w:t xml:space="preserve">leaving the Council’s employment, compared to their </w:t>
      </w:r>
      <w:r w:rsidR="00820C0E" w:rsidRPr="00A11821">
        <w:rPr>
          <w:rFonts w:ascii="Arial" w:eastAsia="Times New Roman" w:hAnsi="Arial"/>
          <w:sz w:val="24"/>
          <w:szCs w:val="24"/>
          <w:lang w:eastAsia="en-US"/>
        </w:rPr>
        <w:t>profile</w:t>
      </w:r>
      <w:r w:rsidR="00414C01" w:rsidRPr="00A11821">
        <w:rPr>
          <w:rFonts w:ascii="Arial" w:eastAsia="Times New Roman" w:hAnsi="Arial"/>
          <w:sz w:val="24"/>
          <w:szCs w:val="24"/>
          <w:lang w:eastAsia="en-US"/>
        </w:rPr>
        <w:t xml:space="preserve"> in the workforce.  The proportion of White employees leaving the Council’s employment is higher </w:t>
      </w:r>
      <w:r w:rsidR="00820C0E" w:rsidRPr="00A11821">
        <w:rPr>
          <w:rFonts w:ascii="Arial" w:eastAsia="Times New Roman" w:hAnsi="Arial"/>
          <w:sz w:val="24"/>
          <w:szCs w:val="24"/>
          <w:lang w:eastAsia="en-US"/>
        </w:rPr>
        <w:t xml:space="preserve">than </w:t>
      </w:r>
      <w:r w:rsidR="00414C01" w:rsidRPr="00A11821">
        <w:rPr>
          <w:rFonts w:ascii="Arial" w:eastAsia="Times New Roman" w:hAnsi="Arial"/>
          <w:sz w:val="24"/>
          <w:szCs w:val="24"/>
          <w:lang w:eastAsia="en-US"/>
        </w:rPr>
        <w:t xml:space="preserve">their </w:t>
      </w:r>
      <w:r w:rsidR="00820C0E" w:rsidRPr="00A11821">
        <w:rPr>
          <w:rFonts w:ascii="Arial" w:eastAsia="Times New Roman" w:hAnsi="Arial"/>
          <w:sz w:val="24"/>
          <w:szCs w:val="24"/>
          <w:lang w:eastAsia="en-US"/>
        </w:rPr>
        <w:t xml:space="preserve">profile </w:t>
      </w:r>
      <w:r w:rsidR="00414C01" w:rsidRPr="00A11821">
        <w:rPr>
          <w:rFonts w:ascii="Arial" w:eastAsia="Times New Roman" w:hAnsi="Arial"/>
          <w:sz w:val="24"/>
          <w:szCs w:val="24"/>
          <w:lang w:eastAsia="en-US"/>
        </w:rPr>
        <w:t>in the workforce.</w:t>
      </w:r>
    </w:p>
    <w:p w:rsidR="00414C01" w:rsidRPr="00A11821" w:rsidRDefault="00414C01" w:rsidP="005A1A39">
      <w:pPr>
        <w:ind w:left="567"/>
        <w:rPr>
          <w:rFonts w:ascii="Arial" w:eastAsia="Times New Roman" w:hAnsi="Arial"/>
          <w:sz w:val="24"/>
          <w:szCs w:val="24"/>
          <w:lang w:eastAsia="en-US"/>
        </w:rPr>
      </w:pPr>
    </w:p>
    <w:p w:rsidR="00414C01" w:rsidRPr="00A11821" w:rsidRDefault="00414C01" w:rsidP="005A1A39">
      <w:pPr>
        <w:ind w:left="567"/>
        <w:rPr>
          <w:rFonts w:ascii="Arial" w:eastAsia="Times New Roman" w:hAnsi="Arial"/>
          <w:sz w:val="24"/>
          <w:szCs w:val="24"/>
          <w:lang w:eastAsia="en-US"/>
        </w:rPr>
      </w:pPr>
      <w:r w:rsidRPr="00A11821">
        <w:rPr>
          <w:rFonts w:ascii="Arial" w:eastAsia="Times New Roman" w:hAnsi="Arial"/>
          <w:sz w:val="24"/>
          <w:szCs w:val="24"/>
          <w:lang w:eastAsia="en-US"/>
        </w:rPr>
        <w:t>If these trends c</w:t>
      </w:r>
      <w:r w:rsidR="002903AF" w:rsidRPr="00A11821">
        <w:rPr>
          <w:rFonts w:ascii="Arial" w:eastAsia="Times New Roman" w:hAnsi="Arial"/>
          <w:sz w:val="24"/>
          <w:szCs w:val="24"/>
          <w:lang w:eastAsia="en-US"/>
        </w:rPr>
        <w:t xml:space="preserve">ontinue, this would contribute over a period of time </w:t>
      </w:r>
      <w:r w:rsidRPr="00A11821">
        <w:rPr>
          <w:rFonts w:ascii="Arial" w:eastAsia="Times New Roman" w:hAnsi="Arial"/>
          <w:sz w:val="24"/>
          <w:szCs w:val="24"/>
          <w:lang w:eastAsia="en-US"/>
        </w:rPr>
        <w:t>to a continuing increase in the proportion of BAME employees in the workforce</w:t>
      </w:r>
      <w:r w:rsidR="00820C0E" w:rsidRPr="00A11821">
        <w:rPr>
          <w:rFonts w:ascii="Arial" w:eastAsia="Times New Roman" w:hAnsi="Arial"/>
          <w:sz w:val="24"/>
          <w:szCs w:val="24"/>
          <w:lang w:eastAsia="en-US"/>
        </w:rPr>
        <w:t>, although levels of recruitment generally continue to be low</w:t>
      </w:r>
      <w:r w:rsidRPr="00A11821">
        <w:rPr>
          <w:rFonts w:ascii="Arial" w:eastAsia="Times New Roman" w:hAnsi="Arial"/>
          <w:sz w:val="24"/>
          <w:szCs w:val="24"/>
          <w:lang w:eastAsia="en-US"/>
        </w:rPr>
        <w:t>.</w:t>
      </w:r>
    </w:p>
    <w:p w:rsidR="001C1E26" w:rsidRPr="00A11821" w:rsidRDefault="001C1E26" w:rsidP="005A1A39">
      <w:pPr>
        <w:ind w:left="567"/>
        <w:rPr>
          <w:rFonts w:ascii="Arial" w:eastAsia="Times New Roman" w:hAnsi="Arial"/>
          <w:sz w:val="24"/>
          <w:szCs w:val="24"/>
          <w:lang w:eastAsia="en-US"/>
        </w:rPr>
      </w:pPr>
    </w:p>
    <w:p w:rsidR="001C1E26" w:rsidRPr="00A11821" w:rsidRDefault="00E20397" w:rsidP="005A1A39">
      <w:pPr>
        <w:ind w:left="567"/>
        <w:rPr>
          <w:rFonts w:ascii="Arial" w:eastAsia="Times New Roman" w:hAnsi="Arial"/>
          <w:sz w:val="24"/>
          <w:szCs w:val="24"/>
          <w:lang w:eastAsia="en-US"/>
        </w:rPr>
      </w:pPr>
      <w:r w:rsidRPr="00A11821">
        <w:rPr>
          <w:rFonts w:ascii="Arial" w:eastAsia="Times New Roman" w:hAnsi="Arial"/>
          <w:sz w:val="24"/>
          <w:szCs w:val="24"/>
          <w:lang w:eastAsia="en-US"/>
        </w:rPr>
        <w:t xml:space="preserve">This small improvement reflects the efforts that we have made to embed equalities and celebrating diversity within our organisational culture.  Targeting training of managers on recruitment processes and delivering organisational wide events to promote diversity. </w:t>
      </w:r>
    </w:p>
    <w:p w:rsidR="00414C01" w:rsidRPr="00A11821" w:rsidRDefault="00414C01" w:rsidP="005A1A39">
      <w:pPr>
        <w:ind w:left="567"/>
        <w:rPr>
          <w:rFonts w:ascii="Arial" w:eastAsia="Times New Roman" w:hAnsi="Arial"/>
          <w:sz w:val="24"/>
          <w:szCs w:val="24"/>
          <w:lang w:eastAsia="en-US"/>
        </w:rPr>
      </w:pPr>
    </w:p>
    <w:p w:rsidR="005A1A39" w:rsidRPr="00A11821" w:rsidRDefault="001C1E26" w:rsidP="007345E9">
      <w:pPr>
        <w:numPr>
          <w:ilvl w:val="0"/>
          <w:numId w:val="9"/>
        </w:numPr>
        <w:tabs>
          <w:tab w:val="clear" w:pos="1069"/>
          <w:tab w:val="num" w:pos="556"/>
        </w:tabs>
        <w:ind w:left="927"/>
        <w:rPr>
          <w:rFonts w:ascii="Arial" w:eastAsia="Times New Roman" w:hAnsi="Arial"/>
          <w:b/>
          <w:bCs/>
          <w:sz w:val="24"/>
          <w:szCs w:val="24"/>
          <w:lang w:eastAsia="en-US"/>
        </w:rPr>
      </w:pPr>
      <w:r w:rsidRPr="00A11821">
        <w:rPr>
          <w:rFonts w:ascii="Arial" w:eastAsia="Times New Roman" w:hAnsi="Arial"/>
          <w:b/>
          <w:bCs/>
          <w:sz w:val="24"/>
          <w:szCs w:val="24"/>
          <w:lang w:eastAsia="en-US"/>
        </w:rPr>
        <w:t>P</w:t>
      </w:r>
      <w:r w:rsidR="005A1A39" w:rsidRPr="00A11821">
        <w:rPr>
          <w:rFonts w:ascii="Arial" w:eastAsia="Times New Roman" w:hAnsi="Arial"/>
          <w:b/>
          <w:bCs/>
          <w:sz w:val="24"/>
          <w:szCs w:val="24"/>
          <w:lang w:eastAsia="en-US"/>
        </w:rPr>
        <w:t>roportion of BAME appointments compared to applications</w:t>
      </w:r>
    </w:p>
    <w:p w:rsidR="005A1A39" w:rsidRPr="00A11821" w:rsidRDefault="005A1A39" w:rsidP="007345E9">
      <w:pPr>
        <w:ind w:left="927"/>
        <w:rPr>
          <w:rFonts w:ascii="Arial" w:eastAsia="Times New Roman" w:hAnsi="Arial"/>
          <w:sz w:val="24"/>
          <w:szCs w:val="24"/>
          <w:lang w:eastAsia="en-US"/>
        </w:rPr>
      </w:pPr>
    </w:p>
    <w:p w:rsidR="00414C01" w:rsidRPr="00A11821" w:rsidRDefault="00414C01" w:rsidP="007345E9">
      <w:pPr>
        <w:ind w:left="567"/>
        <w:rPr>
          <w:rFonts w:ascii="Arial" w:eastAsia="Times New Roman" w:hAnsi="Arial"/>
          <w:sz w:val="24"/>
          <w:szCs w:val="24"/>
          <w:lang w:eastAsia="en-US"/>
        </w:rPr>
      </w:pPr>
      <w:r w:rsidRPr="00A11821">
        <w:rPr>
          <w:rFonts w:ascii="Arial" w:eastAsia="Times New Roman" w:hAnsi="Arial"/>
          <w:sz w:val="24"/>
          <w:szCs w:val="24"/>
          <w:lang w:eastAsia="en-US"/>
        </w:rPr>
        <w:t>This year t</w:t>
      </w:r>
      <w:r w:rsidR="005A1A39" w:rsidRPr="00A11821">
        <w:rPr>
          <w:rFonts w:ascii="Arial" w:eastAsia="Times New Roman" w:hAnsi="Arial"/>
          <w:sz w:val="24"/>
          <w:szCs w:val="24"/>
          <w:lang w:eastAsia="en-US"/>
        </w:rPr>
        <w:t>he proportion of BAME applicants</w:t>
      </w:r>
      <w:r w:rsidRPr="00A11821">
        <w:rPr>
          <w:rFonts w:ascii="Arial" w:eastAsia="Times New Roman" w:hAnsi="Arial"/>
          <w:sz w:val="24"/>
          <w:szCs w:val="24"/>
          <w:lang w:eastAsia="en-US"/>
        </w:rPr>
        <w:t xml:space="preserve"> (65.23%)</w:t>
      </w:r>
      <w:r w:rsidR="005A1A39" w:rsidRPr="00A11821">
        <w:rPr>
          <w:rFonts w:ascii="Arial" w:eastAsia="Times New Roman" w:hAnsi="Arial"/>
          <w:sz w:val="24"/>
          <w:szCs w:val="24"/>
          <w:lang w:eastAsia="en-US"/>
        </w:rPr>
        <w:t xml:space="preserve"> </w:t>
      </w:r>
      <w:r w:rsidRPr="00A11821">
        <w:rPr>
          <w:rFonts w:ascii="Arial" w:eastAsia="Times New Roman" w:hAnsi="Arial"/>
          <w:sz w:val="24"/>
          <w:szCs w:val="24"/>
          <w:lang w:eastAsia="en-US"/>
        </w:rPr>
        <w:t xml:space="preserve">is higher than their profile in the community (57.75%) and </w:t>
      </w:r>
      <w:r w:rsidR="000277C1" w:rsidRPr="00A11821">
        <w:rPr>
          <w:rFonts w:ascii="Arial" w:eastAsia="Times New Roman" w:hAnsi="Arial"/>
          <w:sz w:val="24"/>
          <w:szCs w:val="24"/>
          <w:lang w:eastAsia="en-US"/>
        </w:rPr>
        <w:t xml:space="preserve">higher </w:t>
      </w:r>
      <w:r w:rsidRPr="00A11821">
        <w:rPr>
          <w:rFonts w:ascii="Arial" w:eastAsia="Times New Roman" w:hAnsi="Arial"/>
          <w:sz w:val="24"/>
          <w:szCs w:val="24"/>
          <w:lang w:eastAsia="en-US"/>
        </w:rPr>
        <w:t>than their representation in the workforce, excluding schools (42.01%).</w:t>
      </w:r>
    </w:p>
    <w:p w:rsidR="00414C01" w:rsidRPr="00A11821" w:rsidRDefault="00414C01" w:rsidP="007345E9">
      <w:pPr>
        <w:ind w:left="567"/>
        <w:rPr>
          <w:rFonts w:ascii="Arial" w:eastAsia="Times New Roman" w:hAnsi="Arial"/>
          <w:sz w:val="24"/>
          <w:szCs w:val="24"/>
          <w:lang w:eastAsia="en-US"/>
        </w:rPr>
      </w:pPr>
    </w:p>
    <w:p w:rsidR="000277C1" w:rsidRPr="00A11821" w:rsidRDefault="005A1A39" w:rsidP="007345E9">
      <w:pPr>
        <w:ind w:left="567"/>
        <w:rPr>
          <w:rFonts w:ascii="Arial" w:eastAsia="Times New Roman" w:hAnsi="Arial"/>
          <w:sz w:val="24"/>
          <w:szCs w:val="24"/>
          <w:lang w:eastAsia="en-US"/>
        </w:rPr>
      </w:pPr>
      <w:r w:rsidRPr="00A11821">
        <w:rPr>
          <w:rFonts w:ascii="Arial" w:eastAsia="Times New Roman" w:hAnsi="Arial"/>
          <w:sz w:val="24"/>
          <w:szCs w:val="24"/>
          <w:lang w:eastAsia="en-US"/>
        </w:rPr>
        <w:t xml:space="preserve">This year, the drop off in the proportion of BAME applicants between application and interview stage </w:t>
      </w:r>
      <w:r w:rsidR="00746A9F" w:rsidRPr="00A11821">
        <w:rPr>
          <w:rFonts w:ascii="Arial" w:eastAsia="Times New Roman" w:hAnsi="Arial"/>
          <w:sz w:val="24"/>
          <w:szCs w:val="24"/>
          <w:lang w:eastAsia="en-US"/>
        </w:rPr>
        <w:t>(65.23% - 64.06%) has reduced significantly compared to the previous year’s figures (</w:t>
      </w:r>
      <w:r w:rsidRPr="00A11821">
        <w:rPr>
          <w:rFonts w:ascii="Arial" w:eastAsia="Times New Roman" w:hAnsi="Arial"/>
          <w:sz w:val="24"/>
          <w:szCs w:val="24"/>
          <w:lang w:eastAsia="en-US"/>
        </w:rPr>
        <w:t>68.42% – 59.65%</w:t>
      </w:r>
      <w:r w:rsidR="000277C1" w:rsidRPr="00A11821">
        <w:rPr>
          <w:rFonts w:ascii="Arial" w:eastAsia="Times New Roman" w:hAnsi="Arial"/>
          <w:sz w:val="24"/>
          <w:szCs w:val="24"/>
          <w:lang w:eastAsia="en-US"/>
        </w:rPr>
        <w:t>)</w:t>
      </w:r>
      <w:r w:rsidR="00746A9F" w:rsidRPr="00A11821">
        <w:rPr>
          <w:rFonts w:ascii="Arial" w:eastAsia="Times New Roman" w:hAnsi="Arial"/>
          <w:sz w:val="24"/>
          <w:szCs w:val="24"/>
          <w:lang w:eastAsia="en-US"/>
        </w:rPr>
        <w:t>.</w:t>
      </w:r>
    </w:p>
    <w:p w:rsidR="000277C1" w:rsidRPr="00A11821" w:rsidRDefault="000277C1" w:rsidP="007345E9">
      <w:pPr>
        <w:ind w:left="567"/>
        <w:rPr>
          <w:rFonts w:ascii="Arial" w:eastAsia="Times New Roman" w:hAnsi="Arial"/>
          <w:sz w:val="24"/>
          <w:szCs w:val="24"/>
          <w:lang w:eastAsia="en-US"/>
        </w:rPr>
      </w:pPr>
    </w:p>
    <w:p w:rsidR="000277C1" w:rsidRPr="00A11821" w:rsidRDefault="000277C1" w:rsidP="000277C1">
      <w:pPr>
        <w:ind w:left="567"/>
        <w:rPr>
          <w:rFonts w:ascii="Arial" w:eastAsia="Times New Roman" w:hAnsi="Arial"/>
          <w:sz w:val="24"/>
          <w:szCs w:val="24"/>
          <w:lang w:eastAsia="en-US"/>
        </w:rPr>
      </w:pPr>
      <w:r w:rsidRPr="00A11821">
        <w:rPr>
          <w:rFonts w:ascii="Arial" w:eastAsia="Times New Roman" w:hAnsi="Arial"/>
          <w:sz w:val="24"/>
          <w:szCs w:val="24"/>
          <w:lang w:eastAsia="en-US"/>
        </w:rPr>
        <w:t>The drop off in the proportion of BAME applicants between interview and appointment stage (64.06% - 56.54%) has increased this year compared to with previous year (59.65% - 57.06%).</w:t>
      </w:r>
    </w:p>
    <w:p w:rsidR="000277C1" w:rsidRPr="00A11821" w:rsidRDefault="000277C1" w:rsidP="007345E9">
      <w:pPr>
        <w:ind w:left="567"/>
        <w:rPr>
          <w:rFonts w:ascii="Arial" w:eastAsia="Times New Roman" w:hAnsi="Arial"/>
          <w:sz w:val="24"/>
          <w:szCs w:val="24"/>
          <w:lang w:eastAsia="en-US"/>
        </w:rPr>
      </w:pPr>
    </w:p>
    <w:p w:rsidR="005A1A39" w:rsidRPr="00A11821" w:rsidRDefault="00F361F5" w:rsidP="007345E9">
      <w:pPr>
        <w:ind w:left="567"/>
        <w:rPr>
          <w:rFonts w:ascii="Arial" w:eastAsia="Times New Roman" w:hAnsi="Arial"/>
          <w:sz w:val="24"/>
          <w:szCs w:val="24"/>
          <w:lang w:eastAsia="en-US"/>
        </w:rPr>
      </w:pPr>
      <w:r w:rsidRPr="00A11821">
        <w:rPr>
          <w:rFonts w:ascii="Arial" w:eastAsia="Times New Roman" w:hAnsi="Arial"/>
          <w:sz w:val="24"/>
          <w:szCs w:val="24"/>
          <w:lang w:eastAsia="en-US"/>
        </w:rPr>
        <w:t xml:space="preserve">More than half the appointments made were </w:t>
      </w:r>
      <w:r w:rsidR="00FF73BB" w:rsidRPr="00A11821">
        <w:rPr>
          <w:rFonts w:ascii="Arial" w:eastAsia="Times New Roman" w:hAnsi="Arial"/>
          <w:sz w:val="24"/>
          <w:szCs w:val="24"/>
          <w:lang w:eastAsia="en-US"/>
        </w:rPr>
        <w:t xml:space="preserve">from </w:t>
      </w:r>
      <w:r w:rsidRPr="00A11821">
        <w:rPr>
          <w:rFonts w:ascii="Arial" w:eastAsia="Times New Roman" w:hAnsi="Arial"/>
          <w:sz w:val="24"/>
          <w:szCs w:val="24"/>
          <w:lang w:eastAsia="en-US"/>
        </w:rPr>
        <w:t xml:space="preserve">BAME applicants, which exceeds the current proportion of BAME staff in the workforce (42.01%), excluding schools, but is less than their representation in the </w:t>
      </w:r>
      <w:r w:rsidR="00FF73BB" w:rsidRPr="00A11821">
        <w:rPr>
          <w:rFonts w:ascii="Arial" w:eastAsia="Times New Roman" w:hAnsi="Arial"/>
          <w:sz w:val="24"/>
          <w:szCs w:val="24"/>
          <w:lang w:eastAsia="en-US"/>
        </w:rPr>
        <w:t>community (57.75%).</w:t>
      </w:r>
    </w:p>
    <w:p w:rsidR="00F361F5" w:rsidRPr="00A11821" w:rsidRDefault="00F361F5" w:rsidP="007345E9">
      <w:pPr>
        <w:ind w:left="567"/>
        <w:rPr>
          <w:rFonts w:ascii="Arial" w:eastAsia="Times New Roman" w:hAnsi="Arial"/>
          <w:i/>
          <w:sz w:val="24"/>
          <w:szCs w:val="24"/>
          <w:lang w:eastAsia="en-US"/>
        </w:rPr>
      </w:pPr>
    </w:p>
    <w:p w:rsidR="005A1A39" w:rsidRPr="00A11821" w:rsidRDefault="00FF73BB" w:rsidP="007345E9">
      <w:pPr>
        <w:ind w:left="567"/>
        <w:rPr>
          <w:rFonts w:ascii="Arial" w:eastAsia="Times New Roman" w:hAnsi="Arial"/>
          <w:sz w:val="24"/>
          <w:szCs w:val="24"/>
          <w:lang w:eastAsia="en-US"/>
        </w:rPr>
      </w:pPr>
      <w:r w:rsidRPr="00A11821">
        <w:rPr>
          <w:rFonts w:ascii="Arial" w:eastAsia="Times New Roman" w:hAnsi="Arial"/>
          <w:sz w:val="24"/>
          <w:szCs w:val="24"/>
          <w:lang w:eastAsia="en-US"/>
        </w:rPr>
        <w:t>The a</w:t>
      </w:r>
      <w:r w:rsidR="00746A9F" w:rsidRPr="00A11821">
        <w:rPr>
          <w:rFonts w:ascii="Arial" w:eastAsia="Times New Roman" w:hAnsi="Arial"/>
          <w:sz w:val="24"/>
          <w:szCs w:val="24"/>
          <w:lang w:eastAsia="en-US"/>
        </w:rPr>
        <w:t xml:space="preserve">pplicant monitoring </w:t>
      </w:r>
      <w:r w:rsidR="005A1A39" w:rsidRPr="00A11821">
        <w:rPr>
          <w:rFonts w:ascii="Arial" w:eastAsia="Times New Roman" w:hAnsi="Arial"/>
          <w:sz w:val="24"/>
          <w:szCs w:val="24"/>
          <w:lang w:eastAsia="en-US"/>
        </w:rPr>
        <w:t>profile data shows a higher percentage of BAME employees joining the Council</w:t>
      </w:r>
      <w:r w:rsidRPr="00A11821">
        <w:rPr>
          <w:rFonts w:ascii="Arial" w:eastAsia="Times New Roman" w:hAnsi="Arial"/>
          <w:sz w:val="24"/>
          <w:szCs w:val="24"/>
          <w:lang w:eastAsia="en-US"/>
        </w:rPr>
        <w:t xml:space="preserve">, </w:t>
      </w:r>
      <w:r w:rsidR="005A1A39" w:rsidRPr="00A11821">
        <w:rPr>
          <w:rFonts w:ascii="Arial" w:eastAsia="Times New Roman" w:hAnsi="Arial"/>
          <w:sz w:val="24"/>
          <w:szCs w:val="24"/>
          <w:lang w:eastAsia="en-US"/>
        </w:rPr>
        <w:t xml:space="preserve">compared to their representation in the workforce which should, if it continues, contribute to an increase in the proportion of BAME </w:t>
      </w:r>
      <w:r w:rsidR="005A1A39" w:rsidRPr="00A11821">
        <w:rPr>
          <w:rFonts w:ascii="Arial" w:eastAsia="Times New Roman" w:hAnsi="Arial"/>
          <w:sz w:val="24"/>
          <w:szCs w:val="24"/>
          <w:lang w:eastAsia="en-US"/>
        </w:rPr>
        <w:lastRenderedPageBreak/>
        <w:t xml:space="preserve">employees in the workforce over a period of time. </w:t>
      </w:r>
      <w:r w:rsidRPr="00A11821">
        <w:rPr>
          <w:rFonts w:ascii="Arial" w:eastAsia="Times New Roman" w:hAnsi="Arial"/>
          <w:sz w:val="24"/>
          <w:szCs w:val="24"/>
          <w:lang w:eastAsia="en-US"/>
        </w:rPr>
        <w:t>In addition, t</w:t>
      </w:r>
      <w:r w:rsidR="005A1A39" w:rsidRPr="00A11821">
        <w:rPr>
          <w:rFonts w:ascii="Arial" w:eastAsia="Times New Roman" w:hAnsi="Arial"/>
          <w:sz w:val="24"/>
          <w:szCs w:val="24"/>
          <w:lang w:eastAsia="en-US"/>
        </w:rPr>
        <w:t>he proportion of</w:t>
      </w:r>
      <w:r w:rsidR="00746A9F" w:rsidRPr="00A11821">
        <w:rPr>
          <w:rFonts w:ascii="Arial" w:eastAsia="Times New Roman" w:hAnsi="Arial"/>
          <w:sz w:val="24"/>
          <w:szCs w:val="24"/>
          <w:lang w:eastAsia="en-US"/>
        </w:rPr>
        <w:t xml:space="preserve"> BAME leavers is lower than their profile </w:t>
      </w:r>
      <w:r w:rsidR="005A1A39" w:rsidRPr="00A11821">
        <w:rPr>
          <w:rFonts w:ascii="Arial" w:eastAsia="Times New Roman" w:hAnsi="Arial"/>
          <w:sz w:val="24"/>
          <w:szCs w:val="24"/>
          <w:lang w:eastAsia="en-US"/>
        </w:rPr>
        <w:t xml:space="preserve">in the workforce. </w:t>
      </w:r>
    </w:p>
    <w:p w:rsidR="00746A9F" w:rsidRPr="00A11821" w:rsidRDefault="00746A9F" w:rsidP="007345E9">
      <w:pPr>
        <w:ind w:left="567"/>
        <w:rPr>
          <w:rFonts w:ascii="Arial" w:eastAsia="Times New Roman" w:hAnsi="Arial"/>
          <w:sz w:val="24"/>
          <w:szCs w:val="24"/>
          <w:lang w:eastAsia="en-US"/>
        </w:rPr>
      </w:pPr>
    </w:p>
    <w:p w:rsidR="000277C1" w:rsidRPr="00A11821" w:rsidRDefault="00746A9F" w:rsidP="00E20397">
      <w:pPr>
        <w:ind w:left="567"/>
        <w:rPr>
          <w:rFonts w:ascii="Arial" w:eastAsia="Times New Roman" w:hAnsi="Arial"/>
          <w:sz w:val="24"/>
          <w:szCs w:val="24"/>
          <w:lang w:eastAsia="en-US"/>
        </w:rPr>
      </w:pPr>
      <w:r w:rsidRPr="00A11821">
        <w:rPr>
          <w:rFonts w:ascii="Arial" w:eastAsia="Times New Roman" w:hAnsi="Arial"/>
          <w:sz w:val="24"/>
          <w:szCs w:val="24"/>
          <w:lang w:eastAsia="en-US"/>
        </w:rPr>
        <w:t>As stated in last year’s report, relying on recruitment alon</w:t>
      </w:r>
      <w:r w:rsidR="00E12479" w:rsidRPr="00A11821">
        <w:rPr>
          <w:rFonts w:ascii="Arial" w:eastAsia="Times New Roman" w:hAnsi="Arial"/>
          <w:sz w:val="24"/>
          <w:szCs w:val="24"/>
          <w:lang w:eastAsia="en-US"/>
        </w:rPr>
        <w:t>e</w:t>
      </w:r>
      <w:r w:rsidRPr="00A11821">
        <w:rPr>
          <w:rFonts w:ascii="Arial" w:eastAsia="Times New Roman" w:hAnsi="Arial"/>
          <w:sz w:val="24"/>
          <w:szCs w:val="24"/>
          <w:lang w:eastAsia="en-US"/>
        </w:rPr>
        <w:t xml:space="preserve"> is unlikely to redress the imbalance in the representation of </w:t>
      </w:r>
      <w:r w:rsidR="000277C1" w:rsidRPr="00A11821">
        <w:rPr>
          <w:rFonts w:ascii="Arial" w:eastAsia="Times New Roman" w:hAnsi="Arial"/>
          <w:sz w:val="24"/>
          <w:szCs w:val="24"/>
          <w:lang w:eastAsia="en-US"/>
        </w:rPr>
        <w:t>BAME employees in the workforce</w:t>
      </w:r>
      <w:r w:rsidR="00E12479" w:rsidRPr="00A11821">
        <w:rPr>
          <w:rFonts w:ascii="Arial" w:eastAsia="Times New Roman" w:hAnsi="Arial"/>
          <w:sz w:val="24"/>
          <w:szCs w:val="24"/>
          <w:lang w:eastAsia="en-US"/>
        </w:rPr>
        <w:t xml:space="preserve"> and</w:t>
      </w:r>
      <w:r w:rsidR="000277C1" w:rsidRPr="00A11821">
        <w:rPr>
          <w:rFonts w:ascii="Arial" w:eastAsia="Times New Roman" w:hAnsi="Arial"/>
          <w:sz w:val="24"/>
          <w:szCs w:val="24"/>
          <w:lang w:eastAsia="en-US"/>
        </w:rPr>
        <w:t xml:space="preserve"> unlikely to produce significant change, as levels of external recruitment remain relatively low.</w:t>
      </w:r>
    </w:p>
    <w:p w:rsidR="00E20397" w:rsidRPr="00A11821" w:rsidRDefault="00E20397" w:rsidP="00E20397">
      <w:pPr>
        <w:ind w:left="709" w:right="168"/>
        <w:rPr>
          <w:rFonts w:ascii="Arial" w:eastAsia="Times New Roman" w:hAnsi="Arial"/>
          <w:sz w:val="24"/>
          <w:szCs w:val="24"/>
          <w:lang w:eastAsia="en-US"/>
        </w:rPr>
      </w:pPr>
    </w:p>
    <w:p w:rsidR="005A1A39" w:rsidRPr="00A11821" w:rsidRDefault="005A1A39" w:rsidP="000277C1">
      <w:pPr>
        <w:numPr>
          <w:ilvl w:val="0"/>
          <w:numId w:val="9"/>
        </w:numPr>
        <w:tabs>
          <w:tab w:val="clear" w:pos="1069"/>
          <w:tab w:val="num" w:pos="709"/>
        </w:tabs>
        <w:ind w:left="709" w:right="168" w:hanging="142"/>
        <w:rPr>
          <w:rFonts w:ascii="Arial" w:eastAsia="Times New Roman" w:hAnsi="Arial"/>
          <w:sz w:val="24"/>
          <w:szCs w:val="24"/>
          <w:lang w:eastAsia="en-US"/>
        </w:rPr>
      </w:pPr>
      <w:r w:rsidRPr="00A11821">
        <w:rPr>
          <w:rFonts w:ascii="Arial" w:eastAsia="Times New Roman" w:hAnsi="Arial"/>
          <w:b/>
          <w:bCs/>
          <w:sz w:val="24"/>
          <w:szCs w:val="24"/>
          <w:lang w:eastAsia="en-US"/>
        </w:rPr>
        <w:t>Lack of BAME representation at senior levels in the organisation</w:t>
      </w:r>
      <w:r w:rsidRPr="00A11821">
        <w:rPr>
          <w:rFonts w:ascii="Arial" w:eastAsia="Times New Roman" w:hAnsi="Arial"/>
          <w:b/>
          <w:bCs/>
          <w:sz w:val="24"/>
          <w:szCs w:val="24"/>
          <w:lang w:eastAsia="en-US"/>
        </w:rPr>
        <w:br/>
      </w:r>
    </w:p>
    <w:p w:rsidR="00E12479" w:rsidRPr="00A11821" w:rsidRDefault="002903AF" w:rsidP="000277C1">
      <w:pPr>
        <w:ind w:left="567" w:right="168"/>
        <w:rPr>
          <w:rFonts w:ascii="Arial" w:eastAsia="Times New Roman" w:hAnsi="Arial"/>
          <w:sz w:val="24"/>
          <w:szCs w:val="24"/>
          <w:lang w:eastAsia="en-US"/>
        </w:rPr>
      </w:pPr>
      <w:r w:rsidRPr="00A11821">
        <w:rPr>
          <w:rFonts w:ascii="Arial" w:eastAsia="Times New Roman" w:hAnsi="Arial"/>
          <w:sz w:val="24"/>
          <w:szCs w:val="24"/>
          <w:lang w:eastAsia="en-US"/>
        </w:rPr>
        <w:t xml:space="preserve">The representation of </w:t>
      </w:r>
      <w:r w:rsidR="000277C1" w:rsidRPr="00A11821">
        <w:rPr>
          <w:rFonts w:ascii="Arial" w:eastAsia="Times New Roman" w:hAnsi="Arial"/>
          <w:sz w:val="24"/>
          <w:szCs w:val="24"/>
          <w:lang w:eastAsia="en-US"/>
        </w:rPr>
        <w:t>BAME employees across the pay</w:t>
      </w:r>
      <w:r w:rsidRPr="00A11821">
        <w:rPr>
          <w:rFonts w:ascii="Arial" w:eastAsia="Times New Roman" w:hAnsi="Arial"/>
          <w:sz w:val="24"/>
          <w:szCs w:val="24"/>
          <w:lang w:eastAsia="en-US"/>
        </w:rPr>
        <w:t xml:space="preserve"> </w:t>
      </w:r>
      <w:r w:rsidR="000277C1" w:rsidRPr="00A11821">
        <w:rPr>
          <w:rFonts w:ascii="Arial" w:eastAsia="Times New Roman" w:hAnsi="Arial"/>
          <w:sz w:val="24"/>
          <w:szCs w:val="24"/>
          <w:lang w:eastAsia="en-US"/>
        </w:rPr>
        <w:t>bands</w:t>
      </w:r>
      <w:r w:rsidRPr="00A11821">
        <w:rPr>
          <w:rFonts w:ascii="Arial" w:eastAsia="Times New Roman" w:hAnsi="Arial"/>
          <w:sz w:val="24"/>
          <w:szCs w:val="24"/>
          <w:lang w:eastAsia="en-US"/>
        </w:rPr>
        <w:t xml:space="preserve"> remains generally unchanged.  T</w:t>
      </w:r>
      <w:r w:rsidR="000277C1" w:rsidRPr="00A11821">
        <w:rPr>
          <w:rFonts w:ascii="Arial" w:eastAsia="Times New Roman" w:hAnsi="Arial"/>
          <w:sz w:val="24"/>
          <w:szCs w:val="24"/>
          <w:lang w:eastAsia="en-US"/>
        </w:rPr>
        <w:t>he proportion of BAME employees is greatest in the lower pay</w:t>
      </w:r>
      <w:r w:rsidRPr="00A11821">
        <w:rPr>
          <w:rFonts w:ascii="Arial" w:eastAsia="Times New Roman" w:hAnsi="Arial"/>
          <w:sz w:val="24"/>
          <w:szCs w:val="24"/>
          <w:lang w:eastAsia="en-US"/>
        </w:rPr>
        <w:t xml:space="preserve"> </w:t>
      </w:r>
      <w:r w:rsidR="000277C1" w:rsidRPr="00A11821">
        <w:rPr>
          <w:rFonts w:ascii="Arial" w:eastAsia="Times New Roman" w:hAnsi="Arial"/>
          <w:sz w:val="24"/>
          <w:szCs w:val="24"/>
          <w:lang w:eastAsia="en-US"/>
        </w:rPr>
        <w:t xml:space="preserve">bands </w:t>
      </w:r>
      <w:r w:rsidR="005A1A39" w:rsidRPr="00A11821">
        <w:rPr>
          <w:rFonts w:ascii="Arial" w:eastAsia="Times New Roman" w:hAnsi="Arial"/>
          <w:sz w:val="24"/>
          <w:szCs w:val="24"/>
          <w:lang w:eastAsia="en-US"/>
        </w:rPr>
        <w:t>and reduces at higher pay</w:t>
      </w:r>
      <w:r w:rsidRPr="00A11821">
        <w:rPr>
          <w:rFonts w:ascii="Arial" w:eastAsia="Times New Roman" w:hAnsi="Arial"/>
          <w:sz w:val="24"/>
          <w:szCs w:val="24"/>
          <w:lang w:eastAsia="en-US"/>
        </w:rPr>
        <w:t xml:space="preserve"> </w:t>
      </w:r>
      <w:r w:rsidR="005A1A39" w:rsidRPr="00A11821">
        <w:rPr>
          <w:rFonts w:ascii="Arial" w:eastAsia="Times New Roman" w:hAnsi="Arial"/>
          <w:sz w:val="24"/>
          <w:szCs w:val="24"/>
          <w:lang w:eastAsia="en-US"/>
        </w:rPr>
        <w:t>bands.</w:t>
      </w:r>
    </w:p>
    <w:p w:rsidR="00E12479" w:rsidRPr="00A11821" w:rsidRDefault="00E12479" w:rsidP="000277C1">
      <w:pPr>
        <w:ind w:left="567" w:right="168"/>
        <w:rPr>
          <w:rFonts w:ascii="Arial" w:eastAsia="Times New Roman" w:hAnsi="Arial"/>
          <w:sz w:val="24"/>
          <w:szCs w:val="24"/>
          <w:lang w:eastAsia="en-US"/>
        </w:rPr>
      </w:pPr>
    </w:p>
    <w:p w:rsidR="005A1A39" w:rsidRPr="00A11821" w:rsidRDefault="005A1A39" w:rsidP="000277C1">
      <w:pPr>
        <w:ind w:left="567" w:right="168"/>
        <w:rPr>
          <w:rFonts w:ascii="Arial" w:eastAsia="Times New Roman" w:hAnsi="Arial"/>
          <w:sz w:val="24"/>
          <w:szCs w:val="24"/>
          <w:lang w:eastAsia="en-US"/>
        </w:rPr>
      </w:pPr>
      <w:r w:rsidRPr="00A11821">
        <w:rPr>
          <w:rFonts w:ascii="Arial" w:eastAsia="Times New Roman" w:hAnsi="Arial"/>
          <w:sz w:val="24"/>
          <w:szCs w:val="24"/>
          <w:lang w:eastAsia="en-US"/>
        </w:rPr>
        <w:t>When the snapshot of the workforce was taken on 31 March 201</w:t>
      </w:r>
      <w:r w:rsidR="000277C1" w:rsidRPr="00A11821">
        <w:rPr>
          <w:rFonts w:ascii="Arial" w:eastAsia="Times New Roman" w:hAnsi="Arial"/>
          <w:sz w:val="24"/>
          <w:szCs w:val="24"/>
          <w:lang w:eastAsia="en-US"/>
        </w:rPr>
        <w:t>6</w:t>
      </w:r>
      <w:r w:rsidR="00E12479" w:rsidRPr="00A11821">
        <w:rPr>
          <w:rFonts w:ascii="Arial" w:eastAsia="Times New Roman" w:hAnsi="Arial"/>
          <w:sz w:val="24"/>
          <w:szCs w:val="24"/>
          <w:lang w:eastAsia="en-US"/>
        </w:rPr>
        <w:t>,</w:t>
      </w:r>
      <w:r w:rsidR="000277C1" w:rsidRPr="00A11821">
        <w:rPr>
          <w:rFonts w:ascii="Arial" w:eastAsia="Times New Roman" w:hAnsi="Arial"/>
          <w:sz w:val="24"/>
          <w:szCs w:val="24"/>
          <w:lang w:eastAsia="en-US"/>
        </w:rPr>
        <w:t xml:space="preserve"> only 7.63% of employees </w:t>
      </w:r>
      <w:r w:rsidR="00E12479" w:rsidRPr="00A11821">
        <w:rPr>
          <w:rFonts w:ascii="Arial" w:eastAsia="Times New Roman" w:hAnsi="Arial"/>
          <w:sz w:val="24"/>
          <w:szCs w:val="24"/>
          <w:lang w:eastAsia="en-US"/>
        </w:rPr>
        <w:t>in pay</w:t>
      </w:r>
      <w:r w:rsidR="002903AF" w:rsidRPr="00A11821">
        <w:rPr>
          <w:rFonts w:ascii="Arial" w:eastAsia="Times New Roman" w:hAnsi="Arial"/>
          <w:sz w:val="24"/>
          <w:szCs w:val="24"/>
          <w:lang w:eastAsia="en-US"/>
        </w:rPr>
        <w:t xml:space="preserve"> </w:t>
      </w:r>
      <w:r w:rsidR="00E12479" w:rsidRPr="00A11821">
        <w:rPr>
          <w:rFonts w:ascii="Arial" w:eastAsia="Times New Roman" w:hAnsi="Arial"/>
          <w:sz w:val="24"/>
          <w:szCs w:val="24"/>
          <w:lang w:eastAsia="en-US"/>
        </w:rPr>
        <w:t>band 6,</w:t>
      </w:r>
      <w:r w:rsidR="000277C1" w:rsidRPr="00A11821">
        <w:rPr>
          <w:rFonts w:ascii="Arial" w:eastAsia="Times New Roman" w:hAnsi="Arial"/>
          <w:sz w:val="24"/>
          <w:szCs w:val="24"/>
          <w:lang w:eastAsia="en-US"/>
        </w:rPr>
        <w:t xml:space="preserve"> </w:t>
      </w:r>
      <w:r w:rsidRPr="00A11821">
        <w:rPr>
          <w:rFonts w:ascii="Arial" w:eastAsia="Times New Roman" w:hAnsi="Arial"/>
          <w:sz w:val="24"/>
          <w:szCs w:val="24"/>
          <w:lang w:eastAsia="en-US"/>
        </w:rPr>
        <w:t>Director level and abov</w:t>
      </w:r>
      <w:r w:rsidR="002903AF" w:rsidRPr="00A11821">
        <w:rPr>
          <w:rFonts w:ascii="Arial" w:eastAsia="Times New Roman" w:hAnsi="Arial"/>
          <w:sz w:val="24"/>
          <w:szCs w:val="24"/>
          <w:lang w:eastAsia="en-US"/>
        </w:rPr>
        <w:t xml:space="preserve">e, had </w:t>
      </w:r>
      <w:r w:rsidR="00E12479" w:rsidRPr="00A11821">
        <w:rPr>
          <w:rFonts w:ascii="Arial" w:eastAsia="Times New Roman" w:hAnsi="Arial"/>
          <w:sz w:val="24"/>
          <w:szCs w:val="24"/>
          <w:lang w:eastAsia="en-US"/>
        </w:rPr>
        <w:t>declared their ethnicity as BAME</w:t>
      </w:r>
      <w:r w:rsidRPr="00A11821">
        <w:rPr>
          <w:rFonts w:ascii="Arial" w:eastAsia="Times New Roman" w:hAnsi="Arial"/>
          <w:sz w:val="24"/>
          <w:szCs w:val="24"/>
          <w:lang w:eastAsia="en-US"/>
        </w:rPr>
        <w:t>.</w:t>
      </w:r>
    </w:p>
    <w:p w:rsidR="005A1A39" w:rsidRPr="00A11821" w:rsidRDefault="005A1A39" w:rsidP="000277C1">
      <w:pPr>
        <w:ind w:left="567" w:right="168"/>
        <w:rPr>
          <w:rFonts w:ascii="Arial" w:eastAsia="Times New Roman" w:hAnsi="Arial"/>
          <w:i/>
          <w:sz w:val="24"/>
          <w:szCs w:val="24"/>
          <w:lang w:eastAsia="en-US"/>
        </w:rPr>
      </w:pPr>
    </w:p>
    <w:p w:rsidR="005A1A39" w:rsidRPr="00A11821" w:rsidRDefault="005A1A39" w:rsidP="000277C1">
      <w:pPr>
        <w:ind w:left="567" w:right="168"/>
        <w:rPr>
          <w:rFonts w:ascii="Arial" w:eastAsia="Times New Roman" w:hAnsi="Arial"/>
          <w:sz w:val="24"/>
          <w:szCs w:val="24"/>
          <w:lang w:eastAsia="en-US"/>
        </w:rPr>
      </w:pPr>
      <w:r w:rsidRPr="00A11821">
        <w:rPr>
          <w:rFonts w:ascii="Arial" w:eastAsia="Times New Roman" w:hAnsi="Arial"/>
          <w:sz w:val="24"/>
          <w:szCs w:val="24"/>
          <w:lang w:eastAsia="en-US"/>
        </w:rPr>
        <w:t>Actions focusing on the recruitment to senior posts and crucially on the developmen</w:t>
      </w:r>
      <w:r w:rsidR="00E12479" w:rsidRPr="00A11821">
        <w:rPr>
          <w:rFonts w:ascii="Arial" w:eastAsia="Times New Roman" w:hAnsi="Arial"/>
          <w:sz w:val="24"/>
          <w:szCs w:val="24"/>
          <w:lang w:eastAsia="en-US"/>
        </w:rPr>
        <w:t>t and progression of BAME staff we</w:t>
      </w:r>
      <w:r w:rsidRPr="00A11821">
        <w:rPr>
          <w:rFonts w:ascii="Arial" w:eastAsia="Times New Roman" w:hAnsi="Arial"/>
          <w:sz w:val="24"/>
          <w:szCs w:val="24"/>
          <w:lang w:eastAsia="en-US"/>
        </w:rPr>
        <w:t>re incl</w:t>
      </w:r>
      <w:r w:rsidR="00E12479" w:rsidRPr="00A11821">
        <w:rPr>
          <w:rFonts w:ascii="Arial" w:eastAsia="Times New Roman" w:hAnsi="Arial"/>
          <w:sz w:val="24"/>
          <w:szCs w:val="24"/>
          <w:lang w:eastAsia="en-US"/>
        </w:rPr>
        <w:t>uded in the Action Plan as this wa</w:t>
      </w:r>
      <w:r w:rsidRPr="00A11821">
        <w:rPr>
          <w:rFonts w:ascii="Arial" w:eastAsia="Times New Roman" w:hAnsi="Arial"/>
          <w:sz w:val="24"/>
          <w:szCs w:val="24"/>
          <w:lang w:eastAsia="en-US"/>
        </w:rPr>
        <w:t>s one of the key priorities identified</w:t>
      </w:r>
      <w:r w:rsidR="00E12479" w:rsidRPr="00A11821">
        <w:rPr>
          <w:rFonts w:ascii="Arial" w:eastAsia="Times New Roman" w:hAnsi="Arial"/>
          <w:sz w:val="24"/>
          <w:szCs w:val="24"/>
          <w:lang w:eastAsia="en-US"/>
        </w:rPr>
        <w:t xml:space="preserve"> from la</w:t>
      </w:r>
      <w:r w:rsidR="002C2A1B" w:rsidRPr="00A11821">
        <w:rPr>
          <w:rFonts w:ascii="Arial" w:eastAsia="Times New Roman" w:hAnsi="Arial"/>
          <w:sz w:val="24"/>
          <w:szCs w:val="24"/>
          <w:lang w:eastAsia="en-US"/>
        </w:rPr>
        <w:t xml:space="preserve">st year’s report.  Members of the Corporate Leadership Group from under-represented groups committed to </w:t>
      </w:r>
      <w:r w:rsidR="00331D1C" w:rsidRPr="00A11821">
        <w:rPr>
          <w:rFonts w:ascii="Arial" w:eastAsia="Times New Roman" w:hAnsi="Arial"/>
          <w:sz w:val="24"/>
          <w:szCs w:val="24"/>
          <w:lang w:eastAsia="en-US"/>
        </w:rPr>
        <w:t xml:space="preserve">acting </w:t>
      </w:r>
      <w:r w:rsidR="002C2A1B" w:rsidRPr="00A11821">
        <w:rPr>
          <w:rFonts w:ascii="Arial" w:eastAsia="Times New Roman" w:hAnsi="Arial"/>
          <w:sz w:val="24"/>
          <w:szCs w:val="24"/>
          <w:lang w:eastAsia="en-US"/>
        </w:rPr>
        <w:t xml:space="preserve"> as roles models though storytelling at events, mentoring and championing the equalities action report.  Leadership development has been promoted to all employees, specifically the coaching scheme and CMI management and leadership programmes.</w:t>
      </w:r>
    </w:p>
    <w:p w:rsidR="00067299" w:rsidRPr="00A11821" w:rsidRDefault="00067299" w:rsidP="000277C1">
      <w:pPr>
        <w:ind w:left="567" w:right="168"/>
        <w:rPr>
          <w:rFonts w:ascii="Arial" w:eastAsia="Times New Roman" w:hAnsi="Arial"/>
          <w:i/>
          <w:sz w:val="24"/>
          <w:szCs w:val="24"/>
          <w:lang w:eastAsia="en-US"/>
        </w:rPr>
      </w:pPr>
    </w:p>
    <w:p w:rsidR="00E12479" w:rsidRPr="00A11821" w:rsidRDefault="00E12479" w:rsidP="00E12479">
      <w:pPr>
        <w:spacing w:line="0" w:lineRule="atLeast"/>
        <w:ind w:left="20"/>
        <w:rPr>
          <w:rFonts w:ascii="Arial" w:eastAsia="Arial" w:hAnsi="Arial"/>
          <w:b/>
          <w:sz w:val="28"/>
        </w:rPr>
      </w:pPr>
      <w:r w:rsidRPr="00A11821">
        <w:rPr>
          <w:rFonts w:ascii="Arial" w:eastAsia="Arial" w:hAnsi="Arial"/>
          <w:b/>
          <w:sz w:val="28"/>
        </w:rPr>
        <w:t>3.1.2 GENDER</w:t>
      </w:r>
    </w:p>
    <w:p w:rsidR="00E12479" w:rsidRPr="00A11821" w:rsidRDefault="00E12479" w:rsidP="00E12479">
      <w:pPr>
        <w:ind w:left="567" w:right="168"/>
        <w:rPr>
          <w:rFonts w:ascii="Arial" w:eastAsia="Times New Roman" w:hAnsi="Arial"/>
          <w:sz w:val="24"/>
          <w:szCs w:val="24"/>
          <w:lang w:eastAsia="en-US"/>
        </w:rPr>
      </w:pPr>
    </w:p>
    <w:p w:rsidR="005A1A39" w:rsidRPr="00A11821" w:rsidRDefault="005A1A39" w:rsidP="000277C1">
      <w:pPr>
        <w:numPr>
          <w:ilvl w:val="0"/>
          <w:numId w:val="9"/>
        </w:numPr>
        <w:tabs>
          <w:tab w:val="clear" w:pos="1069"/>
        </w:tabs>
        <w:ind w:left="567" w:right="168" w:firstLine="0"/>
        <w:rPr>
          <w:rFonts w:ascii="Arial" w:eastAsia="Times New Roman" w:hAnsi="Arial"/>
          <w:sz w:val="24"/>
          <w:szCs w:val="24"/>
          <w:lang w:eastAsia="en-US"/>
        </w:rPr>
      </w:pPr>
      <w:r w:rsidRPr="00A11821">
        <w:rPr>
          <w:rFonts w:ascii="Arial" w:eastAsia="Times New Roman" w:hAnsi="Arial"/>
          <w:b/>
          <w:bCs/>
          <w:sz w:val="24"/>
          <w:szCs w:val="24"/>
          <w:lang w:eastAsia="en-US"/>
        </w:rPr>
        <w:t>Full and Part Time Workers</w:t>
      </w:r>
    </w:p>
    <w:p w:rsidR="005A1A39" w:rsidRPr="00A11821" w:rsidRDefault="005A1A39" w:rsidP="000277C1">
      <w:pPr>
        <w:ind w:left="567" w:right="168"/>
        <w:rPr>
          <w:rFonts w:ascii="Arial" w:eastAsia="Times New Roman" w:hAnsi="Arial"/>
          <w:sz w:val="24"/>
          <w:szCs w:val="24"/>
          <w:lang w:eastAsia="en-US"/>
        </w:rPr>
      </w:pPr>
    </w:p>
    <w:p w:rsidR="005A1A39" w:rsidRPr="00A11821" w:rsidRDefault="00EC27B2" w:rsidP="000277C1">
      <w:pPr>
        <w:ind w:left="567" w:right="168"/>
        <w:rPr>
          <w:rFonts w:ascii="Arial" w:eastAsia="Times New Roman" w:hAnsi="Arial"/>
          <w:bCs/>
          <w:sz w:val="24"/>
          <w:szCs w:val="24"/>
          <w:lang w:eastAsia="en-US"/>
        </w:rPr>
      </w:pPr>
      <w:r w:rsidRPr="00A11821">
        <w:rPr>
          <w:rFonts w:ascii="Arial" w:eastAsia="Times New Roman" w:hAnsi="Arial"/>
          <w:bCs/>
          <w:sz w:val="24"/>
          <w:szCs w:val="24"/>
          <w:lang w:eastAsia="en-US"/>
        </w:rPr>
        <w:t>There is n</w:t>
      </w:r>
      <w:r w:rsidR="00E12479" w:rsidRPr="00A11821">
        <w:rPr>
          <w:rFonts w:ascii="Arial" w:eastAsia="Times New Roman" w:hAnsi="Arial"/>
          <w:bCs/>
          <w:sz w:val="24"/>
          <w:szCs w:val="24"/>
          <w:lang w:eastAsia="en-US"/>
        </w:rPr>
        <w:t xml:space="preserve">o change to the ongoing pattern </w:t>
      </w:r>
      <w:r w:rsidR="000F6458" w:rsidRPr="00A11821">
        <w:rPr>
          <w:rFonts w:ascii="Arial" w:eastAsia="Times New Roman" w:hAnsi="Arial"/>
          <w:bCs/>
          <w:sz w:val="24"/>
          <w:szCs w:val="24"/>
          <w:lang w:eastAsia="en-US"/>
        </w:rPr>
        <w:t>i.e.</w:t>
      </w:r>
      <w:r w:rsidR="00E12479" w:rsidRPr="00A11821">
        <w:rPr>
          <w:rFonts w:ascii="Arial" w:eastAsia="Times New Roman" w:hAnsi="Arial"/>
          <w:bCs/>
          <w:sz w:val="24"/>
          <w:szCs w:val="24"/>
          <w:lang w:eastAsia="en-US"/>
        </w:rPr>
        <w:t xml:space="preserve"> w</w:t>
      </w:r>
      <w:r w:rsidR="005A1A39" w:rsidRPr="00A11821">
        <w:rPr>
          <w:rFonts w:ascii="Arial" w:eastAsia="Times New Roman" w:hAnsi="Arial"/>
          <w:bCs/>
          <w:sz w:val="24"/>
          <w:szCs w:val="24"/>
          <w:lang w:eastAsia="en-US"/>
        </w:rPr>
        <w:t>omen comprise almost all of the workforce working part time (9</w:t>
      </w:r>
      <w:r w:rsidR="00E12479" w:rsidRPr="00A11821">
        <w:rPr>
          <w:rFonts w:ascii="Arial" w:eastAsia="Times New Roman" w:hAnsi="Arial"/>
          <w:bCs/>
          <w:sz w:val="24"/>
          <w:szCs w:val="24"/>
          <w:lang w:eastAsia="en-US"/>
        </w:rPr>
        <w:t>1.45</w:t>
      </w:r>
      <w:r w:rsidR="005A1A39" w:rsidRPr="00A11821">
        <w:rPr>
          <w:rFonts w:ascii="Arial" w:eastAsia="Times New Roman" w:hAnsi="Arial"/>
          <w:bCs/>
          <w:sz w:val="24"/>
          <w:szCs w:val="24"/>
          <w:lang w:eastAsia="en-US"/>
        </w:rPr>
        <w:t>%).  There tends to be a higher proportion within schools as a c</w:t>
      </w:r>
      <w:r w:rsidR="00E12479" w:rsidRPr="00A11821">
        <w:rPr>
          <w:rFonts w:ascii="Arial" w:eastAsia="Times New Roman" w:hAnsi="Arial"/>
          <w:bCs/>
          <w:sz w:val="24"/>
          <w:szCs w:val="24"/>
          <w:lang w:eastAsia="en-US"/>
        </w:rPr>
        <w:t xml:space="preserve">onsequence of school operating </w:t>
      </w:r>
      <w:r w:rsidR="005A1A39" w:rsidRPr="00A11821">
        <w:rPr>
          <w:rFonts w:ascii="Arial" w:eastAsia="Times New Roman" w:hAnsi="Arial"/>
          <w:bCs/>
          <w:sz w:val="24"/>
          <w:szCs w:val="24"/>
          <w:lang w:eastAsia="en-US"/>
        </w:rPr>
        <w:t xml:space="preserve">hours and </w:t>
      </w:r>
      <w:r w:rsidR="00E12479" w:rsidRPr="00A11821">
        <w:rPr>
          <w:rFonts w:ascii="Arial" w:eastAsia="Times New Roman" w:hAnsi="Arial"/>
          <w:bCs/>
          <w:sz w:val="24"/>
          <w:szCs w:val="24"/>
          <w:lang w:eastAsia="en-US"/>
        </w:rPr>
        <w:t xml:space="preserve">availability of </w:t>
      </w:r>
      <w:r w:rsidR="005A1A39" w:rsidRPr="00A11821">
        <w:rPr>
          <w:rFonts w:ascii="Arial" w:eastAsia="Times New Roman" w:hAnsi="Arial"/>
          <w:bCs/>
          <w:sz w:val="24"/>
          <w:szCs w:val="24"/>
          <w:lang w:eastAsia="en-US"/>
        </w:rPr>
        <w:t xml:space="preserve">term time only </w:t>
      </w:r>
      <w:r w:rsidR="00E12479" w:rsidRPr="00A11821">
        <w:rPr>
          <w:rFonts w:ascii="Arial" w:eastAsia="Times New Roman" w:hAnsi="Arial"/>
          <w:bCs/>
          <w:sz w:val="24"/>
          <w:szCs w:val="24"/>
          <w:lang w:eastAsia="en-US"/>
        </w:rPr>
        <w:t>working.</w:t>
      </w:r>
    </w:p>
    <w:p w:rsidR="005344BF" w:rsidRPr="00A11821" w:rsidRDefault="005344BF" w:rsidP="000277C1">
      <w:pPr>
        <w:ind w:left="567" w:right="168"/>
        <w:rPr>
          <w:rFonts w:ascii="Arial" w:eastAsia="Times New Roman" w:hAnsi="Arial"/>
          <w:bCs/>
          <w:sz w:val="24"/>
          <w:szCs w:val="24"/>
          <w:lang w:eastAsia="en-US"/>
        </w:rPr>
      </w:pPr>
    </w:p>
    <w:p w:rsidR="005A1A39" w:rsidRPr="00A11821" w:rsidRDefault="005A1A39" w:rsidP="000277C1">
      <w:pPr>
        <w:ind w:left="567" w:right="168"/>
        <w:rPr>
          <w:rFonts w:ascii="Arial" w:eastAsia="Times New Roman" w:hAnsi="Arial"/>
          <w:i/>
          <w:sz w:val="24"/>
          <w:szCs w:val="24"/>
          <w:lang w:eastAsia="en-US"/>
        </w:rPr>
      </w:pPr>
    </w:p>
    <w:p w:rsidR="00E12479" w:rsidRPr="00A11821" w:rsidRDefault="00E12479" w:rsidP="00E12479">
      <w:pPr>
        <w:spacing w:line="0" w:lineRule="atLeast"/>
        <w:ind w:left="20"/>
        <w:rPr>
          <w:rFonts w:ascii="Arial" w:eastAsia="Arial" w:hAnsi="Arial"/>
          <w:b/>
          <w:sz w:val="28"/>
        </w:rPr>
      </w:pPr>
      <w:r w:rsidRPr="00A11821">
        <w:rPr>
          <w:rFonts w:ascii="Arial" w:eastAsia="Arial" w:hAnsi="Arial"/>
          <w:b/>
          <w:sz w:val="28"/>
        </w:rPr>
        <w:t>3.1.</w:t>
      </w:r>
      <w:r w:rsidR="00CF5C84" w:rsidRPr="00A11821">
        <w:rPr>
          <w:rFonts w:ascii="Arial" w:eastAsia="Arial" w:hAnsi="Arial"/>
          <w:b/>
          <w:sz w:val="28"/>
        </w:rPr>
        <w:t>3</w:t>
      </w:r>
      <w:r w:rsidRPr="00A11821">
        <w:rPr>
          <w:rFonts w:ascii="Arial" w:eastAsia="Arial" w:hAnsi="Arial"/>
          <w:b/>
          <w:sz w:val="28"/>
        </w:rPr>
        <w:t xml:space="preserve"> DISABILITY</w:t>
      </w:r>
    </w:p>
    <w:p w:rsidR="005A1A39" w:rsidRPr="00A11821" w:rsidRDefault="005A1A39" w:rsidP="00EC27B2">
      <w:pPr>
        <w:tabs>
          <w:tab w:val="num" w:pos="709"/>
        </w:tabs>
        <w:ind w:left="567"/>
        <w:rPr>
          <w:rFonts w:ascii="Arial" w:eastAsia="Times New Roman" w:hAnsi="Arial"/>
          <w:i/>
          <w:sz w:val="24"/>
          <w:szCs w:val="24"/>
          <w:lang w:eastAsia="en-US"/>
        </w:rPr>
      </w:pPr>
    </w:p>
    <w:p w:rsidR="005A1A39" w:rsidRPr="00A11821" w:rsidRDefault="005A1A39" w:rsidP="00EC27B2">
      <w:pPr>
        <w:numPr>
          <w:ilvl w:val="0"/>
          <w:numId w:val="10"/>
        </w:numPr>
        <w:tabs>
          <w:tab w:val="num" w:pos="709"/>
        </w:tabs>
        <w:ind w:left="567" w:firstLine="0"/>
        <w:rPr>
          <w:rFonts w:ascii="Arial" w:eastAsia="Times New Roman" w:hAnsi="Arial"/>
          <w:b/>
          <w:sz w:val="24"/>
          <w:szCs w:val="24"/>
          <w:lang w:eastAsia="en-US"/>
        </w:rPr>
      </w:pPr>
      <w:r w:rsidRPr="00A11821">
        <w:rPr>
          <w:rFonts w:ascii="Arial" w:eastAsia="Times New Roman" w:hAnsi="Arial"/>
          <w:b/>
          <w:bCs/>
          <w:sz w:val="24"/>
          <w:szCs w:val="24"/>
          <w:lang w:eastAsia="en-US"/>
        </w:rPr>
        <w:t>Under Representation of Employees with Disabilities in the Workforce</w:t>
      </w:r>
      <w:r w:rsidRPr="00A11821">
        <w:rPr>
          <w:rFonts w:ascii="Arial" w:eastAsia="Times New Roman" w:hAnsi="Arial"/>
          <w:b/>
          <w:bCs/>
          <w:sz w:val="24"/>
          <w:szCs w:val="24"/>
          <w:lang w:eastAsia="en-US"/>
        </w:rPr>
        <w:br/>
      </w:r>
    </w:p>
    <w:p w:rsidR="005A1A39" w:rsidRPr="00A11821" w:rsidRDefault="005A1A39" w:rsidP="00EC27B2">
      <w:pPr>
        <w:tabs>
          <w:tab w:val="num" w:pos="709"/>
        </w:tabs>
        <w:ind w:left="567"/>
        <w:rPr>
          <w:rFonts w:ascii="Arial" w:eastAsia="Times New Roman" w:hAnsi="Arial"/>
          <w:sz w:val="24"/>
          <w:szCs w:val="24"/>
          <w:lang w:eastAsia="en-US"/>
        </w:rPr>
      </w:pPr>
      <w:r w:rsidRPr="00A11821">
        <w:rPr>
          <w:rFonts w:ascii="Arial" w:eastAsia="Times New Roman" w:hAnsi="Arial"/>
          <w:sz w:val="24"/>
          <w:szCs w:val="24"/>
          <w:lang w:eastAsia="en-US"/>
        </w:rPr>
        <w:t xml:space="preserve">The proportion of employees across the whole </w:t>
      </w:r>
      <w:r w:rsidR="002903AF" w:rsidRPr="00A11821">
        <w:rPr>
          <w:rFonts w:ascii="Arial" w:eastAsia="Times New Roman" w:hAnsi="Arial"/>
          <w:sz w:val="24"/>
          <w:szCs w:val="24"/>
          <w:lang w:eastAsia="en-US"/>
        </w:rPr>
        <w:t xml:space="preserve">Council (including schools) who have </w:t>
      </w:r>
      <w:r w:rsidRPr="00A11821">
        <w:rPr>
          <w:rFonts w:ascii="Arial" w:eastAsia="Times New Roman" w:hAnsi="Arial"/>
          <w:sz w:val="24"/>
          <w:szCs w:val="24"/>
          <w:lang w:eastAsia="en-US"/>
        </w:rPr>
        <w:t xml:space="preserve">declared </w:t>
      </w:r>
      <w:r w:rsidR="002903AF" w:rsidRPr="00A11821">
        <w:rPr>
          <w:rFonts w:ascii="Arial" w:eastAsia="Times New Roman" w:hAnsi="Arial"/>
          <w:sz w:val="24"/>
          <w:szCs w:val="24"/>
          <w:lang w:eastAsia="en-US"/>
        </w:rPr>
        <w:t xml:space="preserve"> that </w:t>
      </w:r>
      <w:r w:rsidRPr="00A11821">
        <w:rPr>
          <w:rFonts w:ascii="Arial" w:eastAsia="Times New Roman" w:hAnsi="Arial"/>
          <w:sz w:val="24"/>
          <w:szCs w:val="24"/>
          <w:lang w:eastAsia="en-US"/>
        </w:rPr>
        <w:t xml:space="preserve">they had a disability </w:t>
      </w:r>
      <w:r w:rsidR="00E12479" w:rsidRPr="00A11821">
        <w:rPr>
          <w:rFonts w:ascii="Arial" w:eastAsia="Times New Roman" w:hAnsi="Arial"/>
          <w:sz w:val="24"/>
          <w:szCs w:val="24"/>
          <w:lang w:eastAsia="en-US"/>
        </w:rPr>
        <w:t>increased slightly to 1.45</w:t>
      </w:r>
      <w:r w:rsidRPr="00A11821">
        <w:rPr>
          <w:rFonts w:ascii="Arial" w:eastAsia="Times New Roman" w:hAnsi="Arial"/>
          <w:sz w:val="24"/>
          <w:szCs w:val="24"/>
          <w:lang w:eastAsia="en-US"/>
        </w:rPr>
        <w:t>% (a</w:t>
      </w:r>
      <w:r w:rsidR="00EC27B2" w:rsidRPr="00A11821">
        <w:rPr>
          <w:rFonts w:ascii="Arial" w:eastAsia="Times New Roman" w:hAnsi="Arial"/>
          <w:sz w:val="24"/>
          <w:szCs w:val="24"/>
          <w:lang w:eastAsia="en-US"/>
        </w:rPr>
        <w:t xml:space="preserve">n increase </w:t>
      </w:r>
      <w:r w:rsidRPr="00A11821">
        <w:rPr>
          <w:rFonts w:ascii="Arial" w:eastAsia="Times New Roman" w:hAnsi="Arial"/>
          <w:sz w:val="24"/>
          <w:szCs w:val="24"/>
          <w:lang w:eastAsia="en-US"/>
        </w:rPr>
        <w:t>of 0.</w:t>
      </w:r>
      <w:r w:rsidR="00E12479" w:rsidRPr="00A11821">
        <w:rPr>
          <w:rFonts w:ascii="Arial" w:eastAsia="Times New Roman" w:hAnsi="Arial"/>
          <w:sz w:val="24"/>
          <w:szCs w:val="24"/>
          <w:lang w:eastAsia="en-US"/>
        </w:rPr>
        <w:t>0</w:t>
      </w:r>
      <w:r w:rsidRPr="00A11821">
        <w:rPr>
          <w:rFonts w:ascii="Arial" w:eastAsia="Times New Roman" w:hAnsi="Arial"/>
          <w:sz w:val="24"/>
          <w:szCs w:val="24"/>
          <w:lang w:eastAsia="en-US"/>
        </w:rPr>
        <w:t xml:space="preserve">1% on the previous year) </w:t>
      </w:r>
      <w:r w:rsidR="00EC27B2" w:rsidRPr="00A11821">
        <w:rPr>
          <w:rFonts w:ascii="Arial" w:eastAsia="Times New Roman" w:hAnsi="Arial"/>
          <w:sz w:val="24"/>
          <w:szCs w:val="24"/>
          <w:lang w:eastAsia="en-US"/>
        </w:rPr>
        <w:t xml:space="preserve">and continues to be </w:t>
      </w:r>
      <w:r w:rsidRPr="00A11821">
        <w:rPr>
          <w:rFonts w:ascii="Arial" w:eastAsia="Times New Roman" w:hAnsi="Arial"/>
          <w:sz w:val="24"/>
          <w:szCs w:val="24"/>
          <w:lang w:eastAsia="en-US"/>
        </w:rPr>
        <w:t>below the Council’s target of 3%. A total of only 7</w:t>
      </w:r>
      <w:r w:rsidR="00EC27B2" w:rsidRPr="00A11821">
        <w:rPr>
          <w:rFonts w:ascii="Arial" w:eastAsia="Times New Roman" w:hAnsi="Arial"/>
          <w:sz w:val="24"/>
          <w:szCs w:val="24"/>
          <w:lang w:eastAsia="en-US"/>
        </w:rPr>
        <w:t>1</w:t>
      </w:r>
      <w:r w:rsidRPr="00A11821">
        <w:rPr>
          <w:rFonts w:ascii="Arial" w:eastAsia="Times New Roman" w:hAnsi="Arial"/>
          <w:sz w:val="24"/>
          <w:szCs w:val="24"/>
          <w:lang w:eastAsia="en-US"/>
        </w:rPr>
        <w:t xml:space="preserve"> employees, across the whole Council, declared a disability.  The proportion of employees</w:t>
      </w:r>
      <w:r w:rsidR="00EC27B2" w:rsidRPr="00A11821">
        <w:rPr>
          <w:rFonts w:ascii="Arial" w:eastAsia="Times New Roman" w:hAnsi="Arial"/>
          <w:sz w:val="24"/>
          <w:szCs w:val="24"/>
          <w:lang w:eastAsia="en-US"/>
        </w:rPr>
        <w:t>,</w:t>
      </w:r>
      <w:r w:rsidRPr="00A11821">
        <w:rPr>
          <w:rFonts w:ascii="Arial" w:eastAsia="Times New Roman" w:hAnsi="Arial"/>
          <w:sz w:val="24"/>
          <w:szCs w:val="24"/>
          <w:lang w:eastAsia="en-US"/>
        </w:rPr>
        <w:t xml:space="preserve"> excluding those in schools</w:t>
      </w:r>
      <w:r w:rsidR="00EC27B2" w:rsidRPr="00A11821">
        <w:rPr>
          <w:rFonts w:ascii="Arial" w:eastAsia="Times New Roman" w:hAnsi="Arial"/>
          <w:sz w:val="24"/>
          <w:szCs w:val="24"/>
          <w:lang w:eastAsia="en-US"/>
        </w:rPr>
        <w:t>,</w:t>
      </w:r>
      <w:r w:rsidRPr="00A11821">
        <w:rPr>
          <w:rFonts w:ascii="Arial" w:eastAsia="Times New Roman" w:hAnsi="Arial"/>
          <w:sz w:val="24"/>
          <w:szCs w:val="24"/>
          <w:lang w:eastAsia="en-US"/>
        </w:rPr>
        <w:t xml:space="preserve"> who declared a </w:t>
      </w:r>
      <w:r w:rsidR="000179CA" w:rsidRPr="00A11821">
        <w:rPr>
          <w:rFonts w:ascii="Arial" w:eastAsia="Times New Roman" w:hAnsi="Arial"/>
          <w:sz w:val="24"/>
          <w:szCs w:val="24"/>
          <w:lang w:eastAsia="en-US"/>
        </w:rPr>
        <w:t>disability,</w:t>
      </w:r>
      <w:r w:rsidRPr="00A11821">
        <w:rPr>
          <w:rFonts w:ascii="Arial" w:eastAsia="Times New Roman" w:hAnsi="Arial"/>
          <w:sz w:val="24"/>
          <w:szCs w:val="24"/>
          <w:lang w:eastAsia="en-US"/>
        </w:rPr>
        <w:t xml:space="preserve"> was 2.9</w:t>
      </w:r>
      <w:r w:rsidR="00EC27B2" w:rsidRPr="00A11821">
        <w:rPr>
          <w:rFonts w:ascii="Arial" w:eastAsia="Times New Roman" w:hAnsi="Arial"/>
          <w:sz w:val="24"/>
          <w:szCs w:val="24"/>
          <w:lang w:eastAsia="en-US"/>
        </w:rPr>
        <w:t>1</w:t>
      </w:r>
      <w:r w:rsidRPr="00A11821">
        <w:rPr>
          <w:rFonts w:ascii="Arial" w:eastAsia="Times New Roman" w:hAnsi="Arial"/>
          <w:sz w:val="24"/>
          <w:szCs w:val="24"/>
          <w:lang w:eastAsia="en-US"/>
        </w:rPr>
        <w:t>% (6</w:t>
      </w:r>
      <w:r w:rsidR="00EC27B2" w:rsidRPr="00A11821">
        <w:rPr>
          <w:rFonts w:ascii="Arial" w:eastAsia="Times New Roman" w:hAnsi="Arial"/>
          <w:sz w:val="24"/>
          <w:szCs w:val="24"/>
          <w:lang w:eastAsia="en-US"/>
        </w:rPr>
        <w:t>1</w:t>
      </w:r>
      <w:r w:rsidRPr="00A11821">
        <w:rPr>
          <w:rFonts w:ascii="Arial" w:eastAsia="Times New Roman" w:hAnsi="Arial"/>
          <w:sz w:val="24"/>
          <w:szCs w:val="24"/>
          <w:lang w:eastAsia="en-US"/>
        </w:rPr>
        <w:t xml:space="preserve"> employees).</w:t>
      </w:r>
    </w:p>
    <w:p w:rsidR="00EC27B2" w:rsidRPr="00A11821" w:rsidRDefault="00EC27B2" w:rsidP="00EC27B2">
      <w:pPr>
        <w:tabs>
          <w:tab w:val="num" w:pos="709"/>
        </w:tabs>
        <w:ind w:left="567"/>
        <w:rPr>
          <w:rFonts w:ascii="Arial" w:eastAsia="Times New Roman" w:hAnsi="Arial"/>
          <w:sz w:val="24"/>
          <w:szCs w:val="24"/>
          <w:lang w:eastAsia="en-US"/>
        </w:rPr>
      </w:pPr>
    </w:p>
    <w:p w:rsidR="00EC27B2" w:rsidRPr="00A11821" w:rsidRDefault="00EC27B2" w:rsidP="00EC27B2">
      <w:pPr>
        <w:tabs>
          <w:tab w:val="num" w:pos="709"/>
        </w:tabs>
        <w:ind w:left="567"/>
        <w:rPr>
          <w:rFonts w:ascii="Arial" w:eastAsia="Times New Roman" w:hAnsi="Arial"/>
          <w:sz w:val="24"/>
          <w:szCs w:val="24"/>
          <w:lang w:eastAsia="en-US"/>
        </w:rPr>
      </w:pPr>
      <w:r w:rsidRPr="00A11821">
        <w:rPr>
          <w:rFonts w:ascii="Arial" w:eastAsia="Times New Roman" w:hAnsi="Arial"/>
          <w:sz w:val="24"/>
          <w:szCs w:val="24"/>
          <w:lang w:eastAsia="en-US"/>
        </w:rPr>
        <w:t xml:space="preserve">This year’s figures show that the </w:t>
      </w:r>
      <w:r w:rsidR="000B7937" w:rsidRPr="00A11821">
        <w:rPr>
          <w:rFonts w:ascii="Arial" w:eastAsia="Times New Roman" w:hAnsi="Arial"/>
          <w:sz w:val="24"/>
          <w:szCs w:val="24"/>
          <w:lang w:eastAsia="en-US"/>
        </w:rPr>
        <w:t xml:space="preserve">overall </w:t>
      </w:r>
      <w:r w:rsidRPr="00A11821">
        <w:rPr>
          <w:rFonts w:ascii="Arial" w:eastAsia="Times New Roman" w:hAnsi="Arial"/>
          <w:sz w:val="24"/>
          <w:szCs w:val="24"/>
          <w:lang w:eastAsia="en-US"/>
        </w:rPr>
        <w:t xml:space="preserve">proportion of employees </w:t>
      </w:r>
      <w:r w:rsidR="000B7937" w:rsidRPr="00A11821">
        <w:rPr>
          <w:rFonts w:ascii="Arial" w:eastAsia="Times New Roman" w:hAnsi="Arial"/>
          <w:sz w:val="24"/>
          <w:szCs w:val="24"/>
          <w:lang w:eastAsia="en-US"/>
        </w:rPr>
        <w:t xml:space="preserve">leaving the Council who </w:t>
      </w:r>
      <w:r w:rsidRPr="00A11821">
        <w:rPr>
          <w:rFonts w:ascii="Arial" w:eastAsia="Times New Roman" w:hAnsi="Arial"/>
          <w:sz w:val="24"/>
          <w:szCs w:val="24"/>
          <w:lang w:eastAsia="en-US"/>
        </w:rPr>
        <w:t xml:space="preserve">declared a disability </w:t>
      </w:r>
      <w:r w:rsidR="000B7937" w:rsidRPr="00A11821">
        <w:rPr>
          <w:rFonts w:ascii="Arial" w:eastAsia="Times New Roman" w:hAnsi="Arial"/>
          <w:sz w:val="24"/>
          <w:szCs w:val="24"/>
          <w:lang w:eastAsia="en-US"/>
        </w:rPr>
        <w:t xml:space="preserve">(1.27%) </w:t>
      </w:r>
      <w:r w:rsidRPr="00A11821">
        <w:rPr>
          <w:rFonts w:ascii="Arial" w:eastAsia="Times New Roman" w:hAnsi="Arial"/>
          <w:sz w:val="24"/>
          <w:szCs w:val="24"/>
          <w:lang w:eastAsia="en-US"/>
        </w:rPr>
        <w:t xml:space="preserve">was lower than their representation in the workforce </w:t>
      </w:r>
      <w:r w:rsidR="000B7937" w:rsidRPr="00A11821">
        <w:rPr>
          <w:rFonts w:ascii="Arial" w:eastAsia="Times New Roman" w:hAnsi="Arial"/>
          <w:sz w:val="24"/>
          <w:szCs w:val="24"/>
          <w:lang w:eastAsia="en-US"/>
        </w:rPr>
        <w:t>profile (1.45%)</w:t>
      </w:r>
      <w:r w:rsidR="005344BF" w:rsidRPr="00A11821">
        <w:rPr>
          <w:rFonts w:ascii="Arial" w:eastAsia="Times New Roman" w:hAnsi="Arial"/>
          <w:sz w:val="24"/>
          <w:szCs w:val="24"/>
          <w:lang w:eastAsia="en-US"/>
        </w:rPr>
        <w:t>. This may reflect that once employed employees declaring a disability feel well supported by the organisation.</w:t>
      </w:r>
    </w:p>
    <w:p w:rsidR="005A1A39" w:rsidRPr="00A11821" w:rsidRDefault="005A1A39" w:rsidP="000277C1">
      <w:pPr>
        <w:tabs>
          <w:tab w:val="num" w:pos="709"/>
        </w:tabs>
        <w:ind w:left="709" w:hanging="142"/>
        <w:rPr>
          <w:rFonts w:ascii="Arial" w:eastAsia="Times New Roman" w:hAnsi="Arial"/>
          <w:sz w:val="24"/>
          <w:szCs w:val="24"/>
          <w:lang w:eastAsia="en-US"/>
        </w:rPr>
      </w:pPr>
    </w:p>
    <w:p w:rsidR="005A1A39" w:rsidRPr="00A11821" w:rsidRDefault="005344BF" w:rsidP="00F91D8B">
      <w:pPr>
        <w:tabs>
          <w:tab w:val="left" w:pos="709"/>
        </w:tabs>
        <w:ind w:left="567"/>
        <w:rPr>
          <w:rFonts w:ascii="Arial" w:eastAsia="Times New Roman" w:hAnsi="Arial"/>
          <w:b/>
          <w:bCs/>
          <w:sz w:val="24"/>
          <w:szCs w:val="24"/>
          <w:lang w:eastAsia="en-US"/>
        </w:rPr>
      </w:pPr>
      <w:r w:rsidRPr="00A11821">
        <w:rPr>
          <w:rFonts w:ascii="Arial" w:eastAsia="Times New Roman" w:hAnsi="Arial"/>
          <w:b/>
          <w:bCs/>
          <w:sz w:val="24"/>
          <w:szCs w:val="24"/>
          <w:lang w:eastAsia="en-US"/>
        </w:rPr>
        <w:t>P</w:t>
      </w:r>
      <w:r w:rsidR="005A1A39" w:rsidRPr="00A11821">
        <w:rPr>
          <w:rFonts w:ascii="Arial" w:eastAsia="Times New Roman" w:hAnsi="Arial"/>
          <w:b/>
          <w:bCs/>
          <w:sz w:val="24"/>
          <w:szCs w:val="24"/>
          <w:lang w:eastAsia="en-US"/>
        </w:rPr>
        <w:t>roportion of appointments from applicants with disabilities</w:t>
      </w:r>
      <w:r w:rsidR="000F6458" w:rsidRPr="00A11821">
        <w:rPr>
          <w:rFonts w:ascii="Arial" w:eastAsia="Times New Roman" w:hAnsi="Arial"/>
          <w:b/>
          <w:bCs/>
          <w:sz w:val="24"/>
          <w:szCs w:val="24"/>
          <w:lang w:eastAsia="en-US"/>
        </w:rPr>
        <w:t>, compared</w:t>
      </w:r>
      <w:r w:rsidR="005A1A39" w:rsidRPr="00A11821">
        <w:rPr>
          <w:rFonts w:ascii="Arial" w:eastAsia="Times New Roman" w:hAnsi="Arial"/>
          <w:b/>
          <w:bCs/>
          <w:sz w:val="24"/>
          <w:szCs w:val="24"/>
          <w:lang w:eastAsia="en-US"/>
        </w:rPr>
        <w:t xml:space="preserve"> to applications</w:t>
      </w:r>
    </w:p>
    <w:p w:rsidR="005A1A39" w:rsidRPr="00A11821" w:rsidRDefault="005A1A39" w:rsidP="000B7937">
      <w:pPr>
        <w:tabs>
          <w:tab w:val="left" w:pos="709"/>
          <w:tab w:val="num" w:pos="851"/>
        </w:tabs>
        <w:ind w:left="567"/>
        <w:rPr>
          <w:rFonts w:ascii="Arial" w:eastAsia="Times New Roman" w:hAnsi="Arial"/>
          <w:sz w:val="24"/>
          <w:szCs w:val="24"/>
          <w:lang w:eastAsia="en-US"/>
        </w:rPr>
      </w:pPr>
    </w:p>
    <w:p w:rsidR="005A1A39" w:rsidRPr="00A11821" w:rsidRDefault="000B7937" w:rsidP="000B7937">
      <w:pPr>
        <w:tabs>
          <w:tab w:val="left" w:pos="709"/>
          <w:tab w:val="num" w:pos="851"/>
        </w:tabs>
        <w:ind w:left="567"/>
        <w:rPr>
          <w:rFonts w:ascii="Arial" w:eastAsia="Times New Roman" w:hAnsi="Arial"/>
          <w:sz w:val="24"/>
          <w:szCs w:val="24"/>
          <w:lang w:eastAsia="en-US"/>
        </w:rPr>
      </w:pPr>
      <w:r w:rsidRPr="00A11821">
        <w:rPr>
          <w:rFonts w:ascii="Arial" w:eastAsia="Times New Roman" w:hAnsi="Arial"/>
          <w:sz w:val="24"/>
          <w:szCs w:val="24"/>
          <w:lang w:eastAsia="en-US"/>
        </w:rPr>
        <w:lastRenderedPageBreak/>
        <w:t xml:space="preserve">The proportion of </w:t>
      </w:r>
      <w:r w:rsidR="005A1A39" w:rsidRPr="00A11821">
        <w:rPr>
          <w:rFonts w:ascii="Arial" w:eastAsia="Times New Roman" w:hAnsi="Arial"/>
          <w:sz w:val="24"/>
          <w:szCs w:val="24"/>
          <w:lang w:eastAsia="en-US"/>
        </w:rPr>
        <w:t>applications received from applicants with disabilities</w:t>
      </w:r>
      <w:r w:rsidRPr="00A11821">
        <w:rPr>
          <w:rFonts w:ascii="Arial" w:eastAsia="Times New Roman" w:hAnsi="Arial"/>
          <w:sz w:val="24"/>
          <w:szCs w:val="24"/>
          <w:lang w:eastAsia="en-US"/>
        </w:rPr>
        <w:t xml:space="preserve"> increased to 3.28%, from 2.57% in the previous year. The </w:t>
      </w:r>
      <w:r w:rsidR="005A1A39" w:rsidRPr="00A11821">
        <w:rPr>
          <w:rFonts w:ascii="Arial" w:eastAsia="Times New Roman" w:hAnsi="Arial"/>
          <w:sz w:val="24"/>
          <w:szCs w:val="24"/>
          <w:lang w:eastAsia="en-US"/>
        </w:rPr>
        <w:t>proportion of applicants with disabilities who were shortlisted and appointed were both higher than the proportion of applications received from applicants with disabilities.</w:t>
      </w:r>
    </w:p>
    <w:p w:rsidR="005A1A39" w:rsidRPr="00A11821" w:rsidRDefault="005A1A39" w:rsidP="000277C1">
      <w:pPr>
        <w:tabs>
          <w:tab w:val="num" w:pos="709"/>
        </w:tabs>
        <w:ind w:left="709" w:hanging="142"/>
        <w:rPr>
          <w:rFonts w:ascii="Arial" w:eastAsia="Times New Roman" w:hAnsi="Arial"/>
          <w:i/>
          <w:sz w:val="24"/>
          <w:szCs w:val="24"/>
          <w:lang w:eastAsia="en-US"/>
        </w:rPr>
      </w:pPr>
    </w:p>
    <w:p w:rsidR="00EC27B2" w:rsidRPr="00A11821" w:rsidRDefault="00EC27B2" w:rsidP="000277C1">
      <w:pPr>
        <w:tabs>
          <w:tab w:val="num" w:pos="709"/>
        </w:tabs>
        <w:ind w:left="709" w:hanging="142"/>
        <w:rPr>
          <w:rFonts w:ascii="Arial" w:eastAsia="Times New Roman" w:hAnsi="Arial"/>
          <w:i/>
          <w:sz w:val="24"/>
          <w:szCs w:val="24"/>
          <w:lang w:eastAsia="en-US"/>
        </w:rPr>
      </w:pPr>
    </w:p>
    <w:p w:rsidR="005A1A39" w:rsidRPr="00A11821" w:rsidRDefault="005A1A39" w:rsidP="00856FB1">
      <w:pPr>
        <w:tabs>
          <w:tab w:val="num" w:pos="567"/>
        </w:tabs>
        <w:ind w:left="567"/>
        <w:rPr>
          <w:rFonts w:ascii="Arial" w:eastAsia="Times New Roman" w:hAnsi="Arial"/>
          <w:sz w:val="24"/>
          <w:szCs w:val="24"/>
          <w:lang w:eastAsia="en-US"/>
        </w:rPr>
      </w:pPr>
      <w:r w:rsidRPr="00A11821">
        <w:rPr>
          <w:rFonts w:ascii="Arial" w:eastAsia="Times New Roman" w:hAnsi="Arial"/>
          <w:sz w:val="24"/>
          <w:szCs w:val="24"/>
          <w:lang w:eastAsia="en-US"/>
        </w:rPr>
        <w:t>Applicants and employees assess and classify themselves as to whether they have a disability and/or whether they wish it to be recorded.  The Council application form does mention the definition of disability as contained in the Equality Act 2010, but it is clear that different individuals may have different views about what constitutes disability. Furthermore, the SAP system, where current employees can record whether they are disabled, does not provide any definition.</w:t>
      </w:r>
      <w:r w:rsidR="000B7937" w:rsidRPr="00A11821">
        <w:rPr>
          <w:rFonts w:ascii="Arial" w:eastAsia="Times New Roman" w:hAnsi="Arial"/>
          <w:sz w:val="24"/>
          <w:szCs w:val="24"/>
          <w:lang w:eastAsia="en-US"/>
        </w:rPr>
        <w:t xml:space="preserve"> Howeve</w:t>
      </w:r>
      <w:r w:rsidR="000179CA" w:rsidRPr="00A11821">
        <w:rPr>
          <w:rFonts w:ascii="Arial" w:eastAsia="Times New Roman" w:hAnsi="Arial"/>
          <w:sz w:val="24"/>
          <w:szCs w:val="24"/>
          <w:lang w:eastAsia="en-US"/>
        </w:rPr>
        <w:t xml:space="preserve">r, applicants and employees have now </w:t>
      </w:r>
      <w:r w:rsidR="005F1591" w:rsidRPr="00A11821">
        <w:rPr>
          <w:rFonts w:ascii="Arial" w:eastAsia="Times New Roman" w:hAnsi="Arial"/>
          <w:sz w:val="24"/>
          <w:szCs w:val="24"/>
          <w:lang w:eastAsia="en-US"/>
        </w:rPr>
        <w:t xml:space="preserve">recently been given the </w:t>
      </w:r>
      <w:r w:rsidR="000B7937" w:rsidRPr="00A11821">
        <w:rPr>
          <w:rFonts w:ascii="Arial" w:eastAsia="Times New Roman" w:hAnsi="Arial"/>
          <w:sz w:val="24"/>
          <w:szCs w:val="24"/>
          <w:lang w:eastAsia="en-US"/>
        </w:rPr>
        <w:t>option to state “prefer not to say” in relation to declaring their disability.</w:t>
      </w:r>
    </w:p>
    <w:p w:rsidR="005A1A39" w:rsidRPr="00A11821" w:rsidRDefault="005A1A39" w:rsidP="000277C1">
      <w:pPr>
        <w:tabs>
          <w:tab w:val="num" w:pos="709"/>
        </w:tabs>
        <w:ind w:left="709" w:hanging="142"/>
        <w:rPr>
          <w:rFonts w:ascii="Arial" w:eastAsia="Times New Roman" w:hAnsi="Arial"/>
          <w:i/>
          <w:sz w:val="24"/>
          <w:szCs w:val="24"/>
          <w:lang w:eastAsia="en-US"/>
        </w:rPr>
      </w:pPr>
    </w:p>
    <w:p w:rsidR="005A1A39" w:rsidRPr="00A11821" w:rsidRDefault="005F1591" w:rsidP="005F1591">
      <w:pPr>
        <w:tabs>
          <w:tab w:val="num" w:pos="709"/>
        </w:tabs>
        <w:ind w:left="567"/>
        <w:rPr>
          <w:rFonts w:ascii="Arial" w:eastAsia="Times New Roman" w:hAnsi="Arial"/>
          <w:sz w:val="24"/>
          <w:szCs w:val="24"/>
          <w:lang w:eastAsia="en-US"/>
        </w:rPr>
      </w:pPr>
      <w:r w:rsidRPr="00A11821">
        <w:rPr>
          <w:rFonts w:ascii="Arial" w:eastAsia="Times New Roman" w:hAnsi="Arial"/>
          <w:sz w:val="24"/>
          <w:szCs w:val="24"/>
          <w:lang w:eastAsia="en-US"/>
        </w:rPr>
        <w:t xml:space="preserve">Similar to </w:t>
      </w:r>
      <w:r w:rsidR="005A1A39" w:rsidRPr="00A11821">
        <w:rPr>
          <w:rFonts w:ascii="Arial" w:eastAsia="Times New Roman" w:hAnsi="Arial"/>
          <w:sz w:val="24"/>
          <w:szCs w:val="24"/>
          <w:lang w:eastAsia="en-US"/>
        </w:rPr>
        <w:t xml:space="preserve">previous years the numbers involved </w:t>
      </w:r>
      <w:r w:rsidR="000179CA" w:rsidRPr="00A11821">
        <w:rPr>
          <w:rFonts w:ascii="Arial" w:eastAsia="Times New Roman" w:hAnsi="Arial"/>
          <w:sz w:val="24"/>
          <w:szCs w:val="24"/>
          <w:lang w:eastAsia="en-US"/>
        </w:rPr>
        <w:t xml:space="preserve">are very small, </w:t>
      </w:r>
      <w:r w:rsidRPr="00A11821">
        <w:rPr>
          <w:rFonts w:ascii="Arial" w:eastAsia="Times New Roman" w:hAnsi="Arial"/>
          <w:sz w:val="24"/>
          <w:szCs w:val="24"/>
          <w:lang w:eastAsia="en-US"/>
        </w:rPr>
        <w:t xml:space="preserve"> </w:t>
      </w:r>
      <w:r w:rsidR="005A1A39" w:rsidRPr="00A11821">
        <w:rPr>
          <w:rFonts w:ascii="Arial" w:eastAsia="Times New Roman" w:hAnsi="Arial"/>
          <w:sz w:val="24"/>
          <w:szCs w:val="24"/>
          <w:lang w:eastAsia="en-US"/>
        </w:rPr>
        <w:t>only 6 applicants with disabilities were appointed, so care should be taken when interpreting the data.</w:t>
      </w:r>
    </w:p>
    <w:p w:rsidR="005A1A39" w:rsidRPr="00A11821" w:rsidRDefault="005A1A39" w:rsidP="000277C1">
      <w:pPr>
        <w:tabs>
          <w:tab w:val="num" w:pos="709"/>
        </w:tabs>
        <w:ind w:left="709" w:hanging="142"/>
        <w:rPr>
          <w:rFonts w:ascii="Arial" w:eastAsia="Times New Roman" w:hAnsi="Arial"/>
          <w:i/>
          <w:sz w:val="24"/>
          <w:szCs w:val="24"/>
          <w:lang w:eastAsia="en-US"/>
        </w:rPr>
      </w:pPr>
    </w:p>
    <w:p w:rsidR="005A1A39" w:rsidRPr="00A11821" w:rsidRDefault="005A1A39" w:rsidP="00067299">
      <w:pPr>
        <w:tabs>
          <w:tab w:val="num" w:pos="567"/>
        </w:tabs>
        <w:ind w:left="567"/>
        <w:rPr>
          <w:rFonts w:ascii="Arial" w:eastAsia="Times New Roman" w:hAnsi="Arial"/>
          <w:sz w:val="24"/>
          <w:szCs w:val="24"/>
          <w:lang w:eastAsia="en-US"/>
        </w:rPr>
      </w:pPr>
      <w:r w:rsidRPr="00A11821">
        <w:rPr>
          <w:rFonts w:ascii="Arial" w:eastAsia="Times New Roman" w:hAnsi="Arial"/>
          <w:sz w:val="24"/>
          <w:szCs w:val="24"/>
          <w:lang w:eastAsia="en-US"/>
        </w:rPr>
        <w:t>The overall proportion of employees leaving the Council who have declared a disability is lower than the representation in the workforce.</w:t>
      </w:r>
    </w:p>
    <w:p w:rsidR="005A1A39" w:rsidRPr="00A11821" w:rsidRDefault="005A1A39" w:rsidP="000277C1">
      <w:pPr>
        <w:tabs>
          <w:tab w:val="num" w:pos="709"/>
        </w:tabs>
        <w:ind w:left="709" w:hanging="142"/>
        <w:rPr>
          <w:rFonts w:ascii="Arial" w:eastAsia="Times New Roman" w:hAnsi="Arial"/>
          <w:i/>
          <w:sz w:val="24"/>
          <w:szCs w:val="24"/>
          <w:lang w:eastAsia="en-US"/>
        </w:rPr>
      </w:pPr>
    </w:p>
    <w:p w:rsidR="005A1A39" w:rsidRPr="00A11821" w:rsidRDefault="005A1A39" w:rsidP="00067299">
      <w:pPr>
        <w:tabs>
          <w:tab w:val="left" w:pos="709"/>
        </w:tabs>
        <w:ind w:left="567"/>
        <w:rPr>
          <w:rFonts w:ascii="Arial" w:eastAsia="Times New Roman" w:hAnsi="Arial"/>
          <w:sz w:val="24"/>
          <w:szCs w:val="24"/>
          <w:lang w:eastAsia="en-US"/>
        </w:rPr>
      </w:pPr>
      <w:r w:rsidRPr="00A11821">
        <w:rPr>
          <w:rFonts w:ascii="Arial" w:eastAsia="Times New Roman" w:hAnsi="Arial"/>
          <w:sz w:val="24"/>
          <w:szCs w:val="24"/>
          <w:lang w:eastAsia="en-US"/>
        </w:rPr>
        <w:t>However, the results of the Staff Su</w:t>
      </w:r>
      <w:r w:rsidR="00067299" w:rsidRPr="00A11821">
        <w:rPr>
          <w:rFonts w:ascii="Arial" w:eastAsia="Times New Roman" w:hAnsi="Arial"/>
          <w:sz w:val="24"/>
          <w:szCs w:val="24"/>
          <w:lang w:eastAsia="en-US"/>
        </w:rPr>
        <w:t xml:space="preserve">rvey which took place in 2014, appears to indicate </w:t>
      </w:r>
      <w:r w:rsidR="009C45CD" w:rsidRPr="00A11821">
        <w:rPr>
          <w:rFonts w:ascii="Arial" w:eastAsia="Times New Roman" w:hAnsi="Arial"/>
          <w:sz w:val="24"/>
          <w:szCs w:val="24"/>
          <w:lang w:eastAsia="en-US"/>
        </w:rPr>
        <w:t>t</w:t>
      </w:r>
      <w:r w:rsidRPr="00A11821">
        <w:rPr>
          <w:rFonts w:ascii="Arial" w:eastAsia="Times New Roman" w:hAnsi="Arial"/>
          <w:sz w:val="24"/>
          <w:szCs w:val="24"/>
          <w:lang w:eastAsia="en-US"/>
        </w:rPr>
        <w:t>here are a higher proportion of staff with disabilities across the workforce who choo</w:t>
      </w:r>
      <w:r w:rsidR="00067299" w:rsidRPr="00A11821">
        <w:rPr>
          <w:rFonts w:ascii="Arial" w:eastAsia="Times New Roman" w:hAnsi="Arial"/>
          <w:sz w:val="24"/>
          <w:szCs w:val="24"/>
          <w:lang w:eastAsia="en-US"/>
        </w:rPr>
        <w:t>se</w:t>
      </w:r>
      <w:r w:rsidRPr="00A11821">
        <w:rPr>
          <w:rFonts w:ascii="Arial" w:eastAsia="Times New Roman" w:hAnsi="Arial"/>
          <w:sz w:val="24"/>
          <w:szCs w:val="24"/>
          <w:lang w:eastAsia="en-US"/>
        </w:rPr>
        <w:t xml:space="preserve"> not to declare their disability.  The Council </w:t>
      </w:r>
      <w:r w:rsidR="00067299" w:rsidRPr="00A11821">
        <w:rPr>
          <w:rFonts w:ascii="Arial" w:eastAsia="Times New Roman" w:hAnsi="Arial"/>
          <w:sz w:val="24"/>
          <w:szCs w:val="24"/>
          <w:lang w:eastAsia="en-US"/>
        </w:rPr>
        <w:t xml:space="preserve">continues </w:t>
      </w:r>
      <w:r w:rsidRPr="00A11821">
        <w:rPr>
          <w:rFonts w:ascii="Arial" w:eastAsia="Times New Roman" w:hAnsi="Arial"/>
          <w:sz w:val="24"/>
          <w:szCs w:val="24"/>
          <w:lang w:eastAsia="en-US"/>
        </w:rPr>
        <w:t>to encourage staff to declare against all protected characteristics and create a climate in which staff feel comfortable disclos</w:t>
      </w:r>
      <w:r w:rsidR="00067299" w:rsidRPr="00A11821">
        <w:rPr>
          <w:rFonts w:ascii="Arial" w:eastAsia="Times New Roman" w:hAnsi="Arial"/>
          <w:sz w:val="24"/>
          <w:szCs w:val="24"/>
          <w:lang w:eastAsia="en-US"/>
        </w:rPr>
        <w:t>ing</w:t>
      </w:r>
      <w:r w:rsidRPr="00A11821">
        <w:rPr>
          <w:rFonts w:ascii="Arial" w:eastAsia="Times New Roman" w:hAnsi="Arial"/>
          <w:sz w:val="24"/>
          <w:szCs w:val="24"/>
          <w:lang w:eastAsia="en-US"/>
        </w:rPr>
        <w:t xml:space="preserve"> this information.  </w:t>
      </w:r>
    </w:p>
    <w:p w:rsidR="005A1A39" w:rsidRPr="00A11821" w:rsidRDefault="005A1A39" w:rsidP="000277C1">
      <w:pPr>
        <w:tabs>
          <w:tab w:val="num" w:pos="709"/>
        </w:tabs>
        <w:ind w:left="709" w:hanging="142"/>
        <w:rPr>
          <w:rFonts w:ascii="Arial" w:eastAsia="Times New Roman" w:hAnsi="Arial"/>
          <w:i/>
          <w:sz w:val="24"/>
          <w:szCs w:val="24"/>
          <w:lang w:eastAsia="en-US"/>
        </w:rPr>
      </w:pPr>
    </w:p>
    <w:p w:rsidR="005A1A39" w:rsidRPr="00A11821" w:rsidRDefault="005A1A39" w:rsidP="00067299">
      <w:pPr>
        <w:numPr>
          <w:ilvl w:val="0"/>
          <w:numId w:val="10"/>
        </w:numPr>
        <w:tabs>
          <w:tab w:val="num" w:pos="709"/>
        </w:tabs>
        <w:ind w:left="567" w:right="-186" w:firstLine="0"/>
        <w:rPr>
          <w:rFonts w:ascii="Arial" w:eastAsia="Times New Roman" w:hAnsi="Arial"/>
          <w:sz w:val="24"/>
          <w:szCs w:val="24"/>
          <w:lang w:eastAsia="en-US"/>
        </w:rPr>
      </w:pPr>
      <w:r w:rsidRPr="00A11821">
        <w:rPr>
          <w:rFonts w:ascii="Arial" w:eastAsia="Times New Roman" w:hAnsi="Arial"/>
          <w:b/>
          <w:bCs/>
          <w:sz w:val="24"/>
          <w:szCs w:val="24"/>
          <w:lang w:eastAsia="en-US"/>
        </w:rPr>
        <w:t>Disability - Representation of employees at senior levels in the organisation</w:t>
      </w:r>
      <w:r w:rsidRPr="00A11821">
        <w:rPr>
          <w:rFonts w:ascii="Arial" w:eastAsia="Times New Roman" w:hAnsi="Arial"/>
          <w:b/>
          <w:bCs/>
          <w:sz w:val="24"/>
          <w:szCs w:val="24"/>
          <w:lang w:eastAsia="en-US"/>
        </w:rPr>
        <w:br/>
      </w:r>
    </w:p>
    <w:p w:rsidR="005A1A39" w:rsidRPr="00A11821" w:rsidRDefault="005A1A39" w:rsidP="00067299">
      <w:pPr>
        <w:tabs>
          <w:tab w:val="num" w:pos="709"/>
        </w:tabs>
        <w:ind w:left="567"/>
        <w:rPr>
          <w:rFonts w:ascii="Arial" w:eastAsia="Times New Roman" w:hAnsi="Arial"/>
          <w:sz w:val="24"/>
          <w:szCs w:val="24"/>
          <w:lang w:eastAsia="en-US"/>
        </w:rPr>
      </w:pPr>
      <w:r w:rsidRPr="00A11821">
        <w:rPr>
          <w:rFonts w:ascii="Arial" w:eastAsia="Times New Roman" w:hAnsi="Arial"/>
          <w:sz w:val="24"/>
          <w:szCs w:val="24"/>
          <w:lang w:eastAsia="en-US"/>
        </w:rPr>
        <w:t>The representation of employees who have declared a disability remains low at</w:t>
      </w:r>
      <w:r w:rsidR="00067299" w:rsidRPr="00A11821">
        <w:rPr>
          <w:rFonts w:ascii="Arial" w:eastAsia="Times New Roman" w:hAnsi="Arial"/>
          <w:sz w:val="24"/>
          <w:szCs w:val="24"/>
          <w:lang w:eastAsia="en-US"/>
        </w:rPr>
        <w:t xml:space="preserve"> all levels of the or</w:t>
      </w:r>
      <w:r w:rsidR="000179CA" w:rsidRPr="00A11821">
        <w:rPr>
          <w:rFonts w:ascii="Arial" w:eastAsia="Times New Roman" w:hAnsi="Arial"/>
          <w:sz w:val="24"/>
          <w:szCs w:val="24"/>
          <w:lang w:eastAsia="en-US"/>
        </w:rPr>
        <w:t>ganisation, however, this year p</w:t>
      </w:r>
      <w:r w:rsidR="00067299" w:rsidRPr="00A11821">
        <w:rPr>
          <w:rFonts w:ascii="Arial" w:eastAsia="Times New Roman" w:hAnsi="Arial"/>
          <w:sz w:val="24"/>
          <w:szCs w:val="24"/>
          <w:lang w:eastAsia="en-US"/>
        </w:rPr>
        <w:t>ay</w:t>
      </w:r>
      <w:r w:rsidR="000179CA" w:rsidRPr="00A11821">
        <w:rPr>
          <w:rFonts w:ascii="Arial" w:eastAsia="Times New Roman" w:hAnsi="Arial"/>
          <w:sz w:val="24"/>
          <w:szCs w:val="24"/>
          <w:lang w:eastAsia="en-US"/>
        </w:rPr>
        <w:t xml:space="preserve"> </w:t>
      </w:r>
      <w:r w:rsidR="00067299" w:rsidRPr="00A11821">
        <w:rPr>
          <w:rFonts w:ascii="Arial" w:eastAsia="Times New Roman" w:hAnsi="Arial"/>
          <w:sz w:val="24"/>
          <w:szCs w:val="24"/>
          <w:lang w:eastAsia="en-US"/>
        </w:rPr>
        <w:t>band 6 is the only category where no employees have declared a disability.</w:t>
      </w:r>
      <w:r w:rsidRPr="00A11821">
        <w:rPr>
          <w:rFonts w:ascii="Arial" w:eastAsia="Times New Roman" w:hAnsi="Arial"/>
          <w:sz w:val="24"/>
          <w:szCs w:val="24"/>
          <w:lang w:eastAsia="en-US"/>
        </w:rPr>
        <w:t xml:space="preserve">  </w:t>
      </w:r>
    </w:p>
    <w:p w:rsidR="005A1A39" w:rsidRPr="00A11821" w:rsidRDefault="005A1A39" w:rsidP="00067299">
      <w:pPr>
        <w:tabs>
          <w:tab w:val="num" w:pos="709"/>
        </w:tabs>
        <w:ind w:left="567"/>
        <w:rPr>
          <w:rFonts w:ascii="Arial" w:eastAsia="Times New Roman" w:hAnsi="Arial"/>
          <w:sz w:val="24"/>
          <w:szCs w:val="24"/>
          <w:lang w:eastAsia="en-US"/>
        </w:rPr>
      </w:pPr>
    </w:p>
    <w:p w:rsidR="00067299" w:rsidRPr="00A11821" w:rsidRDefault="00067299" w:rsidP="00067299">
      <w:pPr>
        <w:tabs>
          <w:tab w:val="num" w:pos="709"/>
        </w:tabs>
        <w:ind w:left="567"/>
        <w:rPr>
          <w:rFonts w:ascii="Arial" w:eastAsia="Times New Roman" w:hAnsi="Arial"/>
          <w:sz w:val="24"/>
          <w:szCs w:val="24"/>
          <w:lang w:eastAsia="en-US"/>
        </w:rPr>
      </w:pPr>
    </w:p>
    <w:p w:rsidR="00067299" w:rsidRPr="00A11821" w:rsidRDefault="00067299" w:rsidP="00067299">
      <w:pPr>
        <w:spacing w:line="0" w:lineRule="atLeast"/>
        <w:ind w:left="20"/>
        <w:rPr>
          <w:rFonts w:ascii="Arial" w:eastAsia="Arial" w:hAnsi="Arial"/>
          <w:b/>
          <w:sz w:val="28"/>
        </w:rPr>
      </w:pPr>
      <w:r w:rsidRPr="00A11821">
        <w:rPr>
          <w:rFonts w:ascii="Arial" w:eastAsia="Arial" w:hAnsi="Arial"/>
          <w:b/>
          <w:sz w:val="28"/>
        </w:rPr>
        <w:t>3.1.</w:t>
      </w:r>
      <w:r w:rsidR="00CF5C84" w:rsidRPr="00A11821">
        <w:rPr>
          <w:rFonts w:ascii="Arial" w:eastAsia="Arial" w:hAnsi="Arial"/>
          <w:b/>
          <w:sz w:val="28"/>
        </w:rPr>
        <w:t>4</w:t>
      </w:r>
      <w:r w:rsidRPr="00A11821">
        <w:rPr>
          <w:rFonts w:ascii="Arial" w:eastAsia="Arial" w:hAnsi="Arial"/>
          <w:b/>
          <w:sz w:val="28"/>
        </w:rPr>
        <w:t xml:space="preserve"> AGE</w:t>
      </w:r>
    </w:p>
    <w:p w:rsidR="005A1A39" w:rsidRPr="00A11821" w:rsidRDefault="005A1A39" w:rsidP="000277C1">
      <w:pPr>
        <w:tabs>
          <w:tab w:val="num" w:pos="709"/>
        </w:tabs>
        <w:ind w:left="709" w:hanging="142"/>
        <w:rPr>
          <w:rFonts w:ascii="Arial" w:eastAsia="Times New Roman" w:hAnsi="Arial"/>
          <w:sz w:val="24"/>
          <w:szCs w:val="24"/>
          <w:lang w:eastAsia="en-US"/>
        </w:rPr>
      </w:pPr>
    </w:p>
    <w:p w:rsidR="005A1A39" w:rsidRPr="00A11821" w:rsidRDefault="005A1A39" w:rsidP="000277C1">
      <w:pPr>
        <w:numPr>
          <w:ilvl w:val="0"/>
          <w:numId w:val="9"/>
        </w:numPr>
        <w:tabs>
          <w:tab w:val="clear" w:pos="1069"/>
          <w:tab w:val="num" w:pos="709"/>
        </w:tabs>
        <w:ind w:left="709" w:hanging="142"/>
        <w:rPr>
          <w:rFonts w:ascii="Arial" w:eastAsia="Times New Roman" w:hAnsi="Arial"/>
          <w:b/>
          <w:bCs/>
          <w:sz w:val="24"/>
          <w:szCs w:val="24"/>
          <w:lang w:eastAsia="en-US"/>
        </w:rPr>
      </w:pPr>
      <w:r w:rsidRPr="00A11821">
        <w:rPr>
          <w:rFonts w:ascii="Arial" w:eastAsia="Times New Roman" w:hAnsi="Arial"/>
          <w:b/>
          <w:bCs/>
          <w:sz w:val="24"/>
          <w:szCs w:val="24"/>
          <w:lang w:eastAsia="en-US"/>
        </w:rPr>
        <w:t xml:space="preserve">Under representation of Employees aged under 25 years in the Workforce </w:t>
      </w:r>
    </w:p>
    <w:p w:rsidR="005A1A39" w:rsidRPr="00A11821" w:rsidRDefault="005A1A39" w:rsidP="002A7D03">
      <w:pPr>
        <w:tabs>
          <w:tab w:val="num" w:pos="709"/>
        </w:tabs>
        <w:ind w:left="567"/>
        <w:rPr>
          <w:rFonts w:ascii="Arial" w:eastAsia="Times New Roman" w:hAnsi="Arial"/>
          <w:sz w:val="24"/>
          <w:szCs w:val="24"/>
          <w:lang w:eastAsia="en-US"/>
        </w:rPr>
      </w:pPr>
    </w:p>
    <w:p w:rsidR="005A1A39" w:rsidRPr="00A11821" w:rsidRDefault="00067299" w:rsidP="002A7D03">
      <w:pPr>
        <w:tabs>
          <w:tab w:val="num" w:pos="709"/>
        </w:tabs>
        <w:ind w:left="567"/>
        <w:rPr>
          <w:rFonts w:ascii="Arial" w:eastAsia="Times New Roman" w:hAnsi="Arial"/>
          <w:sz w:val="24"/>
          <w:szCs w:val="24"/>
          <w:lang w:eastAsia="en-US"/>
        </w:rPr>
      </w:pPr>
      <w:r w:rsidRPr="00A11821">
        <w:rPr>
          <w:rFonts w:ascii="Arial" w:eastAsia="Times New Roman" w:hAnsi="Arial"/>
          <w:sz w:val="24"/>
          <w:szCs w:val="24"/>
          <w:lang w:eastAsia="en-US"/>
        </w:rPr>
        <w:t xml:space="preserve">Just </w:t>
      </w:r>
      <w:r w:rsidR="00A11821" w:rsidRPr="00A11821">
        <w:rPr>
          <w:rFonts w:ascii="Arial" w:eastAsia="Times New Roman" w:hAnsi="Arial"/>
          <w:sz w:val="24"/>
          <w:szCs w:val="24"/>
          <w:lang w:eastAsia="en-US"/>
        </w:rPr>
        <w:t>less than</w:t>
      </w:r>
      <w:r w:rsidR="005A1A39" w:rsidRPr="00A11821">
        <w:rPr>
          <w:rFonts w:ascii="Arial" w:eastAsia="Times New Roman" w:hAnsi="Arial"/>
          <w:sz w:val="24"/>
          <w:szCs w:val="24"/>
          <w:lang w:eastAsia="en-US"/>
        </w:rPr>
        <w:t xml:space="preserve"> 55% of the workforce across the whole Council is aged 45 years and </w:t>
      </w:r>
      <w:r w:rsidR="00A11821" w:rsidRPr="00A11821">
        <w:rPr>
          <w:rFonts w:ascii="Arial" w:eastAsia="Times New Roman" w:hAnsi="Arial"/>
          <w:sz w:val="24"/>
          <w:szCs w:val="24"/>
          <w:lang w:eastAsia="en-US"/>
        </w:rPr>
        <w:t>over</w:t>
      </w:r>
      <w:r w:rsidR="005A1A39" w:rsidRPr="00A11821">
        <w:rPr>
          <w:rFonts w:ascii="Arial" w:eastAsia="Times New Roman" w:hAnsi="Arial"/>
          <w:sz w:val="24"/>
          <w:szCs w:val="24"/>
          <w:lang w:eastAsia="en-US"/>
        </w:rPr>
        <w:t xml:space="preserve"> and over 6</w:t>
      </w:r>
      <w:r w:rsidRPr="00A11821">
        <w:rPr>
          <w:rFonts w:ascii="Arial" w:eastAsia="Times New Roman" w:hAnsi="Arial"/>
          <w:sz w:val="24"/>
          <w:szCs w:val="24"/>
          <w:lang w:eastAsia="en-US"/>
        </w:rPr>
        <w:t>0</w:t>
      </w:r>
      <w:r w:rsidR="005A1A39" w:rsidRPr="00A11821">
        <w:rPr>
          <w:rFonts w:ascii="Arial" w:eastAsia="Times New Roman" w:hAnsi="Arial"/>
          <w:sz w:val="24"/>
          <w:szCs w:val="24"/>
          <w:lang w:eastAsia="en-US"/>
        </w:rPr>
        <w:t xml:space="preserve">% excluding schools.  The proportion of over 65s </w:t>
      </w:r>
      <w:r w:rsidRPr="00A11821">
        <w:rPr>
          <w:rFonts w:ascii="Arial" w:eastAsia="Times New Roman" w:hAnsi="Arial"/>
          <w:sz w:val="24"/>
          <w:szCs w:val="24"/>
          <w:lang w:eastAsia="en-US"/>
        </w:rPr>
        <w:t xml:space="preserve">employed </w:t>
      </w:r>
      <w:r w:rsidR="002A7D03" w:rsidRPr="00A11821">
        <w:rPr>
          <w:rFonts w:ascii="Arial" w:eastAsia="Times New Roman" w:hAnsi="Arial"/>
          <w:sz w:val="24"/>
          <w:szCs w:val="24"/>
          <w:lang w:eastAsia="en-US"/>
        </w:rPr>
        <w:t xml:space="preserve">continues to increase </w:t>
      </w:r>
      <w:r w:rsidRPr="00A11821">
        <w:rPr>
          <w:rFonts w:ascii="Arial" w:eastAsia="Times New Roman" w:hAnsi="Arial"/>
          <w:sz w:val="24"/>
          <w:szCs w:val="24"/>
          <w:lang w:eastAsia="en-US"/>
        </w:rPr>
        <w:t>slightly</w:t>
      </w:r>
      <w:r w:rsidR="005A1A39" w:rsidRPr="00A11821">
        <w:rPr>
          <w:rFonts w:ascii="Arial" w:eastAsia="Times New Roman" w:hAnsi="Arial"/>
          <w:sz w:val="24"/>
          <w:szCs w:val="24"/>
          <w:lang w:eastAsia="en-US"/>
        </w:rPr>
        <w:t xml:space="preserve"> year on year</w:t>
      </w:r>
      <w:r w:rsidR="002A7D03" w:rsidRPr="00A11821">
        <w:rPr>
          <w:rFonts w:ascii="Arial" w:eastAsia="Times New Roman" w:hAnsi="Arial"/>
          <w:sz w:val="24"/>
          <w:szCs w:val="24"/>
          <w:lang w:eastAsia="en-US"/>
        </w:rPr>
        <w:t>, but remains low at 3.29%</w:t>
      </w:r>
      <w:r w:rsidR="005A1A39" w:rsidRPr="00A11821">
        <w:rPr>
          <w:rFonts w:ascii="Arial" w:eastAsia="Times New Roman" w:hAnsi="Arial"/>
          <w:sz w:val="24"/>
          <w:szCs w:val="24"/>
          <w:lang w:eastAsia="en-US"/>
        </w:rPr>
        <w:t xml:space="preserve">.  </w:t>
      </w:r>
    </w:p>
    <w:p w:rsidR="005A1A39" w:rsidRPr="00A11821" w:rsidRDefault="005A1A39" w:rsidP="002A7D03">
      <w:pPr>
        <w:tabs>
          <w:tab w:val="num" w:pos="709"/>
        </w:tabs>
        <w:ind w:left="567"/>
        <w:rPr>
          <w:rFonts w:ascii="Arial" w:eastAsia="Times New Roman" w:hAnsi="Arial"/>
          <w:sz w:val="24"/>
          <w:szCs w:val="24"/>
          <w:lang w:eastAsia="en-US"/>
        </w:rPr>
      </w:pPr>
    </w:p>
    <w:p w:rsidR="002A7D03" w:rsidRPr="00A11821" w:rsidRDefault="005A1A39" w:rsidP="002A7D03">
      <w:pPr>
        <w:tabs>
          <w:tab w:val="num" w:pos="709"/>
        </w:tabs>
        <w:ind w:left="567"/>
        <w:rPr>
          <w:rFonts w:ascii="Arial" w:eastAsia="Times New Roman" w:hAnsi="Arial"/>
          <w:sz w:val="24"/>
          <w:szCs w:val="24"/>
          <w:lang w:eastAsia="en-US"/>
        </w:rPr>
      </w:pPr>
      <w:r w:rsidRPr="00A11821">
        <w:rPr>
          <w:rFonts w:ascii="Arial" w:eastAsia="Times New Roman" w:hAnsi="Arial"/>
          <w:sz w:val="24"/>
          <w:szCs w:val="24"/>
          <w:lang w:eastAsia="en-US"/>
        </w:rPr>
        <w:t>T</w:t>
      </w:r>
      <w:r w:rsidR="002A7D03" w:rsidRPr="00A11821">
        <w:rPr>
          <w:rFonts w:ascii="Arial" w:eastAsia="Times New Roman" w:hAnsi="Arial"/>
          <w:sz w:val="24"/>
          <w:szCs w:val="24"/>
          <w:lang w:eastAsia="en-US"/>
        </w:rPr>
        <w:t>his year t</w:t>
      </w:r>
      <w:r w:rsidRPr="00A11821">
        <w:rPr>
          <w:rFonts w:ascii="Arial" w:eastAsia="Times New Roman" w:hAnsi="Arial"/>
          <w:sz w:val="24"/>
          <w:szCs w:val="24"/>
          <w:lang w:eastAsia="en-US"/>
        </w:rPr>
        <w:t xml:space="preserve">he proportion of Harrow Council employees aged under 25 years </w:t>
      </w:r>
      <w:r w:rsidR="002A7D03" w:rsidRPr="00A11821">
        <w:rPr>
          <w:rFonts w:ascii="Arial" w:eastAsia="Times New Roman" w:hAnsi="Arial"/>
          <w:sz w:val="24"/>
          <w:szCs w:val="24"/>
          <w:lang w:eastAsia="en-US"/>
        </w:rPr>
        <w:t xml:space="preserve">has increased slightly </w:t>
      </w:r>
      <w:r w:rsidR="000179CA" w:rsidRPr="00A11821">
        <w:rPr>
          <w:rFonts w:ascii="Arial" w:eastAsia="Times New Roman" w:hAnsi="Arial"/>
          <w:sz w:val="24"/>
          <w:szCs w:val="24"/>
          <w:lang w:eastAsia="en-US"/>
        </w:rPr>
        <w:t>to</w:t>
      </w:r>
      <w:r w:rsidRPr="00A11821">
        <w:rPr>
          <w:rFonts w:ascii="Arial" w:eastAsia="Times New Roman" w:hAnsi="Arial"/>
          <w:sz w:val="24"/>
          <w:szCs w:val="24"/>
          <w:lang w:eastAsia="en-US"/>
        </w:rPr>
        <w:t xml:space="preserve"> </w:t>
      </w:r>
      <w:r w:rsidR="002A7D03" w:rsidRPr="00A11821">
        <w:rPr>
          <w:rFonts w:ascii="Arial" w:eastAsia="Times New Roman" w:hAnsi="Arial"/>
          <w:sz w:val="24"/>
          <w:szCs w:val="24"/>
          <w:lang w:eastAsia="en-US"/>
        </w:rPr>
        <w:t>4.28</w:t>
      </w:r>
      <w:r w:rsidR="000179CA" w:rsidRPr="00A11821">
        <w:rPr>
          <w:rFonts w:ascii="Arial" w:eastAsia="Times New Roman" w:hAnsi="Arial"/>
          <w:sz w:val="24"/>
          <w:szCs w:val="24"/>
          <w:lang w:eastAsia="en-US"/>
        </w:rPr>
        <w:t xml:space="preserve">% </w:t>
      </w:r>
      <w:r w:rsidRPr="00A11821">
        <w:rPr>
          <w:rFonts w:ascii="Arial" w:eastAsia="Times New Roman" w:hAnsi="Arial"/>
          <w:sz w:val="24"/>
          <w:szCs w:val="24"/>
          <w:lang w:eastAsia="en-US"/>
        </w:rPr>
        <w:t>this year</w:t>
      </w:r>
      <w:r w:rsidR="002A7D03" w:rsidRPr="00A11821">
        <w:rPr>
          <w:rFonts w:ascii="Arial" w:eastAsia="Times New Roman" w:hAnsi="Arial"/>
          <w:sz w:val="24"/>
          <w:szCs w:val="24"/>
          <w:lang w:eastAsia="en-US"/>
        </w:rPr>
        <w:t>.</w:t>
      </w:r>
    </w:p>
    <w:p w:rsidR="002A7D03" w:rsidRPr="00A11821" w:rsidRDefault="002A7D03" w:rsidP="002A7D03">
      <w:pPr>
        <w:tabs>
          <w:tab w:val="num" w:pos="709"/>
        </w:tabs>
        <w:ind w:left="567"/>
        <w:rPr>
          <w:rFonts w:ascii="Arial" w:eastAsia="Times New Roman" w:hAnsi="Arial"/>
          <w:i/>
          <w:sz w:val="24"/>
          <w:szCs w:val="24"/>
          <w:lang w:eastAsia="en-US"/>
        </w:rPr>
      </w:pPr>
    </w:p>
    <w:p w:rsidR="005A1A39" w:rsidRPr="00A11821" w:rsidRDefault="002A7D03" w:rsidP="002A7D03">
      <w:pPr>
        <w:tabs>
          <w:tab w:val="num" w:pos="709"/>
        </w:tabs>
        <w:ind w:left="567"/>
        <w:rPr>
          <w:rFonts w:ascii="Arial" w:eastAsia="Times New Roman" w:hAnsi="Arial"/>
          <w:sz w:val="24"/>
          <w:szCs w:val="24"/>
          <w:lang w:eastAsia="en-US"/>
        </w:rPr>
      </w:pPr>
      <w:r w:rsidRPr="00A11821">
        <w:rPr>
          <w:rFonts w:ascii="Arial" w:eastAsia="Times New Roman" w:hAnsi="Arial"/>
          <w:sz w:val="24"/>
          <w:szCs w:val="24"/>
          <w:lang w:eastAsia="en-US"/>
        </w:rPr>
        <w:t>The</w:t>
      </w:r>
      <w:r w:rsidR="005A1A39" w:rsidRPr="00A11821">
        <w:rPr>
          <w:rFonts w:ascii="Arial" w:eastAsia="Times New Roman" w:hAnsi="Arial"/>
          <w:sz w:val="24"/>
          <w:szCs w:val="24"/>
          <w:lang w:eastAsia="en-US"/>
        </w:rPr>
        <w:t xml:space="preserve"> proportion of employees leaving the Council aged under 25 years</w:t>
      </w:r>
      <w:r w:rsidRPr="00A11821">
        <w:rPr>
          <w:rFonts w:ascii="Arial" w:eastAsia="Times New Roman" w:hAnsi="Arial"/>
          <w:sz w:val="24"/>
          <w:szCs w:val="24"/>
          <w:lang w:eastAsia="en-US"/>
        </w:rPr>
        <w:t xml:space="preserve"> (4.80%</w:t>
      </w:r>
      <w:r w:rsidR="00A11821" w:rsidRPr="00A11821">
        <w:rPr>
          <w:rFonts w:ascii="Arial" w:eastAsia="Times New Roman" w:hAnsi="Arial"/>
          <w:sz w:val="24"/>
          <w:szCs w:val="24"/>
          <w:lang w:eastAsia="en-US"/>
        </w:rPr>
        <w:t>)</w:t>
      </w:r>
      <w:r w:rsidR="005A1A39" w:rsidRPr="00A11821">
        <w:rPr>
          <w:rFonts w:ascii="Arial" w:eastAsia="Times New Roman" w:hAnsi="Arial"/>
          <w:sz w:val="24"/>
          <w:szCs w:val="24"/>
          <w:lang w:eastAsia="en-US"/>
        </w:rPr>
        <w:t xml:space="preserve"> is higher than their</w:t>
      </w:r>
      <w:r w:rsidRPr="00A11821">
        <w:rPr>
          <w:rFonts w:ascii="Arial" w:eastAsia="Times New Roman" w:hAnsi="Arial"/>
          <w:sz w:val="24"/>
          <w:szCs w:val="24"/>
          <w:lang w:eastAsia="en-US"/>
        </w:rPr>
        <w:t xml:space="preserve"> representation in the workforce.  To improve retention of staff in this age group, </w:t>
      </w:r>
      <w:r w:rsidR="00625F72" w:rsidRPr="00A11821">
        <w:rPr>
          <w:rFonts w:ascii="Arial" w:eastAsia="Times New Roman" w:hAnsi="Arial"/>
          <w:sz w:val="24"/>
          <w:szCs w:val="24"/>
          <w:lang w:eastAsia="en-US"/>
        </w:rPr>
        <w:t xml:space="preserve">the </w:t>
      </w:r>
      <w:r w:rsidRPr="00A11821">
        <w:rPr>
          <w:rFonts w:ascii="Arial" w:eastAsia="Times New Roman" w:hAnsi="Arial"/>
          <w:sz w:val="24"/>
          <w:szCs w:val="24"/>
          <w:lang w:eastAsia="en-US"/>
        </w:rPr>
        <w:t>Council nee</w:t>
      </w:r>
      <w:r w:rsidR="00625F72" w:rsidRPr="00A11821">
        <w:rPr>
          <w:rFonts w:ascii="Arial" w:eastAsia="Times New Roman" w:hAnsi="Arial"/>
          <w:sz w:val="24"/>
          <w:szCs w:val="24"/>
          <w:lang w:eastAsia="en-US"/>
        </w:rPr>
        <w:t>ds</w:t>
      </w:r>
      <w:r w:rsidRPr="00A11821">
        <w:rPr>
          <w:rFonts w:ascii="Arial" w:eastAsia="Times New Roman" w:hAnsi="Arial"/>
          <w:sz w:val="24"/>
          <w:szCs w:val="24"/>
          <w:lang w:eastAsia="en-US"/>
        </w:rPr>
        <w:t xml:space="preserve"> to </w:t>
      </w:r>
      <w:r w:rsidR="005A1A39" w:rsidRPr="00A11821">
        <w:rPr>
          <w:rFonts w:ascii="Arial" w:eastAsia="Times New Roman" w:hAnsi="Arial"/>
          <w:sz w:val="24"/>
          <w:szCs w:val="24"/>
          <w:lang w:eastAsia="en-US"/>
        </w:rPr>
        <w:t>underst</w:t>
      </w:r>
      <w:r w:rsidRPr="00A11821">
        <w:rPr>
          <w:rFonts w:ascii="Arial" w:eastAsia="Times New Roman" w:hAnsi="Arial"/>
          <w:sz w:val="24"/>
          <w:szCs w:val="24"/>
          <w:lang w:eastAsia="en-US"/>
        </w:rPr>
        <w:t>an</w:t>
      </w:r>
      <w:r w:rsidR="005A1A39" w:rsidRPr="00A11821">
        <w:rPr>
          <w:rFonts w:ascii="Arial" w:eastAsia="Times New Roman" w:hAnsi="Arial"/>
          <w:sz w:val="24"/>
          <w:szCs w:val="24"/>
          <w:lang w:eastAsia="en-US"/>
        </w:rPr>
        <w:t xml:space="preserve">d </w:t>
      </w:r>
      <w:r w:rsidRPr="00A11821">
        <w:rPr>
          <w:rFonts w:ascii="Arial" w:eastAsia="Times New Roman" w:hAnsi="Arial"/>
          <w:sz w:val="24"/>
          <w:szCs w:val="24"/>
          <w:lang w:eastAsia="en-US"/>
        </w:rPr>
        <w:t>and</w:t>
      </w:r>
      <w:r w:rsidR="005A1A39" w:rsidRPr="00A11821">
        <w:rPr>
          <w:rFonts w:ascii="Arial" w:eastAsia="Times New Roman" w:hAnsi="Arial"/>
          <w:sz w:val="24"/>
          <w:szCs w:val="24"/>
          <w:lang w:eastAsia="en-US"/>
        </w:rPr>
        <w:t xml:space="preserve"> address </w:t>
      </w:r>
      <w:r w:rsidRPr="00A11821">
        <w:rPr>
          <w:rFonts w:ascii="Arial" w:eastAsia="Times New Roman" w:hAnsi="Arial"/>
          <w:sz w:val="24"/>
          <w:szCs w:val="24"/>
          <w:lang w:eastAsia="en-US"/>
        </w:rPr>
        <w:t>the</w:t>
      </w:r>
      <w:r w:rsidR="00625F72" w:rsidRPr="00A11821">
        <w:rPr>
          <w:rFonts w:ascii="Arial" w:eastAsia="Times New Roman" w:hAnsi="Arial"/>
          <w:sz w:val="24"/>
          <w:szCs w:val="24"/>
          <w:lang w:eastAsia="en-US"/>
        </w:rPr>
        <w:t xml:space="preserve"> reasons for this.</w:t>
      </w:r>
      <w:r w:rsidR="00851A8D" w:rsidRPr="00A11821">
        <w:rPr>
          <w:rFonts w:ascii="Arial" w:eastAsia="Times New Roman" w:hAnsi="Arial"/>
          <w:sz w:val="24"/>
          <w:szCs w:val="24"/>
          <w:lang w:eastAsia="en-US"/>
        </w:rPr>
        <w:t xml:space="preserve"> </w:t>
      </w:r>
    </w:p>
    <w:p w:rsidR="00947267" w:rsidRPr="00A11821" w:rsidRDefault="00947267" w:rsidP="002A7D03">
      <w:pPr>
        <w:tabs>
          <w:tab w:val="num" w:pos="709"/>
        </w:tabs>
        <w:ind w:left="567"/>
        <w:rPr>
          <w:rFonts w:ascii="Arial" w:eastAsia="Times New Roman" w:hAnsi="Arial"/>
          <w:sz w:val="24"/>
          <w:szCs w:val="24"/>
          <w:lang w:eastAsia="en-US"/>
        </w:rPr>
      </w:pPr>
    </w:p>
    <w:p w:rsidR="00947267" w:rsidRPr="00A11821" w:rsidRDefault="00C00F54" w:rsidP="002A7D03">
      <w:pPr>
        <w:tabs>
          <w:tab w:val="num" w:pos="709"/>
        </w:tabs>
        <w:ind w:left="567"/>
        <w:rPr>
          <w:rFonts w:ascii="Arial" w:eastAsia="Times New Roman" w:hAnsi="Arial"/>
          <w:sz w:val="24"/>
          <w:szCs w:val="24"/>
          <w:lang w:eastAsia="en-US"/>
        </w:rPr>
      </w:pPr>
      <w:r w:rsidRPr="00A11821">
        <w:rPr>
          <w:rFonts w:ascii="Arial" w:eastAsia="Times New Roman" w:hAnsi="Arial"/>
          <w:sz w:val="24"/>
          <w:szCs w:val="24"/>
          <w:lang w:eastAsia="en-US"/>
        </w:rPr>
        <w:t>Suggested actions:</w:t>
      </w:r>
    </w:p>
    <w:p w:rsidR="00C00F54" w:rsidRPr="00A11821" w:rsidRDefault="00C00F54" w:rsidP="002A7D03">
      <w:pPr>
        <w:tabs>
          <w:tab w:val="num" w:pos="709"/>
        </w:tabs>
        <w:ind w:left="567"/>
        <w:rPr>
          <w:rFonts w:ascii="Arial" w:eastAsia="Times New Roman" w:hAnsi="Arial"/>
          <w:sz w:val="24"/>
          <w:szCs w:val="24"/>
          <w:lang w:eastAsia="en-US"/>
        </w:rPr>
      </w:pPr>
    </w:p>
    <w:p w:rsidR="00C00F54" w:rsidRPr="00A11821" w:rsidRDefault="00C00F54" w:rsidP="002A7D03">
      <w:pPr>
        <w:tabs>
          <w:tab w:val="num" w:pos="709"/>
        </w:tabs>
        <w:ind w:left="567"/>
        <w:rPr>
          <w:rFonts w:ascii="Arial" w:eastAsia="Times New Roman" w:hAnsi="Arial"/>
          <w:sz w:val="24"/>
          <w:szCs w:val="24"/>
          <w:lang w:eastAsia="en-US"/>
        </w:rPr>
      </w:pPr>
      <w:r w:rsidRPr="00A11821">
        <w:rPr>
          <w:rFonts w:ascii="Arial" w:eastAsia="Times New Roman" w:hAnsi="Arial"/>
          <w:sz w:val="24"/>
          <w:szCs w:val="24"/>
          <w:lang w:eastAsia="en-US"/>
        </w:rPr>
        <w:t>A workplace survey for our under 25’s to understand the key important areas for them when cho</w:t>
      </w:r>
      <w:r w:rsidR="009172B3" w:rsidRPr="00A11821">
        <w:rPr>
          <w:rFonts w:ascii="Arial" w:eastAsia="Times New Roman" w:hAnsi="Arial"/>
          <w:sz w:val="24"/>
          <w:szCs w:val="24"/>
          <w:lang w:eastAsia="en-US"/>
        </w:rPr>
        <w:t>o</w:t>
      </w:r>
      <w:r w:rsidRPr="00A11821">
        <w:rPr>
          <w:rFonts w:ascii="Arial" w:eastAsia="Times New Roman" w:hAnsi="Arial"/>
          <w:sz w:val="24"/>
          <w:szCs w:val="24"/>
          <w:lang w:eastAsia="en-US"/>
        </w:rPr>
        <w:t>sing, and staying with an employer.</w:t>
      </w:r>
    </w:p>
    <w:p w:rsidR="00C00F54" w:rsidRPr="00A11821" w:rsidRDefault="00C00F54" w:rsidP="002A7D03">
      <w:pPr>
        <w:tabs>
          <w:tab w:val="num" w:pos="709"/>
        </w:tabs>
        <w:ind w:left="567"/>
        <w:rPr>
          <w:rFonts w:ascii="Arial" w:eastAsia="Times New Roman" w:hAnsi="Arial"/>
          <w:sz w:val="24"/>
          <w:szCs w:val="24"/>
          <w:lang w:eastAsia="en-US"/>
        </w:rPr>
      </w:pPr>
    </w:p>
    <w:p w:rsidR="00C00F54" w:rsidRPr="00A11821" w:rsidRDefault="00C00F54" w:rsidP="002A7D03">
      <w:pPr>
        <w:tabs>
          <w:tab w:val="num" w:pos="709"/>
        </w:tabs>
        <w:ind w:left="567"/>
        <w:rPr>
          <w:rFonts w:ascii="Arial" w:eastAsia="Times New Roman" w:hAnsi="Arial"/>
          <w:sz w:val="24"/>
          <w:szCs w:val="24"/>
          <w:lang w:eastAsia="en-US"/>
        </w:rPr>
      </w:pPr>
      <w:r w:rsidRPr="00A11821">
        <w:rPr>
          <w:rFonts w:ascii="Arial" w:eastAsia="Times New Roman" w:hAnsi="Arial"/>
          <w:sz w:val="24"/>
          <w:szCs w:val="24"/>
          <w:lang w:eastAsia="en-US"/>
        </w:rPr>
        <w:lastRenderedPageBreak/>
        <w:t>Review of the leavers’ process to capture quantitative and qualitative data of reasons for employee, especially those under 25, exiting the business.</w:t>
      </w:r>
    </w:p>
    <w:p w:rsidR="00C00F54" w:rsidRPr="00A11821" w:rsidRDefault="00C00F54" w:rsidP="002A7D03">
      <w:pPr>
        <w:tabs>
          <w:tab w:val="num" w:pos="709"/>
        </w:tabs>
        <w:ind w:left="567"/>
        <w:rPr>
          <w:rFonts w:ascii="Arial" w:eastAsia="Times New Roman" w:hAnsi="Arial"/>
          <w:sz w:val="24"/>
          <w:szCs w:val="24"/>
          <w:lang w:eastAsia="en-US"/>
        </w:rPr>
      </w:pPr>
    </w:p>
    <w:p w:rsidR="000179CA" w:rsidRPr="00A11821" w:rsidRDefault="000179CA" w:rsidP="00C00F54">
      <w:pPr>
        <w:tabs>
          <w:tab w:val="num" w:pos="709"/>
        </w:tabs>
        <w:rPr>
          <w:rFonts w:ascii="Arial" w:eastAsia="Times New Roman" w:hAnsi="Arial"/>
          <w:sz w:val="24"/>
          <w:szCs w:val="24"/>
          <w:lang w:eastAsia="en-US"/>
        </w:rPr>
      </w:pPr>
    </w:p>
    <w:p w:rsidR="005A1A39" w:rsidRPr="00A11821" w:rsidRDefault="005A1A39" w:rsidP="000277C1">
      <w:pPr>
        <w:tabs>
          <w:tab w:val="num" w:pos="709"/>
        </w:tabs>
        <w:ind w:left="709" w:hanging="142"/>
        <w:rPr>
          <w:rFonts w:ascii="Arial" w:eastAsia="Times New Roman" w:hAnsi="Arial"/>
          <w:i/>
          <w:sz w:val="24"/>
          <w:szCs w:val="24"/>
          <w:lang w:eastAsia="en-US"/>
        </w:rPr>
      </w:pPr>
    </w:p>
    <w:p w:rsidR="005A1A39" w:rsidRPr="00A11821" w:rsidRDefault="005A1A39" w:rsidP="000277C1">
      <w:pPr>
        <w:numPr>
          <w:ilvl w:val="0"/>
          <w:numId w:val="9"/>
        </w:numPr>
        <w:tabs>
          <w:tab w:val="clear" w:pos="1069"/>
          <w:tab w:val="num" w:pos="709"/>
        </w:tabs>
        <w:ind w:left="709" w:hanging="142"/>
        <w:rPr>
          <w:rFonts w:ascii="Arial" w:eastAsia="Times New Roman" w:hAnsi="Arial"/>
          <w:b/>
          <w:bCs/>
          <w:sz w:val="24"/>
          <w:szCs w:val="24"/>
          <w:lang w:eastAsia="en-US"/>
        </w:rPr>
      </w:pPr>
      <w:r w:rsidRPr="00A11821">
        <w:rPr>
          <w:rFonts w:ascii="Arial" w:eastAsia="Times New Roman" w:hAnsi="Arial"/>
          <w:b/>
          <w:bCs/>
          <w:sz w:val="24"/>
          <w:szCs w:val="24"/>
          <w:lang w:eastAsia="en-US"/>
        </w:rPr>
        <w:t xml:space="preserve">Low level of recruitment of young people </w:t>
      </w:r>
    </w:p>
    <w:p w:rsidR="005A1A39" w:rsidRPr="00A11821" w:rsidRDefault="005A1A39" w:rsidP="000277C1">
      <w:pPr>
        <w:tabs>
          <w:tab w:val="num" w:pos="709"/>
        </w:tabs>
        <w:ind w:left="709" w:hanging="142"/>
        <w:rPr>
          <w:rFonts w:ascii="Arial" w:eastAsia="Times New Roman" w:hAnsi="Arial"/>
          <w:i/>
          <w:sz w:val="24"/>
          <w:szCs w:val="24"/>
          <w:lang w:eastAsia="en-US"/>
        </w:rPr>
      </w:pPr>
    </w:p>
    <w:p w:rsidR="008955E7" w:rsidRPr="00A11821" w:rsidRDefault="005A1A39" w:rsidP="00BC0F4E">
      <w:pPr>
        <w:ind w:left="567"/>
        <w:rPr>
          <w:rFonts w:ascii="Arial" w:eastAsia="Times New Roman" w:hAnsi="Arial"/>
          <w:sz w:val="24"/>
          <w:szCs w:val="24"/>
          <w:lang w:eastAsia="en-US"/>
        </w:rPr>
      </w:pPr>
      <w:r w:rsidRPr="00A11821">
        <w:rPr>
          <w:rFonts w:ascii="Arial" w:eastAsia="Times New Roman" w:hAnsi="Arial"/>
          <w:sz w:val="24"/>
          <w:szCs w:val="24"/>
          <w:lang w:eastAsia="en-US"/>
        </w:rPr>
        <w:t>The Council attracted 1</w:t>
      </w:r>
      <w:r w:rsidR="00625F72" w:rsidRPr="00A11821">
        <w:rPr>
          <w:rFonts w:ascii="Arial" w:eastAsia="Times New Roman" w:hAnsi="Arial"/>
          <w:sz w:val="24"/>
          <w:szCs w:val="24"/>
          <w:lang w:eastAsia="en-US"/>
        </w:rPr>
        <w:t xml:space="preserve">4.28% </w:t>
      </w:r>
      <w:r w:rsidRPr="00A11821">
        <w:rPr>
          <w:rFonts w:ascii="Arial" w:eastAsia="Times New Roman" w:hAnsi="Arial"/>
          <w:sz w:val="24"/>
          <w:szCs w:val="24"/>
          <w:lang w:eastAsia="en-US"/>
        </w:rPr>
        <w:t xml:space="preserve">of its applications from young people aged under 25 years </w:t>
      </w:r>
      <w:r w:rsidR="00625F72" w:rsidRPr="00A11821">
        <w:rPr>
          <w:rFonts w:ascii="Arial" w:eastAsia="Times New Roman" w:hAnsi="Arial"/>
          <w:sz w:val="24"/>
          <w:szCs w:val="24"/>
          <w:lang w:eastAsia="en-US"/>
        </w:rPr>
        <w:t>but only 2.17% of appointments</w:t>
      </w:r>
      <w:r w:rsidR="00BC0F4E" w:rsidRPr="00A11821">
        <w:rPr>
          <w:rFonts w:ascii="Arial" w:eastAsia="Times New Roman" w:hAnsi="Arial"/>
          <w:sz w:val="24"/>
          <w:szCs w:val="24"/>
          <w:lang w:eastAsia="en-US"/>
        </w:rPr>
        <w:t xml:space="preserve"> were of under 25 year olds.</w:t>
      </w:r>
      <w:r w:rsidRPr="00A11821">
        <w:rPr>
          <w:rFonts w:ascii="Arial" w:eastAsia="Times New Roman" w:hAnsi="Arial"/>
          <w:sz w:val="24"/>
          <w:szCs w:val="24"/>
          <w:lang w:eastAsia="en-US"/>
        </w:rPr>
        <w:t xml:space="preserve"> </w:t>
      </w:r>
    </w:p>
    <w:p w:rsidR="008955E7" w:rsidRPr="00A11821" w:rsidRDefault="008955E7" w:rsidP="00466E7D">
      <w:pPr>
        <w:rPr>
          <w:rFonts w:ascii="Arial" w:eastAsia="Times New Roman" w:hAnsi="Arial"/>
          <w:sz w:val="24"/>
          <w:szCs w:val="24"/>
          <w:lang w:eastAsia="en-US"/>
        </w:rPr>
      </w:pPr>
    </w:p>
    <w:p w:rsidR="005A1A39" w:rsidRPr="00A11821" w:rsidRDefault="00C00F54" w:rsidP="00BC0F4E">
      <w:pPr>
        <w:ind w:left="567"/>
        <w:rPr>
          <w:rFonts w:ascii="Arial" w:hAnsi="Arial"/>
          <w:sz w:val="24"/>
          <w:szCs w:val="24"/>
          <w:lang w:val="en"/>
        </w:rPr>
      </w:pPr>
      <w:r w:rsidRPr="00A11821">
        <w:rPr>
          <w:rFonts w:ascii="Arial" w:hAnsi="Arial"/>
          <w:sz w:val="24"/>
          <w:szCs w:val="24"/>
          <w:lang w:val="en"/>
        </w:rPr>
        <w:t xml:space="preserve">A PricewaterhouseCoopers (PwC) survey of 4,364 university graduates born between 1980 and 2000 revealed the expectations of both Generation Y and Generation Z towards their employers.  </w:t>
      </w:r>
      <w:r w:rsidR="009172B3" w:rsidRPr="00A11821">
        <w:rPr>
          <w:rFonts w:ascii="Arial" w:hAnsi="Arial"/>
          <w:sz w:val="24"/>
          <w:szCs w:val="24"/>
          <w:lang w:val="en"/>
        </w:rPr>
        <w:t xml:space="preserve">Only 18% of those advised that they planned to stay with an </w:t>
      </w:r>
      <w:r w:rsidR="00466E7D" w:rsidRPr="00A11821">
        <w:rPr>
          <w:rFonts w:ascii="Arial" w:hAnsi="Arial"/>
          <w:sz w:val="24"/>
          <w:szCs w:val="24"/>
          <w:lang w:val="en"/>
        </w:rPr>
        <w:t>employer</w:t>
      </w:r>
      <w:r w:rsidR="009172B3" w:rsidRPr="00A11821">
        <w:rPr>
          <w:rFonts w:ascii="Arial" w:hAnsi="Arial"/>
          <w:sz w:val="24"/>
          <w:szCs w:val="24"/>
          <w:lang w:val="en"/>
        </w:rPr>
        <w:t xml:space="preserve"> long term.  Key factor for choosing a job were:</w:t>
      </w:r>
    </w:p>
    <w:p w:rsidR="009172B3" w:rsidRPr="00A11821" w:rsidRDefault="009172B3" w:rsidP="009172B3">
      <w:pPr>
        <w:numPr>
          <w:ilvl w:val="0"/>
          <w:numId w:val="14"/>
        </w:numPr>
        <w:rPr>
          <w:rFonts w:ascii="Arial" w:eastAsia="Times New Roman" w:hAnsi="Arial"/>
          <w:sz w:val="24"/>
          <w:szCs w:val="24"/>
          <w:lang w:eastAsia="en-US"/>
        </w:rPr>
      </w:pPr>
      <w:r w:rsidRPr="00A11821">
        <w:rPr>
          <w:rFonts w:ascii="Arial" w:hAnsi="Arial"/>
          <w:sz w:val="24"/>
          <w:szCs w:val="24"/>
          <w:lang w:val="en"/>
        </w:rPr>
        <w:t>65% - opportunities for learning an development</w:t>
      </w:r>
    </w:p>
    <w:p w:rsidR="009172B3" w:rsidRPr="00A11821" w:rsidRDefault="009172B3" w:rsidP="009172B3">
      <w:pPr>
        <w:numPr>
          <w:ilvl w:val="0"/>
          <w:numId w:val="14"/>
        </w:numPr>
        <w:rPr>
          <w:rFonts w:ascii="Arial" w:eastAsia="Times New Roman" w:hAnsi="Arial"/>
          <w:sz w:val="24"/>
          <w:szCs w:val="24"/>
          <w:lang w:eastAsia="en-US"/>
        </w:rPr>
      </w:pPr>
      <w:r w:rsidRPr="00A11821">
        <w:rPr>
          <w:rFonts w:ascii="Arial" w:hAnsi="Arial"/>
          <w:sz w:val="24"/>
          <w:szCs w:val="24"/>
          <w:lang w:val="en"/>
        </w:rPr>
        <w:t xml:space="preserve">36% the </w:t>
      </w:r>
      <w:r w:rsidR="00466E7D" w:rsidRPr="00A11821">
        <w:rPr>
          <w:rFonts w:ascii="Arial" w:hAnsi="Arial"/>
          <w:sz w:val="24"/>
          <w:szCs w:val="24"/>
          <w:lang w:val="en"/>
        </w:rPr>
        <w:t>reputation</w:t>
      </w:r>
      <w:r w:rsidRPr="00A11821">
        <w:rPr>
          <w:rFonts w:ascii="Arial" w:hAnsi="Arial"/>
          <w:sz w:val="24"/>
          <w:szCs w:val="24"/>
          <w:lang w:val="en"/>
        </w:rPr>
        <w:t xml:space="preserve"> of the organisation</w:t>
      </w:r>
    </w:p>
    <w:p w:rsidR="009172B3" w:rsidRPr="00A11821" w:rsidRDefault="009172B3" w:rsidP="009172B3">
      <w:pPr>
        <w:numPr>
          <w:ilvl w:val="0"/>
          <w:numId w:val="14"/>
        </w:numPr>
        <w:rPr>
          <w:rFonts w:ascii="Arial" w:eastAsia="Times New Roman" w:hAnsi="Arial"/>
          <w:sz w:val="24"/>
          <w:szCs w:val="24"/>
          <w:lang w:eastAsia="en-US"/>
        </w:rPr>
      </w:pPr>
      <w:r w:rsidRPr="00A11821">
        <w:rPr>
          <w:rFonts w:ascii="Arial" w:hAnsi="Arial"/>
          <w:sz w:val="24"/>
          <w:szCs w:val="24"/>
          <w:lang w:val="en"/>
        </w:rPr>
        <w:t>24% the role itself</w:t>
      </w:r>
    </w:p>
    <w:p w:rsidR="009172B3" w:rsidRPr="00A11821" w:rsidRDefault="009172B3" w:rsidP="009172B3">
      <w:pPr>
        <w:rPr>
          <w:rFonts w:ascii="Arial" w:eastAsia="Times New Roman" w:hAnsi="Arial"/>
          <w:sz w:val="24"/>
          <w:szCs w:val="24"/>
          <w:lang w:eastAsia="en-US"/>
        </w:rPr>
      </w:pPr>
    </w:p>
    <w:p w:rsidR="009172B3" w:rsidRPr="00A11821" w:rsidRDefault="00466E7D" w:rsidP="00466E7D">
      <w:pPr>
        <w:autoSpaceDE w:val="0"/>
        <w:autoSpaceDN w:val="0"/>
        <w:adjustRightInd w:val="0"/>
        <w:ind w:left="567"/>
        <w:rPr>
          <w:rFonts w:ascii="Arial" w:hAnsi="Arial"/>
          <w:sz w:val="24"/>
          <w:szCs w:val="24"/>
        </w:rPr>
      </w:pPr>
      <w:r w:rsidRPr="00A11821">
        <w:rPr>
          <w:rFonts w:ascii="Arial" w:hAnsi="Arial"/>
          <w:sz w:val="24"/>
          <w:szCs w:val="24"/>
        </w:rPr>
        <w:t xml:space="preserve">In the same survey, </w:t>
      </w:r>
      <w:r w:rsidR="009172B3" w:rsidRPr="00A11821">
        <w:rPr>
          <w:rFonts w:ascii="Arial" w:hAnsi="Arial"/>
          <w:sz w:val="24"/>
          <w:szCs w:val="24"/>
        </w:rPr>
        <w:t>59% said that an employer’s provision of</w:t>
      </w:r>
      <w:r w:rsidRPr="00A11821">
        <w:rPr>
          <w:rFonts w:ascii="Arial" w:hAnsi="Arial"/>
          <w:sz w:val="24"/>
          <w:szCs w:val="24"/>
        </w:rPr>
        <w:t xml:space="preserve"> </w:t>
      </w:r>
      <w:r w:rsidR="009172B3" w:rsidRPr="00A11821">
        <w:rPr>
          <w:rFonts w:ascii="Arial" w:hAnsi="Arial"/>
          <w:sz w:val="24"/>
          <w:szCs w:val="24"/>
        </w:rPr>
        <w:t xml:space="preserve">state-of-the art technology was important </w:t>
      </w:r>
      <w:r w:rsidRPr="00A11821">
        <w:rPr>
          <w:rFonts w:ascii="Arial" w:hAnsi="Arial"/>
          <w:sz w:val="24"/>
          <w:szCs w:val="24"/>
        </w:rPr>
        <w:t xml:space="preserve">to them when considering a job, </w:t>
      </w:r>
      <w:r w:rsidR="009172B3" w:rsidRPr="00A11821">
        <w:rPr>
          <w:rFonts w:ascii="Arial" w:hAnsi="Arial"/>
          <w:sz w:val="24"/>
          <w:szCs w:val="24"/>
        </w:rPr>
        <w:t>but they habitually use workplace technology alongside their own. Over half</w:t>
      </w:r>
      <w:r w:rsidRPr="00A11821">
        <w:rPr>
          <w:rFonts w:ascii="Arial" w:hAnsi="Arial"/>
          <w:sz w:val="24"/>
          <w:szCs w:val="24"/>
        </w:rPr>
        <w:t xml:space="preserve"> </w:t>
      </w:r>
      <w:r w:rsidR="009172B3" w:rsidRPr="00A11821">
        <w:rPr>
          <w:rFonts w:ascii="Arial" w:hAnsi="Arial"/>
          <w:sz w:val="24"/>
          <w:szCs w:val="24"/>
        </w:rPr>
        <w:t>of those questioned routinely make use of th</w:t>
      </w:r>
      <w:r w:rsidRPr="00A11821">
        <w:rPr>
          <w:rFonts w:ascii="Arial" w:hAnsi="Arial"/>
          <w:sz w:val="24"/>
          <w:szCs w:val="24"/>
        </w:rPr>
        <w:t xml:space="preserve">eir own technology at work, and </w:t>
      </w:r>
      <w:r w:rsidR="009172B3" w:rsidRPr="00A11821">
        <w:rPr>
          <w:rFonts w:ascii="Arial" w:hAnsi="Arial"/>
          <w:sz w:val="24"/>
          <w:szCs w:val="24"/>
        </w:rPr>
        <w:t>78% said that access to the technology t</w:t>
      </w:r>
      <w:r w:rsidRPr="00A11821">
        <w:rPr>
          <w:rFonts w:ascii="Arial" w:hAnsi="Arial"/>
          <w:sz w:val="24"/>
          <w:szCs w:val="24"/>
        </w:rPr>
        <w:t xml:space="preserve">hey like to use makes them more </w:t>
      </w:r>
      <w:r w:rsidR="009172B3" w:rsidRPr="00A11821">
        <w:rPr>
          <w:rFonts w:ascii="Arial" w:hAnsi="Arial"/>
          <w:sz w:val="24"/>
          <w:szCs w:val="24"/>
        </w:rPr>
        <w:t>effective at work</w:t>
      </w:r>
      <w:r w:rsidRPr="00A11821">
        <w:rPr>
          <w:rFonts w:ascii="Arial" w:hAnsi="Arial"/>
          <w:sz w:val="24"/>
          <w:szCs w:val="24"/>
        </w:rPr>
        <w:t xml:space="preserve">.  </w:t>
      </w:r>
    </w:p>
    <w:p w:rsidR="007A1122" w:rsidRPr="00A11821" w:rsidRDefault="007A1122" w:rsidP="00BA1853">
      <w:pPr>
        <w:ind w:left="567"/>
        <w:rPr>
          <w:rFonts w:ascii="Arial" w:eastAsia="Times New Roman" w:hAnsi="Arial"/>
          <w:sz w:val="24"/>
          <w:szCs w:val="24"/>
          <w:lang w:eastAsia="en-US"/>
        </w:rPr>
      </w:pPr>
    </w:p>
    <w:p w:rsidR="00466E7D" w:rsidRPr="00A11821" w:rsidRDefault="00466E7D" w:rsidP="00BA1853">
      <w:pPr>
        <w:ind w:left="567"/>
        <w:rPr>
          <w:rFonts w:ascii="Arial" w:eastAsia="Times New Roman" w:hAnsi="Arial"/>
          <w:sz w:val="24"/>
          <w:szCs w:val="24"/>
          <w:lang w:eastAsia="en-US"/>
        </w:rPr>
      </w:pPr>
      <w:r w:rsidRPr="00A11821">
        <w:rPr>
          <w:rFonts w:ascii="Arial" w:eastAsia="Times New Roman" w:hAnsi="Arial"/>
          <w:sz w:val="24"/>
          <w:szCs w:val="24"/>
          <w:lang w:eastAsia="en-US"/>
        </w:rPr>
        <w:t>Suggested actions:</w:t>
      </w:r>
    </w:p>
    <w:p w:rsidR="00466E7D" w:rsidRPr="00A11821" w:rsidRDefault="00466E7D" w:rsidP="00BA1853">
      <w:pPr>
        <w:ind w:left="567"/>
        <w:rPr>
          <w:rFonts w:ascii="Arial" w:eastAsia="Times New Roman" w:hAnsi="Arial"/>
          <w:sz w:val="24"/>
          <w:szCs w:val="24"/>
          <w:lang w:eastAsia="en-US"/>
        </w:rPr>
      </w:pPr>
    </w:p>
    <w:p w:rsidR="00466E7D" w:rsidRPr="00A11821" w:rsidRDefault="00466E7D" w:rsidP="00BA1853">
      <w:pPr>
        <w:ind w:left="567"/>
        <w:rPr>
          <w:rFonts w:ascii="Arial" w:eastAsia="Times New Roman" w:hAnsi="Arial"/>
          <w:sz w:val="24"/>
          <w:szCs w:val="24"/>
          <w:lang w:eastAsia="en-US"/>
        </w:rPr>
      </w:pPr>
      <w:r w:rsidRPr="00A11821">
        <w:rPr>
          <w:rFonts w:ascii="Arial" w:eastAsia="Times New Roman" w:hAnsi="Arial"/>
          <w:sz w:val="24"/>
          <w:szCs w:val="24"/>
          <w:lang w:eastAsia="en-US"/>
        </w:rPr>
        <w:t xml:space="preserve">Review of ICT capability to ‘bring your own device’. </w:t>
      </w:r>
    </w:p>
    <w:p w:rsidR="00466E7D" w:rsidRPr="00A11821" w:rsidRDefault="00466E7D" w:rsidP="00BA1853">
      <w:pPr>
        <w:ind w:left="567"/>
        <w:rPr>
          <w:rFonts w:ascii="Arial" w:eastAsia="Times New Roman" w:hAnsi="Arial"/>
          <w:sz w:val="24"/>
          <w:szCs w:val="24"/>
          <w:lang w:eastAsia="en-US"/>
        </w:rPr>
      </w:pPr>
      <w:r w:rsidRPr="00A11821">
        <w:rPr>
          <w:rFonts w:ascii="Arial" w:eastAsia="Times New Roman" w:hAnsi="Arial"/>
          <w:sz w:val="24"/>
          <w:szCs w:val="24"/>
          <w:lang w:eastAsia="en-US"/>
        </w:rPr>
        <w:t>Targeted social media recruitment campaigns for young people.</w:t>
      </w:r>
    </w:p>
    <w:p w:rsidR="00466E7D" w:rsidRPr="00A11821" w:rsidRDefault="00466E7D" w:rsidP="00BA1853">
      <w:pPr>
        <w:ind w:left="567"/>
        <w:rPr>
          <w:rFonts w:ascii="Arial" w:eastAsia="Times New Roman" w:hAnsi="Arial"/>
          <w:sz w:val="24"/>
          <w:szCs w:val="24"/>
          <w:lang w:eastAsia="en-US"/>
        </w:rPr>
      </w:pPr>
      <w:r w:rsidRPr="00A11821">
        <w:rPr>
          <w:rFonts w:ascii="Arial" w:eastAsia="Times New Roman" w:hAnsi="Arial"/>
          <w:sz w:val="24"/>
          <w:szCs w:val="24"/>
          <w:lang w:eastAsia="en-US"/>
        </w:rPr>
        <w:t xml:space="preserve">Recruitment project has been commissioned (starting October 2016) to review the Recruitment and Selection Policy and </w:t>
      </w:r>
      <w:r w:rsidR="003C727A" w:rsidRPr="00A11821">
        <w:rPr>
          <w:rFonts w:ascii="Arial" w:eastAsia="Times New Roman" w:hAnsi="Arial"/>
          <w:sz w:val="24"/>
          <w:szCs w:val="24"/>
          <w:lang w:eastAsia="en-US"/>
        </w:rPr>
        <w:t>Procedures</w:t>
      </w:r>
      <w:r w:rsidRPr="00A11821">
        <w:rPr>
          <w:rFonts w:ascii="Arial" w:eastAsia="Times New Roman" w:hAnsi="Arial"/>
          <w:sz w:val="24"/>
          <w:szCs w:val="24"/>
          <w:lang w:eastAsia="en-US"/>
        </w:rPr>
        <w:t xml:space="preserve"> and the attraction strategy for young people (as well as those from all </w:t>
      </w:r>
      <w:r w:rsidR="00A11821" w:rsidRPr="00A11821">
        <w:rPr>
          <w:rFonts w:ascii="Arial" w:eastAsia="Times New Roman" w:hAnsi="Arial"/>
          <w:sz w:val="24"/>
          <w:szCs w:val="24"/>
          <w:lang w:eastAsia="en-US"/>
        </w:rPr>
        <w:t>underrepresented</w:t>
      </w:r>
      <w:r w:rsidRPr="00A11821">
        <w:rPr>
          <w:rFonts w:ascii="Arial" w:eastAsia="Times New Roman" w:hAnsi="Arial"/>
          <w:sz w:val="24"/>
          <w:szCs w:val="24"/>
          <w:lang w:eastAsia="en-US"/>
        </w:rPr>
        <w:t xml:space="preserve"> groups.)</w:t>
      </w:r>
    </w:p>
    <w:p w:rsidR="00466E7D" w:rsidRPr="00A11821" w:rsidRDefault="00466E7D" w:rsidP="00BA1853">
      <w:pPr>
        <w:ind w:left="567"/>
        <w:rPr>
          <w:rFonts w:ascii="Arial" w:eastAsia="Times New Roman" w:hAnsi="Arial"/>
          <w:sz w:val="24"/>
          <w:szCs w:val="24"/>
          <w:lang w:eastAsia="en-US"/>
        </w:rPr>
      </w:pPr>
    </w:p>
    <w:p w:rsidR="00466E7D" w:rsidRPr="00A11821" w:rsidRDefault="00466E7D" w:rsidP="00466E7D">
      <w:pPr>
        <w:tabs>
          <w:tab w:val="num" w:pos="709"/>
        </w:tabs>
        <w:ind w:left="567"/>
        <w:rPr>
          <w:rFonts w:ascii="Arial" w:eastAsia="Times New Roman" w:hAnsi="Arial"/>
          <w:sz w:val="24"/>
          <w:szCs w:val="24"/>
          <w:lang w:eastAsia="en-US"/>
        </w:rPr>
      </w:pPr>
      <w:r w:rsidRPr="00A11821">
        <w:rPr>
          <w:rFonts w:ascii="Arial" w:eastAsia="Times New Roman" w:hAnsi="Arial"/>
          <w:sz w:val="24"/>
          <w:szCs w:val="24"/>
          <w:lang w:eastAsia="en-US"/>
        </w:rPr>
        <w:t xml:space="preserve">The introduction of the apprenticeship levy from March 2017 will ensure targeted recruitment campaigns at school leavers and under 25’s. </w:t>
      </w:r>
    </w:p>
    <w:p w:rsidR="00466E7D" w:rsidRPr="00A11821" w:rsidRDefault="00466E7D" w:rsidP="00BA1853">
      <w:pPr>
        <w:ind w:left="567"/>
        <w:rPr>
          <w:rFonts w:ascii="Arial" w:eastAsia="Times New Roman" w:hAnsi="Arial"/>
          <w:sz w:val="24"/>
          <w:szCs w:val="24"/>
          <w:lang w:eastAsia="en-US"/>
        </w:rPr>
      </w:pPr>
    </w:p>
    <w:p w:rsidR="00BA1853" w:rsidRPr="00A11821" w:rsidRDefault="00BA1853" w:rsidP="00BA1853">
      <w:pPr>
        <w:ind w:left="567"/>
        <w:rPr>
          <w:rFonts w:ascii="Arial" w:eastAsia="Times New Roman" w:hAnsi="Arial"/>
          <w:sz w:val="24"/>
          <w:szCs w:val="24"/>
          <w:lang w:eastAsia="en-US"/>
        </w:rPr>
      </w:pPr>
    </w:p>
    <w:p w:rsidR="00BA1853" w:rsidRPr="00A11821" w:rsidRDefault="00BA1853" w:rsidP="00BA1853">
      <w:pPr>
        <w:spacing w:line="0" w:lineRule="atLeast"/>
        <w:ind w:left="20"/>
        <w:rPr>
          <w:rFonts w:ascii="Arial" w:eastAsia="Arial" w:hAnsi="Arial"/>
          <w:b/>
          <w:sz w:val="28"/>
        </w:rPr>
      </w:pPr>
      <w:r w:rsidRPr="00A11821">
        <w:rPr>
          <w:rFonts w:ascii="Arial" w:eastAsia="Arial" w:hAnsi="Arial"/>
          <w:b/>
          <w:sz w:val="28"/>
        </w:rPr>
        <w:t>3.1.</w:t>
      </w:r>
      <w:r w:rsidR="00CF5C84" w:rsidRPr="00A11821">
        <w:rPr>
          <w:rFonts w:ascii="Arial" w:eastAsia="Arial" w:hAnsi="Arial"/>
          <w:b/>
          <w:sz w:val="28"/>
        </w:rPr>
        <w:t xml:space="preserve">5 </w:t>
      </w:r>
      <w:r w:rsidRPr="00A11821">
        <w:rPr>
          <w:rFonts w:ascii="Arial" w:eastAsia="Arial" w:hAnsi="Arial"/>
          <w:b/>
          <w:sz w:val="28"/>
        </w:rPr>
        <w:t>EMPLOYMENT PROCEDURES</w:t>
      </w:r>
    </w:p>
    <w:p w:rsidR="00BA1853" w:rsidRPr="00A11821" w:rsidRDefault="00BA1853" w:rsidP="005A1A39">
      <w:pPr>
        <w:ind w:left="1440"/>
        <w:rPr>
          <w:rFonts w:ascii="Arial" w:eastAsia="Times New Roman" w:hAnsi="Arial"/>
          <w:i/>
          <w:sz w:val="24"/>
          <w:szCs w:val="24"/>
          <w:lang w:eastAsia="en-US"/>
        </w:rPr>
      </w:pPr>
    </w:p>
    <w:p w:rsidR="00BA1853" w:rsidRPr="00A11821" w:rsidRDefault="00BA1853" w:rsidP="00753E43">
      <w:pPr>
        <w:ind w:left="567"/>
        <w:rPr>
          <w:rFonts w:ascii="Arial" w:eastAsia="Times New Roman" w:hAnsi="Arial"/>
          <w:sz w:val="24"/>
          <w:szCs w:val="24"/>
          <w:lang w:eastAsia="en-US"/>
        </w:rPr>
      </w:pPr>
      <w:r w:rsidRPr="00A11821">
        <w:rPr>
          <w:rFonts w:ascii="Arial" w:eastAsia="Times New Roman" w:hAnsi="Arial"/>
          <w:sz w:val="24"/>
          <w:szCs w:val="24"/>
          <w:lang w:eastAsia="en-US"/>
        </w:rPr>
        <w:t>In previous years, reports have been provided which cover Disciplinary (Conduct), Capability (Sickness Absence and Performance) and Dignity at Work (Grievance) cases.</w:t>
      </w:r>
    </w:p>
    <w:p w:rsidR="00BA1853" w:rsidRPr="00A11821" w:rsidRDefault="00BA1853" w:rsidP="00753E43">
      <w:pPr>
        <w:ind w:left="567"/>
        <w:rPr>
          <w:rFonts w:ascii="Arial" w:eastAsia="Times New Roman" w:hAnsi="Arial"/>
          <w:sz w:val="24"/>
          <w:szCs w:val="24"/>
          <w:lang w:eastAsia="en-US"/>
        </w:rPr>
      </w:pPr>
    </w:p>
    <w:p w:rsidR="00753E43" w:rsidRPr="00A11821" w:rsidRDefault="00753E43" w:rsidP="00753E43">
      <w:pPr>
        <w:ind w:left="567"/>
        <w:rPr>
          <w:rFonts w:ascii="Arial" w:eastAsia="Times New Roman" w:hAnsi="Arial"/>
          <w:sz w:val="24"/>
          <w:szCs w:val="24"/>
          <w:lang w:eastAsia="en-US"/>
        </w:rPr>
      </w:pPr>
      <w:r w:rsidRPr="00A11821">
        <w:rPr>
          <w:rFonts w:ascii="Arial" w:eastAsia="Times New Roman" w:hAnsi="Arial"/>
          <w:sz w:val="24"/>
          <w:szCs w:val="24"/>
          <w:lang w:eastAsia="en-US"/>
        </w:rPr>
        <w:t xml:space="preserve">Following the HR Transformation which took place in April 2015, HR Advisors are only involved in these procedures at specific intervention points </w:t>
      </w:r>
      <w:r w:rsidR="009C45CD" w:rsidRPr="00A11821">
        <w:rPr>
          <w:rFonts w:ascii="Arial" w:eastAsia="Times New Roman" w:hAnsi="Arial"/>
          <w:sz w:val="24"/>
          <w:szCs w:val="24"/>
          <w:lang w:eastAsia="en-US"/>
        </w:rPr>
        <w:t>i.e.</w:t>
      </w:r>
      <w:r w:rsidRPr="00A11821">
        <w:rPr>
          <w:rFonts w:ascii="Arial" w:eastAsia="Times New Roman" w:hAnsi="Arial"/>
          <w:sz w:val="24"/>
          <w:szCs w:val="24"/>
          <w:lang w:eastAsia="en-US"/>
        </w:rPr>
        <w:t xml:space="preserve"> if a potential dismissa</w:t>
      </w:r>
      <w:r w:rsidR="002C1B26" w:rsidRPr="00A11821">
        <w:rPr>
          <w:rFonts w:ascii="Arial" w:eastAsia="Times New Roman" w:hAnsi="Arial"/>
          <w:sz w:val="24"/>
          <w:szCs w:val="24"/>
          <w:lang w:eastAsia="en-US"/>
        </w:rPr>
        <w:t>l</w:t>
      </w:r>
      <w:r w:rsidR="008955E7" w:rsidRPr="00A11821">
        <w:rPr>
          <w:rFonts w:ascii="Arial" w:eastAsia="Times New Roman" w:hAnsi="Arial"/>
          <w:sz w:val="24"/>
          <w:szCs w:val="24"/>
          <w:lang w:eastAsia="en-US"/>
        </w:rPr>
        <w:t>, an appeal or if it is a</w:t>
      </w:r>
      <w:r w:rsidRPr="00A11821">
        <w:rPr>
          <w:rFonts w:ascii="Arial" w:eastAsia="Times New Roman" w:hAnsi="Arial"/>
          <w:sz w:val="24"/>
          <w:szCs w:val="24"/>
          <w:lang w:eastAsia="en-US"/>
        </w:rPr>
        <w:t xml:space="preserve"> particularly complex case.  Managers and employees involved in the procedures can obtain information and advice from the intranet or via AskHR, either over the telephone or by email.</w:t>
      </w:r>
    </w:p>
    <w:p w:rsidR="00753E43" w:rsidRPr="00A11821" w:rsidRDefault="00753E43" w:rsidP="00753E43">
      <w:pPr>
        <w:ind w:left="567"/>
        <w:rPr>
          <w:rFonts w:ascii="Arial" w:eastAsia="Times New Roman" w:hAnsi="Arial"/>
          <w:sz w:val="24"/>
          <w:szCs w:val="24"/>
          <w:lang w:eastAsia="en-US"/>
        </w:rPr>
      </w:pPr>
    </w:p>
    <w:p w:rsidR="007A1122" w:rsidRPr="00A11821" w:rsidRDefault="00753E43" w:rsidP="00753E43">
      <w:pPr>
        <w:ind w:left="567"/>
        <w:rPr>
          <w:rFonts w:ascii="Arial" w:eastAsia="Times New Roman" w:hAnsi="Arial"/>
          <w:sz w:val="24"/>
          <w:szCs w:val="24"/>
          <w:lang w:eastAsia="en-US"/>
        </w:rPr>
      </w:pPr>
      <w:r w:rsidRPr="00A11821">
        <w:rPr>
          <w:rFonts w:ascii="Arial" w:eastAsia="Times New Roman" w:hAnsi="Arial"/>
          <w:sz w:val="24"/>
          <w:szCs w:val="24"/>
          <w:lang w:eastAsia="en-US"/>
        </w:rPr>
        <w:t xml:space="preserve">As a consequence, </w:t>
      </w:r>
      <w:r w:rsidR="007A1122" w:rsidRPr="00A11821">
        <w:rPr>
          <w:rFonts w:ascii="Arial" w:eastAsia="Times New Roman" w:hAnsi="Arial"/>
          <w:sz w:val="24"/>
          <w:szCs w:val="24"/>
          <w:lang w:eastAsia="en-US"/>
        </w:rPr>
        <w:t xml:space="preserve">the only information held </w:t>
      </w:r>
      <w:r w:rsidRPr="00A11821">
        <w:rPr>
          <w:rFonts w:ascii="Arial" w:eastAsia="Times New Roman" w:hAnsi="Arial"/>
          <w:sz w:val="24"/>
          <w:szCs w:val="24"/>
          <w:lang w:eastAsia="en-US"/>
        </w:rPr>
        <w:t>centrally relat</w:t>
      </w:r>
      <w:r w:rsidR="007A1122" w:rsidRPr="00A11821">
        <w:rPr>
          <w:rFonts w:ascii="Arial" w:eastAsia="Times New Roman" w:hAnsi="Arial"/>
          <w:sz w:val="24"/>
          <w:szCs w:val="24"/>
          <w:lang w:eastAsia="en-US"/>
        </w:rPr>
        <w:t>es</w:t>
      </w:r>
      <w:r w:rsidRPr="00A11821">
        <w:rPr>
          <w:rFonts w:ascii="Arial" w:eastAsia="Times New Roman" w:hAnsi="Arial"/>
          <w:sz w:val="24"/>
          <w:szCs w:val="24"/>
          <w:lang w:eastAsia="en-US"/>
        </w:rPr>
        <w:t xml:space="preserve"> to those few cases involving potential dismissal, appeals or complex cases.  Information cannot, as yet, be retrieved from Civica, as originally intended.  Furthermore, the number of cases </w:t>
      </w:r>
      <w:r w:rsidR="007A1122" w:rsidRPr="00A11821">
        <w:rPr>
          <w:rFonts w:ascii="Arial" w:eastAsia="Times New Roman" w:hAnsi="Arial"/>
          <w:sz w:val="24"/>
          <w:szCs w:val="24"/>
          <w:lang w:eastAsia="en-US"/>
        </w:rPr>
        <w:t xml:space="preserve">which could be reported </w:t>
      </w:r>
      <w:r w:rsidRPr="00A11821">
        <w:rPr>
          <w:rFonts w:ascii="Arial" w:eastAsia="Times New Roman" w:hAnsi="Arial"/>
          <w:sz w:val="24"/>
          <w:szCs w:val="24"/>
          <w:lang w:eastAsia="en-US"/>
        </w:rPr>
        <w:t>is considerably lower than in previous years</w:t>
      </w:r>
      <w:r w:rsidR="007A1122" w:rsidRPr="00A11821">
        <w:rPr>
          <w:rFonts w:ascii="Arial" w:eastAsia="Times New Roman" w:hAnsi="Arial"/>
          <w:sz w:val="24"/>
          <w:szCs w:val="24"/>
          <w:lang w:eastAsia="en-US"/>
        </w:rPr>
        <w:t>,</w:t>
      </w:r>
      <w:r w:rsidR="008955E7" w:rsidRPr="00A11821">
        <w:rPr>
          <w:rFonts w:ascii="Arial" w:eastAsia="Times New Roman" w:hAnsi="Arial"/>
          <w:sz w:val="24"/>
          <w:szCs w:val="24"/>
          <w:lang w:eastAsia="en-US"/>
        </w:rPr>
        <w:t xml:space="preserve"> and </w:t>
      </w:r>
      <w:r w:rsidRPr="00A11821">
        <w:rPr>
          <w:rFonts w:ascii="Arial" w:eastAsia="Times New Roman" w:hAnsi="Arial"/>
          <w:sz w:val="24"/>
          <w:szCs w:val="24"/>
          <w:lang w:eastAsia="en-US"/>
        </w:rPr>
        <w:t>it may be possible to identify individuals</w:t>
      </w:r>
      <w:r w:rsidR="007A1122" w:rsidRPr="00A11821">
        <w:rPr>
          <w:rFonts w:ascii="Arial" w:eastAsia="Times New Roman" w:hAnsi="Arial"/>
          <w:sz w:val="24"/>
          <w:szCs w:val="24"/>
          <w:lang w:eastAsia="en-US"/>
        </w:rPr>
        <w:t xml:space="preserve"> from the data.</w:t>
      </w:r>
      <w:r w:rsidR="009B4C05" w:rsidRPr="00A11821">
        <w:rPr>
          <w:rFonts w:ascii="Arial" w:eastAsia="Times New Roman" w:hAnsi="Arial"/>
          <w:sz w:val="24"/>
          <w:szCs w:val="24"/>
          <w:lang w:eastAsia="en-US"/>
        </w:rPr>
        <w:t xml:space="preserve"> However, a review of these few cases does not indicate any bias in terms of protected characteristics.</w:t>
      </w:r>
    </w:p>
    <w:p w:rsidR="007A1122" w:rsidRPr="00A11821" w:rsidRDefault="007A1122" w:rsidP="00753E43">
      <w:pPr>
        <w:ind w:left="567"/>
        <w:rPr>
          <w:rFonts w:ascii="Arial" w:eastAsia="Times New Roman" w:hAnsi="Arial"/>
          <w:sz w:val="24"/>
          <w:szCs w:val="24"/>
          <w:lang w:eastAsia="en-US"/>
        </w:rPr>
      </w:pPr>
    </w:p>
    <w:p w:rsidR="007A1122" w:rsidRPr="00A11821" w:rsidRDefault="007A1122" w:rsidP="00753E43">
      <w:pPr>
        <w:ind w:left="567"/>
        <w:rPr>
          <w:rFonts w:ascii="Arial" w:eastAsia="Times New Roman" w:hAnsi="Arial"/>
          <w:sz w:val="24"/>
          <w:szCs w:val="24"/>
          <w:lang w:eastAsia="en-US"/>
        </w:rPr>
      </w:pPr>
      <w:r w:rsidRPr="00A11821">
        <w:rPr>
          <w:rFonts w:ascii="Arial" w:eastAsia="Times New Roman" w:hAnsi="Arial"/>
          <w:sz w:val="24"/>
          <w:szCs w:val="24"/>
          <w:lang w:eastAsia="en-US"/>
        </w:rPr>
        <w:t>This issue will be addressed in the review of this report for future years.</w:t>
      </w:r>
    </w:p>
    <w:p w:rsidR="007A1122" w:rsidRPr="00A11821" w:rsidRDefault="007A1122" w:rsidP="00753E43">
      <w:pPr>
        <w:ind w:left="567"/>
        <w:rPr>
          <w:rFonts w:ascii="Arial" w:eastAsia="Times New Roman" w:hAnsi="Arial"/>
          <w:sz w:val="24"/>
          <w:szCs w:val="24"/>
          <w:lang w:eastAsia="en-US"/>
        </w:rPr>
      </w:pPr>
    </w:p>
    <w:p w:rsidR="007A1122" w:rsidRPr="00A11821" w:rsidRDefault="005A1A39" w:rsidP="007A1122">
      <w:pPr>
        <w:spacing w:line="0" w:lineRule="atLeast"/>
        <w:ind w:left="20" w:right="-753"/>
        <w:rPr>
          <w:rFonts w:ascii="Arial" w:eastAsia="Arial" w:hAnsi="Arial"/>
          <w:b/>
          <w:sz w:val="28"/>
        </w:rPr>
      </w:pPr>
      <w:r w:rsidRPr="00A11821">
        <w:rPr>
          <w:rFonts w:ascii="Arial" w:eastAsia="Times New Roman" w:hAnsi="Arial"/>
          <w:i/>
          <w:sz w:val="24"/>
          <w:szCs w:val="24"/>
          <w:lang w:eastAsia="en-US"/>
        </w:rPr>
        <w:br/>
      </w:r>
      <w:r w:rsidR="007A1122" w:rsidRPr="00A11821">
        <w:rPr>
          <w:rFonts w:ascii="Arial" w:eastAsia="Arial" w:hAnsi="Arial"/>
          <w:b/>
          <w:sz w:val="28"/>
        </w:rPr>
        <w:t>3.1.</w:t>
      </w:r>
      <w:r w:rsidR="00CF5C84" w:rsidRPr="00A11821">
        <w:rPr>
          <w:rFonts w:ascii="Arial" w:eastAsia="Arial" w:hAnsi="Arial"/>
          <w:b/>
          <w:sz w:val="28"/>
        </w:rPr>
        <w:t>6</w:t>
      </w:r>
      <w:r w:rsidR="007A1122" w:rsidRPr="00A11821">
        <w:rPr>
          <w:rFonts w:ascii="Arial" w:eastAsia="Arial" w:hAnsi="Arial"/>
          <w:b/>
          <w:sz w:val="28"/>
        </w:rPr>
        <w:t xml:space="preserve"> WORKFORCE PROFILE DATA</w:t>
      </w:r>
    </w:p>
    <w:p w:rsidR="005A1A39" w:rsidRPr="00A11821" w:rsidRDefault="005A1A39" w:rsidP="007A1122">
      <w:pPr>
        <w:ind w:left="1440" w:firstLine="360"/>
        <w:rPr>
          <w:rFonts w:ascii="Arial" w:eastAsia="Times New Roman" w:hAnsi="Arial"/>
          <w:i/>
          <w:sz w:val="24"/>
          <w:szCs w:val="24"/>
          <w:lang w:eastAsia="en-US"/>
        </w:rPr>
      </w:pPr>
      <w:r w:rsidRPr="00A11821">
        <w:rPr>
          <w:rFonts w:ascii="Arial" w:eastAsia="Times New Roman" w:hAnsi="Arial"/>
          <w:b/>
          <w:i/>
          <w:sz w:val="24"/>
          <w:szCs w:val="24"/>
          <w:lang w:eastAsia="en-US"/>
        </w:rPr>
        <w:t xml:space="preserve">           </w:t>
      </w:r>
    </w:p>
    <w:p w:rsidR="005A1A39" w:rsidRPr="00A11821" w:rsidRDefault="007A1122" w:rsidP="007A1122">
      <w:pPr>
        <w:tabs>
          <w:tab w:val="num" w:pos="567"/>
        </w:tabs>
        <w:ind w:left="567"/>
        <w:rPr>
          <w:rFonts w:ascii="Arial" w:eastAsia="Times New Roman" w:hAnsi="Arial"/>
          <w:sz w:val="24"/>
          <w:szCs w:val="24"/>
          <w:lang w:eastAsia="en-US"/>
        </w:rPr>
      </w:pPr>
      <w:r w:rsidRPr="00A11821">
        <w:rPr>
          <w:rFonts w:ascii="Arial" w:eastAsia="Times New Roman" w:hAnsi="Arial"/>
          <w:sz w:val="24"/>
          <w:szCs w:val="24"/>
          <w:lang w:eastAsia="en-US"/>
        </w:rPr>
        <w:t>There are continuing concerns regarding the a</w:t>
      </w:r>
      <w:r w:rsidR="005A1A39" w:rsidRPr="00A11821">
        <w:rPr>
          <w:rFonts w:ascii="Arial" w:eastAsia="Times New Roman" w:hAnsi="Arial"/>
          <w:sz w:val="24"/>
          <w:szCs w:val="24"/>
          <w:lang w:eastAsia="en-US"/>
        </w:rPr>
        <w:t>ccuracy and completeness of workforce profile data</w:t>
      </w:r>
      <w:r w:rsidRPr="00A11821">
        <w:rPr>
          <w:rFonts w:ascii="Arial" w:eastAsia="Times New Roman" w:hAnsi="Arial"/>
          <w:sz w:val="24"/>
          <w:szCs w:val="24"/>
          <w:lang w:eastAsia="en-US"/>
        </w:rPr>
        <w:t>.</w:t>
      </w:r>
      <w:r w:rsidR="005A1A39" w:rsidRPr="00A11821">
        <w:rPr>
          <w:rFonts w:ascii="Arial" w:eastAsia="Times New Roman" w:hAnsi="Arial"/>
          <w:sz w:val="24"/>
          <w:szCs w:val="24"/>
          <w:lang w:eastAsia="en-US"/>
        </w:rPr>
        <w:t xml:space="preserve"> </w:t>
      </w:r>
    </w:p>
    <w:p w:rsidR="005A1A39" w:rsidRPr="00A11821" w:rsidRDefault="005A1A39" w:rsidP="007A1122">
      <w:pPr>
        <w:ind w:left="567"/>
        <w:rPr>
          <w:rFonts w:ascii="Arial" w:eastAsia="Times New Roman" w:hAnsi="Arial"/>
          <w:sz w:val="24"/>
          <w:szCs w:val="24"/>
          <w:lang w:eastAsia="en-US"/>
        </w:rPr>
      </w:pPr>
      <w:r w:rsidRPr="00A11821">
        <w:rPr>
          <w:rFonts w:ascii="Arial" w:eastAsia="Times New Roman" w:hAnsi="Arial"/>
          <w:sz w:val="24"/>
          <w:szCs w:val="24"/>
          <w:lang w:eastAsia="en-US"/>
        </w:rPr>
        <w:t xml:space="preserve">           </w:t>
      </w:r>
    </w:p>
    <w:p w:rsidR="005A1A39" w:rsidRPr="00A11821" w:rsidRDefault="005A1A39" w:rsidP="007A1122">
      <w:pPr>
        <w:ind w:left="567"/>
        <w:rPr>
          <w:rFonts w:ascii="Arial" w:eastAsia="Times New Roman" w:hAnsi="Arial"/>
          <w:sz w:val="24"/>
          <w:szCs w:val="24"/>
          <w:lang w:eastAsia="en-US"/>
        </w:rPr>
      </w:pPr>
      <w:r w:rsidRPr="00A11821">
        <w:rPr>
          <w:rFonts w:ascii="Arial" w:eastAsia="Times New Roman" w:hAnsi="Arial"/>
          <w:sz w:val="24"/>
          <w:szCs w:val="24"/>
          <w:lang w:eastAsia="en-US"/>
        </w:rPr>
        <w:t>The high percentage of “Unknowns” on the Protected Characteristics of Religion or Belief and Sexual Orientation again this year</w:t>
      </w:r>
      <w:r w:rsidR="007A1122" w:rsidRPr="00A11821">
        <w:rPr>
          <w:rFonts w:ascii="Arial" w:eastAsia="Times New Roman" w:hAnsi="Arial"/>
          <w:sz w:val="24"/>
          <w:szCs w:val="24"/>
          <w:lang w:eastAsia="en-US"/>
        </w:rPr>
        <w:t xml:space="preserve">, </w:t>
      </w:r>
      <w:r w:rsidRPr="00A11821">
        <w:rPr>
          <w:rFonts w:ascii="Arial" w:eastAsia="Times New Roman" w:hAnsi="Arial"/>
          <w:sz w:val="24"/>
          <w:szCs w:val="24"/>
          <w:lang w:eastAsia="en-US"/>
        </w:rPr>
        <w:t>means it is not possible to carry out meaningful analysis</w:t>
      </w:r>
      <w:r w:rsidR="007A1122" w:rsidRPr="00A11821">
        <w:rPr>
          <w:rFonts w:ascii="Arial" w:eastAsia="Times New Roman" w:hAnsi="Arial"/>
          <w:sz w:val="24"/>
          <w:szCs w:val="24"/>
          <w:lang w:eastAsia="en-US"/>
        </w:rPr>
        <w:t>. There is also under reporting of disability.</w:t>
      </w:r>
    </w:p>
    <w:p w:rsidR="005A1A39" w:rsidRPr="00A11821" w:rsidRDefault="005A1A39" w:rsidP="007A1122">
      <w:pPr>
        <w:ind w:left="567"/>
        <w:rPr>
          <w:rFonts w:ascii="Arial" w:eastAsia="Times New Roman" w:hAnsi="Arial"/>
          <w:sz w:val="24"/>
          <w:szCs w:val="24"/>
          <w:lang w:eastAsia="en-US"/>
        </w:rPr>
      </w:pPr>
    </w:p>
    <w:p w:rsidR="005A1A39" w:rsidRPr="00A11821" w:rsidRDefault="005A1A39" w:rsidP="007A1122">
      <w:pPr>
        <w:ind w:left="567"/>
        <w:rPr>
          <w:rFonts w:ascii="Arial" w:eastAsia="Times New Roman" w:hAnsi="Arial"/>
          <w:sz w:val="24"/>
          <w:szCs w:val="24"/>
          <w:lang w:eastAsia="en-US"/>
        </w:rPr>
      </w:pPr>
      <w:r w:rsidRPr="00A11821">
        <w:rPr>
          <w:rFonts w:ascii="Arial" w:eastAsia="Times New Roman" w:hAnsi="Arial"/>
          <w:sz w:val="24"/>
          <w:szCs w:val="24"/>
          <w:lang w:eastAsia="en-US"/>
        </w:rPr>
        <w:t>The high level of unknowns is concernin</w:t>
      </w:r>
      <w:r w:rsidR="008955E7" w:rsidRPr="00A11821">
        <w:rPr>
          <w:rFonts w:ascii="Arial" w:eastAsia="Times New Roman" w:hAnsi="Arial"/>
          <w:sz w:val="24"/>
          <w:szCs w:val="24"/>
          <w:lang w:eastAsia="en-US"/>
        </w:rPr>
        <w:t>g because it means that a full c</w:t>
      </w:r>
      <w:r w:rsidRPr="00A11821">
        <w:rPr>
          <w:rFonts w:ascii="Arial" w:eastAsia="Times New Roman" w:hAnsi="Arial"/>
          <w:sz w:val="24"/>
          <w:szCs w:val="24"/>
          <w:lang w:eastAsia="en-US"/>
        </w:rPr>
        <w:t>orporate picture cannot be established.</w:t>
      </w:r>
      <w:r w:rsidR="007A1122" w:rsidRPr="00A11821">
        <w:rPr>
          <w:rFonts w:ascii="Arial" w:eastAsia="Times New Roman" w:hAnsi="Arial"/>
          <w:sz w:val="24"/>
          <w:szCs w:val="24"/>
          <w:lang w:eastAsia="en-US"/>
        </w:rPr>
        <w:t xml:space="preserve">  </w:t>
      </w:r>
    </w:p>
    <w:p w:rsidR="005A1A39" w:rsidRPr="00A11821" w:rsidRDefault="005A1A39" w:rsidP="007A1122">
      <w:pPr>
        <w:ind w:left="567"/>
        <w:rPr>
          <w:rFonts w:ascii="Arial" w:eastAsia="Times New Roman" w:hAnsi="Arial"/>
          <w:sz w:val="24"/>
          <w:szCs w:val="24"/>
          <w:lang w:eastAsia="en-US"/>
        </w:rPr>
      </w:pPr>
      <w:r w:rsidRPr="00A11821">
        <w:rPr>
          <w:rFonts w:ascii="Arial" w:eastAsia="Times New Roman" w:hAnsi="Arial"/>
          <w:sz w:val="24"/>
          <w:szCs w:val="24"/>
          <w:lang w:eastAsia="en-US"/>
        </w:rPr>
        <w:t xml:space="preserve"> </w:t>
      </w:r>
    </w:p>
    <w:p w:rsidR="005A1A39" w:rsidRPr="00A11821" w:rsidRDefault="005A1A39" w:rsidP="007A1122">
      <w:pPr>
        <w:ind w:left="567"/>
        <w:rPr>
          <w:rFonts w:ascii="Arial" w:eastAsia="Times New Roman" w:hAnsi="Arial"/>
          <w:sz w:val="24"/>
          <w:szCs w:val="24"/>
          <w:lang w:eastAsia="en-US"/>
        </w:rPr>
      </w:pPr>
      <w:r w:rsidRPr="00A11821">
        <w:rPr>
          <w:rFonts w:ascii="Arial" w:eastAsia="Times New Roman" w:hAnsi="Arial"/>
          <w:sz w:val="24"/>
          <w:szCs w:val="24"/>
          <w:lang w:eastAsia="en-US"/>
        </w:rPr>
        <w:t>In order for the Council to monitor performance on equalities and meet the individual needs of the workforce as part of the development of an inclusive culture, it is essential a full picture of the workforce is established. Achieving a more comprehensive profile of the workforce by encouraging staff to declare their protected characteristics has been identified as one of the key priorities for action.</w:t>
      </w:r>
    </w:p>
    <w:p w:rsidR="008955E7" w:rsidRPr="00A11821" w:rsidRDefault="008955E7" w:rsidP="007A1122">
      <w:pPr>
        <w:ind w:left="567"/>
        <w:rPr>
          <w:rFonts w:ascii="Arial" w:eastAsia="Times New Roman" w:hAnsi="Arial"/>
          <w:sz w:val="24"/>
          <w:szCs w:val="24"/>
          <w:lang w:eastAsia="en-US"/>
        </w:rPr>
      </w:pPr>
    </w:p>
    <w:p w:rsidR="008955E7" w:rsidRPr="00A11821" w:rsidRDefault="008955E7" w:rsidP="007A1122">
      <w:pPr>
        <w:ind w:left="567"/>
        <w:rPr>
          <w:rFonts w:ascii="Arial" w:eastAsia="Times New Roman" w:hAnsi="Arial"/>
          <w:sz w:val="24"/>
          <w:szCs w:val="24"/>
          <w:lang w:eastAsia="en-US"/>
        </w:rPr>
      </w:pPr>
      <w:r w:rsidRPr="00A11821">
        <w:rPr>
          <w:rFonts w:ascii="Arial" w:eastAsia="Times New Roman" w:hAnsi="Arial"/>
          <w:sz w:val="24"/>
          <w:szCs w:val="24"/>
          <w:lang w:eastAsia="en-US"/>
        </w:rPr>
        <w:t xml:space="preserve">Development of the SAP ESS system has been undertaken to allow employees to update their own equalities data from </w:t>
      </w:r>
      <w:r w:rsidR="00466E7D" w:rsidRPr="00A11821">
        <w:rPr>
          <w:rFonts w:ascii="Arial" w:eastAsia="Times New Roman" w:hAnsi="Arial"/>
          <w:sz w:val="24"/>
          <w:szCs w:val="24"/>
          <w:lang w:eastAsia="en-US"/>
        </w:rPr>
        <w:t>September 2016</w:t>
      </w:r>
      <w:r w:rsidRPr="00A11821">
        <w:rPr>
          <w:rFonts w:ascii="Arial" w:eastAsia="Times New Roman" w:hAnsi="Arial"/>
          <w:sz w:val="24"/>
          <w:szCs w:val="24"/>
          <w:lang w:eastAsia="en-US"/>
        </w:rPr>
        <w:t xml:space="preserve">.  Whilst this includes options for employees to select ‘prefer not to say’ it is hoped that this resource will still improve the data captured making our reports more accurate.  A communications plan </w:t>
      </w:r>
      <w:r w:rsidR="00581668" w:rsidRPr="00A11821">
        <w:rPr>
          <w:rFonts w:ascii="Arial" w:eastAsia="Times New Roman" w:hAnsi="Arial"/>
          <w:sz w:val="24"/>
          <w:szCs w:val="24"/>
          <w:lang w:eastAsia="en-US"/>
        </w:rPr>
        <w:t xml:space="preserve">to inform employees of this new feature is scheduled for </w:t>
      </w:r>
      <w:r w:rsidR="00466E7D" w:rsidRPr="00A11821">
        <w:rPr>
          <w:rFonts w:ascii="Arial" w:eastAsia="Times New Roman" w:hAnsi="Arial"/>
          <w:sz w:val="24"/>
          <w:szCs w:val="24"/>
          <w:lang w:eastAsia="en-US"/>
        </w:rPr>
        <w:t>October 2016</w:t>
      </w:r>
    </w:p>
    <w:p w:rsidR="005A1A39" w:rsidRPr="00A11821" w:rsidRDefault="005A1A39" w:rsidP="007A1122">
      <w:pPr>
        <w:ind w:left="567"/>
        <w:rPr>
          <w:rFonts w:ascii="Arial" w:eastAsia="Times New Roman" w:hAnsi="Arial"/>
          <w:sz w:val="24"/>
          <w:szCs w:val="24"/>
          <w:lang w:eastAsia="en-US"/>
        </w:rPr>
      </w:pPr>
    </w:p>
    <w:p w:rsidR="007A1122" w:rsidRPr="00A11821" w:rsidRDefault="007A1122" w:rsidP="007A1122">
      <w:pPr>
        <w:spacing w:line="0" w:lineRule="atLeast"/>
        <w:ind w:left="20"/>
        <w:rPr>
          <w:rFonts w:ascii="Arial" w:eastAsia="Arial" w:hAnsi="Arial"/>
          <w:b/>
          <w:sz w:val="28"/>
        </w:rPr>
      </w:pPr>
      <w:r w:rsidRPr="00A11821">
        <w:rPr>
          <w:rFonts w:ascii="Arial" w:eastAsia="Arial" w:hAnsi="Arial"/>
          <w:b/>
          <w:sz w:val="28"/>
        </w:rPr>
        <w:t>3.1.</w:t>
      </w:r>
      <w:r w:rsidR="00CF5C84" w:rsidRPr="00A11821">
        <w:rPr>
          <w:rFonts w:ascii="Arial" w:eastAsia="Arial" w:hAnsi="Arial"/>
          <w:b/>
          <w:sz w:val="28"/>
        </w:rPr>
        <w:t>7</w:t>
      </w:r>
      <w:r w:rsidRPr="00A11821">
        <w:rPr>
          <w:rFonts w:ascii="Arial" w:eastAsia="Arial" w:hAnsi="Arial"/>
          <w:b/>
          <w:sz w:val="28"/>
        </w:rPr>
        <w:t xml:space="preserve"> TRAINING</w:t>
      </w:r>
    </w:p>
    <w:p w:rsidR="005A1A39" w:rsidRPr="00A11821" w:rsidRDefault="005A1A39" w:rsidP="007A1122">
      <w:pPr>
        <w:ind w:left="125"/>
        <w:rPr>
          <w:rFonts w:ascii="Arial" w:eastAsia="Times New Roman" w:hAnsi="Arial"/>
          <w:b/>
          <w:bCs/>
          <w:sz w:val="24"/>
          <w:szCs w:val="24"/>
          <w:lang w:eastAsia="en-US"/>
        </w:rPr>
      </w:pPr>
    </w:p>
    <w:p w:rsidR="00627E65" w:rsidRPr="00A11821" w:rsidRDefault="007A1122" w:rsidP="00CF5C84">
      <w:pPr>
        <w:ind w:left="567"/>
        <w:rPr>
          <w:rFonts w:ascii="Arial" w:eastAsia="Times New Roman" w:hAnsi="Arial"/>
          <w:bCs/>
          <w:sz w:val="24"/>
          <w:szCs w:val="24"/>
          <w:lang w:eastAsia="en-US"/>
        </w:rPr>
      </w:pPr>
      <w:r w:rsidRPr="00A11821">
        <w:rPr>
          <w:rFonts w:ascii="Arial" w:eastAsia="Times New Roman" w:hAnsi="Arial"/>
          <w:bCs/>
          <w:sz w:val="24"/>
          <w:szCs w:val="24"/>
          <w:lang w:eastAsia="en-US"/>
        </w:rPr>
        <w:t>It has not been possible t</w:t>
      </w:r>
      <w:r w:rsidR="00627E65" w:rsidRPr="00A11821">
        <w:rPr>
          <w:rFonts w:ascii="Arial" w:eastAsia="Times New Roman" w:hAnsi="Arial"/>
          <w:bCs/>
          <w:sz w:val="24"/>
          <w:szCs w:val="24"/>
          <w:lang w:eastAsia="en-US"/>
        </w:rPr>
        <w:t>o provide any data relating to corporate training for the year ending 31 March 2016.  A new recording system, TOTARA, was introduced mid year and doesn’t have the facility to record protected characteristics.   This issue will be addressed in the future review of this report.</w:t>
      </w:r>
    </w:p>
    <w:p w:rsidR="00627E65" w:rsidRPr="00A11821" w:rsidRDefault="00627E65" w:rsidP="00CF5C84">
      <w:pPr>
        <w:ind w:left="567"/>
        <w:rPr>
          <w:rFonts w:ascii="Arial" w:eastAsia="Times New Roman" w:hAnsi="Arial"/>
          <w:bCs/>
          <w:sz w:val="24"/>
          <w:szCs w:val="24"/>
          <w:lang w:eastAsia="en-US"/>
        </w:rPr>
      </w:pPr>
    </w:p>
    <w:p w:rsidR="005A1A39" w:rsidRPr="00A11821" w:rsidRDefault="005A1A39" w:rsidP="00CF5C84">
      <w:pPr>
        <w:ind w:left="567"/>
        <w:rPr>
          <w:rFonts w:ascii="Arial" w:eastAsia="Times New Roman" w:hAnsi="Arial"/>
          <w:bCs/>
          <w:sz w:val="24"/>
          <w:szCs w:val="24"/>
          <w:lang w:eastAsia="en-US"/>
        </w:rPr>
      </w:pPr>
      <w:r w:rsidRPr="00A11821">
        <w:rPr>
          <w:rFonts w:ascii="Arial" w:eastAsia="Times New Roman" w:hAnsi="Arial"/>
          <w:bCs/>
          <w:sz w:val="24"/>
          <w:szCs w:val="24"/>
          <w:lang w:eastAsia="en-US"/>
        </w:rPr>
        <w:t>New joiners continue to complete the mandatory ‘Equality Matters’ module within 8 weeks of starting and existing staff undertake a refresher every 2 years. In addition, the ‘Equitable and Fair Recruitment and Selection’ Programme which includes “unconscious bias” and Disability Awareness training continues to support</w:t>
      </w:r>
      <w:r w:rsidR="007A1122" w:rsidRPr="00A11821">
        <w:rPr>
          <w:rFonts w:ascii="Arial" w:eastAsia="Times New Roman" w:hAnsi="Arial"/>
          <w:bCs/>
          <w:sz w:val="24"/>
          <w:szCs w:val="24"/>
          <w:lang w:eastAsia="en-US"/>
        </w:rPr>
        <w:t xml:space="preserve"> </w:t>
      </w:r>
      <w:r w:rsidRPr="00A11821">
        <w:rPr>
          <w:rFonts w:ascii="Arial" w:eastAsia="Times New Roman" w:hAnsi="Arial"/>
          <w:bCs/>
          <w:sz w:val="24"/>
          <w:szCs w:val="24"/>
          <w:lang w:eastAsia="en-US"/>
        </w:rPr>
        <w:t xml:space="preserve">the development of an inclusive approach. </w:t>
      </w:r>
    </w:p>
    <w:p w:rsidR="00C574F9" w:rsidRPr="00A11821" w:rsidRDefault="00C574F9" w:rsidP="00CF5C84">
      <w:pPr>
        <w:ind w:left="567"/>
        <w:rPr>
          <w:rFonts w:ascii="Arial" w:eastAsia="Times New Roman" w:hAnsi="Arial"/>
          <w:bCs/>
          <w:sz w:val="24"/>
          <w:szCs w:val="24"/>
          <w:lang w:eastAsia="en-US"/>
        </w:rPr>
      </w:pPr>
    </w:p>
    <w:p w:rsidR="00C574F9" w:rsidRPr="00A11821" w:rsidRDefault="00C574F9" w:rsidP="00CF5C84">
      <w:pPr>
        <w:ind w:left="567"/>
        <w:rPr>
          <w:rFonts w:ascii="Arial" w:eastAsia="Arial" w:hAnsi="Arial"/>
          <w:sz w:val="24"/>
          <w:szCs w:val="24"/>
        </w:rPr>
      </w:pPr>
      <w:r w:rsidRPr="00A11821">
        <w:rPr>
          <w:rFonts w:ascii="Arial" w:eastAsia="Arial" w:hAnsi="Arial"/>
          <w:sz w:val="24"/>
          <w:szCs w:val="24"/>
        </w:rPr>
        <w:t xml:space="preserve">Work has been ongoing to improve our compliance rates for the mandatory training modules.  Face to face training workshops have taken place at the depot for staff that do not currently have access to the online course.  </w:t>
      </w:r>
      <w:r w:rsidR="00963843" w:rsidRPr="00A11821">
        <w:rPr>
          <w:rFonts w:ascii="Arial" w:eastAsia="Arial" w:hAnsi="Arial"/>
          <w:sz w:val="24"/>
          <w:szCs w:val="24"/>
        </w:rPr>
        <w:t>Quarterly</w:t>
      </w:r>
      <w:r w:rsidRPr="00A11821">
        <w:rPr>
          <w:rFonts w:ascii="Arial" w:eastAsia="Arial" w:hAnsi="Arial"/>
          <w:sz w:val="24"/>
          <w:szCs w:val="24"/>
        </w:rPr>
        <w:t xml:space="preserve"> reporting highlighting those employees with outstanding learning records have been created, broken down by directorate, and shared with the </w:t>
      </w:r>
      <w:r w:rsidR="00963843" w:rsidRPr="00A11821">
        <w:rPr>
          <w:rFonts w:ascii="Arial" w:eastAsia="Arial" w:hAnsi="Arial"/>
          <w:sz w:val="24"/>
          <w:szCs w:val="24"/>
        </w:rPr>
        <w:t>Corporate</w:t>
      </w:r>
      <w:r w:rsidRPr="00A11821">
        <w:rPr>
          <w:rFonts w:ascii="Arial" w:eastAsia="Arial" w:hAnsi="Arial"/>
          <w:sz w:val="24"/>
          <w:szCs w:val="24"/>
        </w:rPr>
        <w:t xml:space="preserve"> Leadership Group</w:t>
      </w:r>
      <w:r w:rsidR="00963843" w:rsidRPr="00A11821">
        <w:rPr>
          <w:rFonts w:ascii="Arial" w:eastAsia="Arial" w:hAnsi="Arial"/>
          <w:sz w:val="24"/>
          <w:szCs w:val="24"/>
        </w:rPr>
        <w:t xml:space="preserve"> (CLG)</w:t>
      </w:r>
      <w:r w:rsidRPr="00A11821">
        <w:rPr>
          <w:rFonts w:ascii="Arial" w:eastAsia="Arial" w:hAnsi="Arial"/>
          <w:sz w:val="24"/>
          <w:szCs w:val="24"/>
        </w:rPr>
        <w:t>.</w:t>
      </w:r>
    </w:p>
    <w:p w:rsidR="00C574F9" w:rsidRPr="00A11821" w:rsidRDefault="00C574F9" w:rsidP="00CF5C84">
      <w:pPr>
        <w:ind w:left="567"/>
        <w:rPr>
          <w:rFonts w:ascii="Arial" w:eastAsia="Arial" w:hAnsi="Arial"/>
          <w:sz w:val="24"/>
          <w:szCs w:val="24"/>
        </w:rPr>
      </w:pPr>
    </w:p>
    <w:p w:rsidR="00C574F9" w:rsidRPr="00A11821" w:rsidRDefault="00C574F9" w:rsidP="00CF5C84">
      <w:pPr>
        <w:ind w:left="567"/>
        <w:rPr>
          <w:rFonts w:ascii="Arial" w:eastAsia="Arial" w:hAnsi="Arial"/>
          <w:sz w:val="24"/>
          <w:szCs w:val="24"/>
        </w:rPr>
      </w:pPr>
      <w:r w:rsidRPr="00A11821">
        <w:rPr>
          <w:rFonts w:ascii="Arial" w:eastAsia="Arial" w:hAnsi="Arial"/>
          <w:sz w:val="24"/>
          <w:szCs w:val="24"/>
        </w:rPr>
        <w:t xml:space="preserve">Levels still remain below target.  We are working with the e-learning system provider to implement a digital solution for sending reminders to employees, and their managers when this training has not been completed.  ICT are investigating the </w:t>
      </w:r>
      <w:r w:rsidR="00963843" w:rsidRPr="00A11821">
        <w:rPr>
          <w:rFonts w:ascii="Arial" w:eastAsia="Arial" w:hAnsi="Arial"/>
          <w:sz w:val="24"/>
          <w:szCs w:val="24"/>
        </w:rPr>
        <w:t xml:space="preserve">implications of introducing a </w:t>
      </w:r>
      <w:r w:rsidR="00466E7D" w:rsidRPr="00A11821">
        <w:rPr>
          <w:rFonts w:ascii="Arial" w:eastAsia="Arial" w:hAnsi="Arial"/>
          <w:sz w:val="24"/>
          <w:szCs w:val="24"/>
        </w:rPr>
        <w:t>meta</w:t>
      </w:r>
      <w:r w:rsidR="00331D1C" w:rsidRPr="00A11821">
        <w:rPr>
          <w:rFonts w:ascii="Arial" w:eastAsia="Arial" w:hAnsi="Arial"/>
          <w:sz w:val="24"/>
          <w:szCs w:val="24"/>
        </w:rPr>
        <w:t xml:space="preserve"> </w:t>
      </w:r>
      <w:r w:rsidR="00466E7D" w:rsidRPr="00A11821">
        <w:rPr>
          <w:rFonts w:ascii="Arial" w:eastAsia="Arial" w:hAnsi="Arial"/>
          <w:sz w:val="24"/>
          <w:szCs w:val="24"/>
        </w:rPr>
        <w:t>compliance</w:t>
      </w:r>
      <w:r w:rsidR="00963843" w:rsidRPr="00A11821">
        <w:rPr>
          <w:rFonts w:ascii="Arial" w:eastAsia="Arial" w:hAnsi="Arial"/>
          <w:sz w:val="24"/>
          <w:szCs w:val="24"/>
        </w:rPr>
        <w:t xml:space="preserve"> solution.  In the interim, it has been agreed to create manual monthly reports to be shared with CLG to identify areas that are not meeting the required 100% completion rate.</w:t>
      </w:r>
    </w:p>
    <w:p w:rsidR="00963843" w:rsidRPr="00A11821" w:rsidRDefault="00963843" w:rsidP="00CF5C84">
      <w:pPr>
        <w:ind w:left="567"/>
        <w:rPr>
          <w:rFonts w:ascii="Arial" w:eastAsia="Arial" w:hAnsi="Arial"/>
          <w:sz w:val="28"/>
        </w:rPr>
      </w:pPr>
    </w:p>
    <w:sectPr w:rsidR="00963843" w:rsidRPr="00A11821" w:rsidSect="008017B7">
      <w:headerReference w:type="even" r:id="rId16"/>
      <w:headerReference w:type="default" r:id="rId17"/>
      <w:headerReference w:type="first" r:id="rId18"/>
      <w:pgSz w:w="11900" w:h="16838"/>
      <w:pgMar w:top="624" w:right="1268" w:bottom="434" w:left="1320" w:header="0" w:footer="0" w:gutter="0"/>
      <w:cols w:space="0" w:equalWidth="0">
        <w:col w:w="931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1C" w:rsidRDefault="00331D1C" w:rsidP="00D96873">
      <w:r>
        <w:separator/>
      </w:r>
    </w:p>
  </w:endnote>
  <w:endnote w:type="continuationSeparator" w:id="0">
    <w:p w:rsidR="00331D1C" w:rsidRDefault="00331D1C" w:rsidP="00D9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1C" w:rsidRDefault="00331D1C" w:rsidP="00D96873">
      <w:r>
        <w:separator/>
      </w:r>
    </w:p>
  </w:footnote>
  <w:footnote w:type="continuationSeparator" w:id="0">
    <w:p w:rsidR="00331D1C" w:rsidRDefault="00331D1C" w:rsidP="00D96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1C" w:rsidRDefault="00331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1C" w:rsidRDefault="00331D1C" w:rsidP="00627E65">
    <w:pPr>
      <w:pStyle w:val="Header"/>
      <w:jc w:val="right"/>
      <w:rPr>
        <w:rFonts w:ascii="Arial" w:hAnsi="Arial" w:cs="Arial"/>
        <w:b/>
        <w:sz w:val="24"/>
        <w:szCs w:val="24"/>
      </w:rPr>
    </w:pPr>
  </w:p>
  <w:p w:rsidR="00331D1C" w:rsidRPr="00627E65" w:rsidRDefault="00331D1C" w:rsidP="00627E65">
    <w:pPr>
      <w:pStyle w:val="Header"/>
      <w:jc w:val="right"/>
      <w:rPr>
        <w:rFonts w:ascii="Arial" w:hAnsi="Arial" w:cs="Arial"/>
        <w:b/>
        <w:sz w:val="24"/>
        <w:szCs w:val="24"/>
        <w:u w:val="single"/>
      </w:rPr>
    </w:pPr>
    <w:r w:rsidRPr="00627E65">
      <w:rPr>
        <w:rFonts w:ascii="Arial" w:hAnsi="Arial" w:cs="Arial"/>
        <w:b/>
        <w:sz w:val="24"/>
        <w:szCs w:val="24"/>
        <w:u w:val="single"/>
      </w:rP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1C" w:rsidRDefault="00331D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1C" w:rsidRDefault="00331D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1C" w:rsidRDefault="00331D1C" w:rsidP="00627E65">
    <w:pPr>
      <w:pStyle w:val="Header"/>
      <w:jc w:val="right"/>
      <w:rPr>
        <w:rFonts w:ascii="Arial" w:hAnsi="Arial" w:cs="Arial"/>
        <w:b/>
        <w:sz w:val="24"/>
        <w:szCs w:val="24"/>
        <w:u w:val="single"/>
      </w:rPr>
    </w:pPr>
  </w:p>
  <w:p w:rsidR="00331D1C" w:rsidRPr="00627E65" w:rsidRDefault="00331D1C" w:rsidP="00627E65">
    <w:pPr>
      <w:pStyle w:val="Header"/>
      <w:jc w:val="right"/>
      <w:rPr>
        <w:rFonts w:ascii="Arial" w:hAnsi="Arial" w:cs="Arial"/>
        <w:b/>
        <w:sz w:val="24"/>
        <w:szCs w:val="24"/>
        <w:u w:val="single"/>
      </w:rPr>
    </w:pPr>
    <w:r w:rsidRPr="00627E65">
      <w:rPr>
        <w:rFonts w:ascii="Arial" w:hAnsi="Arial" w:cs="Arial"/>
        <w:b/>
        <w:sz w:val="24"/>
        <w:szCs w:val="24"/>
        <w:u w:val="single"/>
      </w:rPr>
      <w:t>APPENDIX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1C" w:rsidRDefault="00331D1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1C" w:rsidRDefault="00331D1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1C" w:rsidRDefault="00331D1C" w:rsidP="00EC27B2">
    <w:pPr>
      <w:spacing w:line="268" w:lineRule="exact"/>
      <w:jc w:val="right"/>
      <w:rPr>
        <w:rFonts w:ascii="Arial" w:eastAsia="Arial" w:hAnsi="Arial"/>
        <w:b/>
        <w:sz w:val="28"/>
        <w:szCs w:val="28"/>
        <w:u w:val="single"/>
      </w:rPr>
    </w:pPr>
  </w:p>
  <w:p w:rsidR="00331D1C" w:rsidRDefault="00331D1C" w:rsidP="00EC27B2">
    <w:pPr>
      <w:spacing w:line="268" w:lineRule="exact"/>
      <w:jc w:val="right"/>
    </w:pPr>
    <w:r w:rsidRPr="008017B7">
      <w:rPr>
        <w:rFonts w:ascii="Arial" w:eastAsia="Arial" w:hAnsi="Arial"/>
        <w:b/>
        <w:sz w:val="28"/>
        <w:szCs w:val="28"/>
        <w:u w:val="single"/>
      </w:rPr>
      <w:t xml:space="preserve">Appendix </w:t>
    </w:r>
    <w:r>
      <w:rPr>
        <w:rFonts w:ascii="Arial" w:eastAsia="Arial" w:hAnsi="Arial"/>
        <w:b/>
        <w:sz w:val="28"/>
        <w:szCs w:val="28"/>
        <w:u w:val="single"/>
      </w:rPr>
      <w:t>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1C" w:rsidRDefault="00331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6E320BA4">
      <w:start w:val="1"/>
      <w:numFmt w:val="bullet"/>
      <w:lvlText w:val=" "/>
      <w:lvlJc w:val="left"/>
    </w:lvl>
    <w:lvl w:ilvl="1" w:tplc="EBE2C116">
      <w:start w:val="1"/>
      <w:numFmt w:val="bullet"/>
      <w:lvlText w:val=""/>
      <w:lvlJc w:val="left"/>
    </w:lvl>
    <w:lvl w:ilvl="2" w:tplc="F760E804">
      <w:start w:val="1"/>
      <w:numFmt w:val="bullet"/>
      <w:lvlText w:val=""/>
      <w:lvlJc w:val="left"/>
    </w:lvl>
    <w:lvl w:ilvl="3" w:tplc="A086DF7C">
      <w:start w:val="1"/>
      <w:numFmt w:val="bullet"/>
      <w:lvlText w:val=""/>
      <w:lvlJc w:val="left"/>
    </w:lvl>
    <w:lvl w:ilvl="4" w:tplc="5B24F8A8">
      <w:start w:val="1"/>
      <w:numFmt w:val="bullet"/>
      <w:lvlText w:val=""/>
      <w:lvlJc w:val="left"/>
    </w:lvl>
    <w:lvl w:ilvl="5" w:tplc="0F9E8856">
      <w:start w:val="1"/>
      <w:numFmt w:val="bullet"/>
      <w:lvlText w:val=""/>
      <w:lvlJc w:val="left"/>
    </w:lvl>
    <w:lvl w:ilvl="6" w:tplc="C29205DA">
      <w:start w:val="1"/>
      <w:numFmt w:val="bullet"/>
      <w:lvlText w:val=""/>
      <w:lvlJc w:val="left"/>
    </w:lvl>
    <w:lvl w:ilvl="7" w:tplc="EDEE8994">
      <w:start w:val="1"/>
      <w:numFmt w:val="bullet"/>
      <w:lvlText w:val=""/>
      <w:lvlJc w:val="left"/>
    </w:lvl>
    <w:lvl w:ilvl="8" w:tplc="608E8062">
      <w:start w:val="1"/>
      <w:numFmt w:val="bullet"/>
      <w:lvlText w:val=""/>
      <w:lvlJc w:val="left"/>
    </w:lvl>
  </w:abstractNum>
  <w:abstractNum w:abstractNumId="1">
    <w:nsid w:val="00000002"/>
    <w:multiLevelType w:val="hybridMultilevel"/>
    <w:tmpl w:val="238E1F28"/>
    <w:lvl w:ilvl="0" w:tplc="613CB25C">
      <w:start w:val="1"/>
      <w:numFmt w:val="decimal"/>
      <w:lvlText w:val="2.%1."/>
      <w:lvlJc w:val="left"/>
    </w:lvl>
    <w:lvl w:ilvl="1" w:tplc="EBA82C68">
      <w:start w:val="1"/>
      <w:numFmt w:val="bullet"/>
      <w:lvlText w:val=""/>
      <w:lvlJc w:val="left"/>
    </w:lvl>
    <w:lvl w:ilvl="2" w:tplc="21C62BE6">
      <w:start w:val="1"/>
      <w:numFmt w:val="bullet"/>
      <w:lvlText w:val=""/>
      <w:lvlJc w:val="left"/>
    </w:lvl>
    <w:lvl w:ilvl="3" w:tplc="7944B548">
      <w:start w:val="1"/>
      <w:numFmt w:val="bullet"/>
      <w:lvlText w:val=""/>
      <w:lvlJc w:val="left"/>
    </w:lvl>
    <w:lvl w:ilvl="4" w:tplc="07966832">
      <w:start w:val="1"/>
      <w:numFmt w:val="bullet"/>
      <w:lvlText w:val=""/>
      <w:lvlJc w:val="left"/>
    </w:lvl>
    <w:lvl w:ilvl="5" w:tplc="B1F0B970">
      <w:start w:val="1"/>
      <w:numFmt w:val="bullet"/>
      <w:lvlText w:val=""/>
      <w:lvlJc w:val="left"/>
    </w:lvl>
    <w:lvl w:ilvl="6" w:tplc="7556D730">
      <w:start w:val="1"/>
      <w:numFmt w:val="bullet"/>
      <w:lvlText w:val=""/>
      <w:lvlJc w:val="left"/>
    </w:lvl>
    <w:lvl w:ilvl="7" w:tplc="DA405C6C">
      <w:start w:val="1"/>
      <w:numFmt w:val="bullet"/>
      <w:lvlText w:val=""/>
      <w:lvlJc w:val="left"/>
    </w:lvl>
    <w:lvl w:ilvl="8" w:tplc="F93AB6F6">
      <w:start w:val="1"/>
      <w:numFmt w:val="bullet"/>
      <w:lvlText w:val=""/>
      <w:lvlJc w:val="left"/>
    </w:lvl>
  </w:abstractNum>
  <w:abstractNum w:abstractNumId="2">
    <w:nsid w:val="00000003"/>
    <w:multiLevelType w:val="hybridMultilevel"/>
    <w:tmpl w:val="46E87CCC"/>
    <w:lvl w:ilvl="0" w:tplc="471C6B56">
      <w:start w:val="2"/>
      <w:numFmt w:val="decimal"/>
      <w:lvlText w:val="2.%1."/>
      <w:lvlJc w:val="left"/>
    </w:lvl>
    <w:lvl w:ilvl="1" w:tplc="24E2613E">
      <w:start w:val="1"/>
      <w:numFmt w:val="bullet"/>
      <w:lvlText w:val=""/>
      <w:lvlJc w:val="left"/>
    </w:lvl>
    <w:lvl w:ilvl="2" w:tplc="DEA4BCA4">
      <w:start w:val="1"/>
      <w:numFmt w:val="bullet"/>
      <w:lvlText w:val=""/>
      <w:lvlJc w:val="left"/>
    </w:lvl>
    <w:lvl w:ilvl="3" w:tplc="8E86530C">
      <w:start w:val="1"/>
      <w:numFmt w:val="bullet"/>
      <w:lvlText w:val=""/>
      <w:lvlJc w:val="left"/>
    </w:lvl>
    <w:lvl w:ilvl="4" w:tplc="6A6C2A00">
      <w:start w:val="1"/>
      <w:numFmt w:val="bullet"/>
      <w:lvlText w:val=""/>
      <w:lvlJc w:val="left"/>
    </w:lvl>
    <w:lvl w:ilvl="5" w:tplc="AEBAB28A">
      <w:start w:val="1"/>
      <w:numFmt w:val="bullet"/>
      <w:lvlText w:val=""/>
      <w:lvlJc w:val="left"/>
    </w:lvl>
    <w:lvl w:ilvl="6" w:tplc="E5A69B1A">
      <w:start w:val="1"/>
      <w:numFmt w:val="bullet"/>
      <w:lvlText w:val=""/>
      <w:lvlJc w:val="left"/>
    </w:lvl>
    <w:lvl w:ilvl="7" w:tplc="CFB01F54">
      <w:start w:val="1"/>
      <w:numFmt w:val="bullet"/>
      <w:lvlText w:val=""/>
      <w:lvlJc w:val="left"/>
    </w:lvl>
    <w:lvl w:ilvl="8" w:tplc="3118B7EE">
      <w:start w:val="1"/>
      <w:numFmt w:val="bullet"/>
      <w:lvlText w:val=""/>
      <w:lvlJc w:val="left"/>
    </w:lvl>
  </w:abstractNum>
  <w:abstractNum w:abstractNumId="3">
    <w:nsid w:val="00000004"/>
    <w:multiLevelType w:val="hybridMultilevel"/>
    <w:tmpl w:val="1CDC770C"/>
    <w:lvl w:ilvl="0" w:tplc="FFFFFFFF">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5C12A542">
      <w:start w:val="3"/>
      <w:numFmt w:val="decimal"/>
      <w:lvlText w:val="2.%1"/>
      <w:lvlJc w:val="left"/>
    </w:lvl>
    <w:lvl w:ilvl="1" w:tplc="43520AD2">
      <w:start w:val="1"/>
      <w:numFmt w:val="bullet"/>
      <w:lvlText w:val=""/>
      <w:lvlJc w:val="left"/>
    </w:lvl>
    <w:lvl w:ilvl="2" w:tplc="9D704636">
      <w:start w:val="1"/>
      <w:numFmt w:val="bullet"/>
      <w:lvlText w:val=""/>
      <w:lvlJc w:val="left"/>
    </w:lvl>
    <w:lvl w:ilvl="3" w:tplc="173A5390">
      <w:start w:val="1"/>
      <w:numFmt w:val="bullet"/>
      <w:lvlText w:val=""/>
      <w:lvlJc w:val="left"/>
    </w:lvl>
    <w:lvl w:ilvl="4" w:tplc="48C05A22">
      <w:start w:val="1"/>
      <w:numFmt w:val="bullet"/>
      <w:lvlText w:val=""/>
      <w:lvlJc w:val="left"/>
    </w:lvl>
    <w:lvl w:ilvl="5" w:tplc="393AE884">
      <w:start w:val="1"/>
      <w:numFmt w:val="bullet"/>
      <w:lvlText w:val=""/>
      <w:lvlJc w:val="left"/>
    </w:lvl>
    <w:lvl w:ilvl="6" w:tplc="997A5B26">
      <w:start w:val="1"/>
      <w:numFmt w:val="bullet"/>
      <w:lvlText w:val=""/>
      <w:lvlJc w:val="left"/>
    </w:lvl>
    <w:lvl w:ilvl="7" w:tplc="22C2C9F4">
      <w:start w:val="1"/>
      <w:numFmt w:val="bullet"/>
      <w:lvlText w:val=""/>
      <w:lvlJc w:val="left"/>
    </w:lvl>
    <w:lvl w:ilvl="8" w:tplc="45BE017C">
      <w:start w:val="1"/>
      <w:numFmt w:val="bullet"/>
      <w:lvlText w:val=""/>
      <w:lvlJc w:val="left"/>
    </w:lvl>
  </w:abstractNum>
  <w:abstractNum w:abstractNumId="5">
    <w:nsid w:val="00000006"/>
    <w:multiLevelType w:val="hybridMultilevel"/>
    <w:tmpl w:val="2EB141F2"/>
    <w:lvl w:ilvl="0" w:tplc="A7AE30A6">
      <w:start w:val="9"/>
      <w:numFmt w:val="decimal"/>
      <w:lvlText w:val="2.%1"/>
      <w:lvlJc w:val="left"/>
    </w:lvl>
    <w:lvl w:ilvl="1" w:tplc="9AB2035A">
      <w:start w:val="1"/>
      <w:numFmt w:val="bullet"/>
      <w:lvlText w:val=""/>
      <w:lvlJc w:val="left"/>
    </w:lvl>
    <w:lvl w:ilvl="2" w:tplc="DF4617EE">
      <w:start w:val="1"/>
      <w:numFmt w:val="bullet"/>
      <w:lvlText w:val=""/>
      <w:lvlJc w:val="left"/>
    </w:lvl>
    <w:lvl w:ilvl="3" w:tplc="64A8F416">
      <w:start w:val="1"/>
      <w:numFmt w:val="bullet"/>
      <w:lvlText w:val=""/>
      <w:lvlJc w:val="left"/>
    </w:lvl>
    <w:lvl w:ilvl="4" w:tplc="ACD289A4">
      <w:start w:val="1"/>
      <w:numFmt w:val="bullet"/>
      <w:lvlText w:val=""/>
      <w:lvlJc w:val="left"/>
    </w:lvl>
    <w:lvl w:ilvl="5" w:tplc="C2EED57E">
      <w:start w:val="1"/>
      <w:numFmt w:val="bullet"/>
      <w:lvlText w:val=""/>
      <w:lvlJc w:val="left"/>
    </w:lvl>
    <w:lvl w:ilvl="6" w:tplc="ED268428">
      <w:start w:val="1"/>
      <w:numFmt w:val="bullet"/>
      <w:lvlText w:val=""/>
      <w:lvlJc w:val="left"/>
    </w:lvl>
    <w:lvl w:ilvl="7" w:tplc="5298100A">
      <w:start w:val="1"/>
      <w:numFmt w:val="bullet"/>
      <w:lvlText w:val=""/>
      <w:lvlJc w:val="left"/>
    </w:lvl>
    <w:lvl w:ilvl="8" w:tplc="91B66E90">
      <w:start w:val="1"/>
      <w:numFmt w:val="bullet"/>
      <w:lvlText w:val=""/>
      <w:lvlJc w:val="left"/>
    </w:lvl>
  </w:abstractNum>
  <w:abstractNum w:abstractNumId="6">
    <w:nsid w:val="00000007"/>
    <w:multiLevelType w:val="hybridMultilevel"/>
    <w:tmpl w:val="41B71EFA"/>
    <w:lvl w:ilvl="0" w:tplc="8EBC474E">
      <w:start w:val="1"/>
      <w:numFmt w:val="bullet"/>
      <w:lvlText w:val="-"/>
      <w:lvlJc w:val="left"/>
    </w:lvl>
    <w:lvl w:ilvl="1" w:tplc="CE2C2D4E">
      <w:start w:val="1"/>
      <w:numFmt w:val="bullet"/>
      <w:lvlText w:val=""/>
      <w:lvlJc w:val="left"/>
    </w:lvl>
    <w:lvl w:ilvl="2" w:tplc="7DFA5EBE">
      <w:start w:val="1"/>
      <w:numFmt w:val="bullet"/>
      <w:lvlText w:val=""/>
      <w:lvlJc w:val="left"/>
    </w:lvl>
    <w:lvl w:ilvl="3" w:tplc="05A01F7C">
      <w:start w:val="1"/>
      <w:numFmt w:val="bullet"/>
      <w:lvlText w:val=""/>
      <w:lvlJc w:val="left"/>
    </w:lvl>
    <w:lvl w:ilvl="4" w:tplc="57468CE6">
      <w:start w:val="1"/>
      <w:numFmt w:val="bullet"/>
      <w:lvlText w:val=""/>
      <w:lvlJc w:val="left"/>
    </w:lvl>
    <w:lvl w:ilvl="5" w:tplc="C1EC3548">
      <w:start w:val="1"/>
      <w:numFmt w:val="bullet"/>
      <w:lvlText w:val=""/>
      <w:lvlJc w:val="left"/>
    </w:lvl>
    <w:lvl w:ilvl="6" w:tplc="725ED97E">
      <w:start w:val="1"/>
      <w:numFmt w:val="bullet"/>
      <w:lvlText w:val=""/>
      <w:lvlJc w:val="left"/>
    </w:lvl>
    <w:lvl w:ilvl="7" w:tplc="66BC8F98">
      <w:start w:val="1"/>
      <w:numFmt w:val="bullet"/>
      <w:lvlText w:val=""/>
      <w:lvlJc w:val="left"/>
    </w:lvl>
    <w:lvl w:ilvl="8" w:tplc="3A1831AC">
      <w:start w:val="1"/>
      <w:numFmt w:val="bullet"/>
      <w:lvlText w:val=""/>
      <w:lvlJc w:val="left"/>
    </w:lvl>
  </w:abstractNum>
  <w:abstractNum w:abstractNumId="7">
    <w:nsid w:val="0C2D3B78"/>
    <w:multiLevelType w:val="multilevel"/>
    <w:tmpl w:val="59A6C3E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458"/>
        </w:tabs>
        <w:ind w:left="1458"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AB7DE9"/>
    <w:multiLevelType w:val="hybridMultilevel"/>
    <w:tmpl w:val="F1889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25627"/>
    <w:multiLevelType w:val="hybridMultilevel"/>
    <w:tmpl w:val="BE1AA38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39A93AE5"/>
    <w:multiLevelType w:val="hybridMultilevel"/>
    <w:tmpl w:val="F282F15A"/>
    <w:lvl w:ilvl="0" w:tplc="08090001">
      <w:start w:val="1"/>
      <w:numFmt w:val="bullet"/>
      <w:lvlText w:val=""/>
      <w:lvlJc w:val="left"/>
      <w:pPr>
        <w:ind w:left="1914" w:hanging="360"/>
      </w:pPr>
      <w:rPr>
        <w:rFonts w:ascii="Symbol" w:hAnsi="Symbol" w:hint="default"/>
      </w:rPr>
    </w:lvl>
    <w:lvl w:ilvl="1" w:tplc="08090003">
      <w:start w:val="1"/>
      <w:numFmt w:val="bullet"/>
      <w:lvlText w:val="o"/>
      <w:lvlJc w:val="left"/>
      <w:pPr>
        <w:ind w:left="2634" w:hanging="360"/>
      </w:pPr>
      <w:rPr>
        <w:rFonts w:ascii="Courier New" w:hAnsi="Courier New" w:cs="Courier New" w:hint="default"/>
      </w:rPr>
    </w:lvl>
    <w:lvl w:ilvl="2" w:tplc="08090005" w:tentative="1">
      <w:start w:val="1"/>
      <w:numFmt w:val="bullet"/>
      <w:lvlText w:val=""/>
      <w:lvlJc w:val="left"/>
      <w:pPr>
        <w:ind w:left="3354" w:hanging="360"/>
      </w:pPr>
      <w:rPr>
        <w:rFonts w:ascii="Wingdings" w:hAnsi="Wingdings" w:hint="default"/>
      </w:rPr>
    </w:lvl>
    <w:lvl w:ilvl="3" w:tplc="08090001" w:tentative="1">
      <w:start w:val="1"/>
      <w:numFmt w:val="bullet"/>
      <w:lvlText w:val=""/>
      <w:lvlJc w:val="left"/>
      <w:pPr>
        <w:ind w:left="4074" w:hanging="360"/>
      </w:pPr>
      <w:rPr>
        <w:rFonts w:ascii="Symbol" w:hAnsi="Symbol" w:hint="default"/>
      </w:rPr>
    </w:lvl>
    <w:lvl w:ilvl="4" w:tplc="08090003" w:tentative="1">
      <w:start w:val="1"/>
      <w:numFmt w:val="bullet"/>
      <w:lvlText w:val="o"/>
      <w:lvlJc w:val="left"/>
      <w:pPr>
        <w:ind w:left="4794" w:hanging="360"/>
      </w:pPr>
      <w:rPr>
        <w:rFonts w:ascii="Courier New" w:hAnsi="Courier New" w:cs="Courier New" w:hint="default"/>
      </w:rPr>
    </w:lvl>
    <w:lvl w:ilvl="5" w:tplc="08090005" w:tentative="1">
      <w:start w:val="1"/>
      <w:numFmt w:val="bullet"/>
      <w:lvlText w:val=""/>
      <w:lvlJc w:val="left"/>
      <w:pPr>
        <w:ind w:left="5514" w:hanging="360"/>
      </w:pPr>
      <w:rPr>
        <w:rFonts w:ascii="Wingdings" w:hAnsi="Wingdings" w:hint="default"/>
      </w:rPr>
    </w:lvl>
    <w:lvl w:ilvl="6" w:tplc="08090001" w:tentative="1">
      <w:start w:val="1"/>
      <w:numFmt w:val="bullet"/>
      <w:lvlText w:val=""/>
      <w:lvlJc w:val="left"/>
      <w:pPr>
        <w:ind w:left="6234" w:hanging="360"/>
      </w:pPr>
      <w:rPr>
        <w:rFonts w:ascii="Symbol" w:hAnsi="Symbol" w:hint="default"/>
      </w:rPr>
    </w:lvl>
    <w:lvl w:ilvl="7" w:tplc="08090003" w:tentative="1">
      <w:start w:val="1"/>
      <w:numFmt w:val="bullet"/>
      <w:lvlText w:val="o"/>
      <w:lvlJc w:val="left"/>
      <w:pPr>
        <w:ind w:left="6954" w:hanging="360"/>
      </w:pPr>
      <w:rPr>
        <w:rFonts w:ascii="Courier New" w:hAnsi="Courier New" w:cs="Courier New" w:hint="default"/>
      </w:rPr>
    </w:lvl>
    <w:lvl w:ilvl="8" w:tplc="08090005">
      <w:start w:val="1"/>
      <w:numFmt w:val="bullet"/>
      <w:lvlText w:val=""/>
      <w:lvlJc w:val="left"/>
      <w:pPr>
        <w:ind w:left="7674" w:hanging="360"/>
      </w:pPr>
      <w:rPr>
        <w:rFonts w:ascii="Wingdings" w:hAnsi="Wingdings" w:hint="default"/>
      </w:rPr>
    </w:lvl>
  </w:abstractNum>
  <w:abstractNum w:abstractNumId="11">
    <w:nsid w:val="3D61713F"/>
    <w:multiLevelType w:val="hybridMultilevel"/>
    <w:tmpl w:val="469669A8"/>
    <w:lvl w:ilvl="0" w:tplc="04090001">
      <w:start w:val="1"/>
      <w:numFmt w:val="bullet"/>
      <w:lvlText w:val=""/>
      <w:lvlJc w:val="left"/>
      <w:pPr>
        <w:tabs>
          <w:tab w:val="num" w:pos="1069"/>
        </w:tabs>
        <w:ind w:left="1069" w:hanging="360"/>
      </w:pPr>
      <w:rPr>
        <w:rFonts w:ascii="Symbol" w:hAnsi="Symbol" w:cs="Symbol" w:hint="default"/>
      </w:rPr>
    </w:lvl>
    <w:lvl w:ilvl="1" w:tplc="26CA6B52">
      <w:start w:val="1"/>
      <w:numFmt w:val="bullet"/>
      <w:lvlText w:val=""/>
      <w:lvlJc w:val="left"/>
      <w:pPr>
        <w:tabs>
          <w:tab w:val="num" w:pos="1789"/>
        </w:tabs>
        <w:ind w:left="1789" w:hanging="360"/>
      </w:pPr>
      <w:rPr>
        <w:rFonts w:ascii="Wingdings" w:hAnsi="Wingdings" w:cs="Wingdings"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12">
    <w:nsid w:val="47F95A87"/>
    <w:multiLevelType w:val="hybridMultilevel"/>
    <w:tmpl w:val="36BAC65C"/>
    <w:lvl w:ilvl="0" w:tplc="48684A78">
      <w:start w:val="1"/>
      <w:numFmt w:val="decimal"/>
      <w:lvlText w:val="%1."/>
      <w:lvlJc w:val="left"/>
      <w:pPr>
        <w:ind w:left="1049" w:hanging="360"/>
      </w:pPr>
      <w:rPr>
        <w:rFonts w:hint="default"/>
      </w:rPr>
    </w:lvl>
    <w:lvl w:ilvl="1" w:tplc="08090019" w:tentative="1">
      <w:start w:val="1"/>
      <w:numFmt w:val="lowerLetter"/>
      <w:lvlText w:val="%2."/>
      <w:lvlJc w:val="left"/>
      <w:pPr>
        <w:ind w:left="1769" w:hanging="360"/>
      </w:pPr>
    </w:lvl>
    <w:lvl w:ilvl="2" w:tplc="0809001B" w:tentative="1">
      <w:start w:val="1"/>
      <w:numFmt w:val="lowerRoman"/>
      <w:lvlText w:val="%3."/>
      <w:lvlJc w:val="right"/>
      <w:pPr>
        <w:ind w:left="2489" w:hanging="180"/>
      </w:pPr>
    </w:lvl>
    <w:lvl w:ilvl="3" w:tplc="0809000F" w:tentative="1">
      <w:start w:val="1"/>
      <w:numFmt w:val="decimal"/>
      <w:lvlText w:val="%4."/>
      <w:lvlJc w:val="left"/>
      <w:pPr>
        <w:ind w:left="3209" w:hanging="360"/>
      </w:pPr>
    </w:lvl>
    <w:lvl w:ilvl="4" w:tplc="08090019" w:tentative="1">
      <w:start w:val="1"/>
      <w:numFmt w:val="lowerLetter"/>
      <w:lvlText w:val="%5."/>
      <w:lvlJc w:val="left"/>
      <w:pPr>
        <w:ind w:left="3929" w:hanging="360"/>
      </w:pPr>
    </w:lvl>
    <w:lvl w:ilvl="5" w:tplc="0809001B" w:tentative="1">
      <w:start w:val="1"/>
      <w:numFmt w:val="lowerRoman"/>
      <w:lvlText w:val="%6."/>
      <w:lvlJc w:val="right"/>
      <w:pPr>
        <w:ind w:left="4649" w:hanging="180"/>
      </w:pPr>
    </w:lvl>
    <w:lvl w:ilvl="6" w:tplc="0809000F" w:tentative="1">
      <w:start w:val="1"/>
      <w:numFmt w:val="decimal"/>
      <w:lvlText w:val="%7."/>
      <w:lvlJc w:val="left"/>
      <w:pPr>
        <w:ind w:left="5369" w:hanging="360"/>
      </w:pPr>
    </w:lvl>
    <w:lvl w:ilvl="7" w:tplc="08090019" w:tentative="1">
      <w:start w:val="1"/>
      <w:numFmt w:val="lowerLetter"/>
      <w:lvlText w:val="%8."/>
      <w:lvlJc w:val="left"/>
      <w:pPr>
        <w:ind w:left="6089" w:hanging="360"/>
      </w:pPr>
    </w:lvl>
    <w:lvl w:ilvl="8" w:tplc="0809001B" w:tentative="1">
      <w:start w:val="1"/>
      <w:numFmt w:val="lowerRoman"/>
      <w:lvlText w:val="%9."/>
      <w:lvlJc w:val="right"/>
      <w:pPr>
        <w:ind w:left="6809" w:hanging="180"/>
      </w:pPr>
    </w:lvl>
  </w:abstractNum>
  <w:abstractNum w:abstractNumId="13">
    <w:nsid w:val="4CB325C4"/>
    <w:multiLevelType w:val="hybridMultilevel"/>
    <w:tmpl w:val="0F48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8E5681"/>
    <w:multiLevelType w:val="hybridMultilevel"/>
    <w:tmpl w:val="D85001EE"/>
    <w:lvl w:ilvl="0" w:tplc="646E6D8A">
      <w:start w:val="1"/>
      <w:numFmt w:val="decimal"/>
      <w:lvlText w:val="%1."/>
      <w:lvlJc w:val="left"/>
      <w:pPr>
        <w:ind w:left="927" w:hanging="360"/>
      </w:pPr>
      <w:rPr>
        <w:rFonts w:eastAsia="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6FDD5182"/>
    <w:multiLevelType w:val="hybridMultilevel"/>
    <w:tmpl w:val="48D0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1"/>
  </w:num>
  <w:num w:numId="10">
    <w:abstractNumId w:val="10"/>
  </w:num>
  <w:num w:numId="11">
    <w:abstractNumId w:val="7"/>
  </w:num>
  <w:num w:numId="12">
    <w:abstractNumId w:val="8"/>
  </w:num>
  <w:num w:numId="13">
    <w:abstractNumId w:val="9"/>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4E"/>
    <w:rsid w:val="000179CA"/>
    <w:rsid w:val="000277C1"/>
    <w:rsid w:val="00045829"/>
    <w:rsid w:val="00067299"/>
    <w:rsid w:val="000A5E63"/>
    <w:rsid w:val="000A728F"/>
    <w:rsid w:val="000B07BD"/>
    <w:rsid w:val="000B7937"/>
    <w:rsid w:val="000C4E3A"/>
    <w:rsid w:val="000E3A2E"/>
    <w:rsid w:val="000F31BE"/>
    <w:rsid w:val="000F6458"/>
    <w:rsid w:val="0014401A"/>
    <w:rsid w:val="00157618"/>
    <w:rsid w:val="001922C4"/>
    <w:rsid w:val="001C1E26"/>
    <w:rsid w:val="001C396D"/>
    <w:rsid w:val="001D28F1"/>
    <w:rsid w:val="001F253E"/>
    <w:rsid w:val="00225408"/>
    <w:rsid w:val="00226F60"/>
    <w:rsid w:val="00237EE9"/>
    <w:rsid w:val="002475BD"/>
    <w:rsid w:val="00262802"/>
    <w:rsid w:val="00280A66"/>
    <w:rsid w:val="00285EDF"/>
    <w:rsid w:val="002903AF"/>
    <w:rsid w:val="00293EA3"/>
    <w:rsid w:val="00295C44"/>
    <w:rsid w:val="0029650D"/>
    <w:rsid w:val="002A7D03"/>
    <w:rsid w:val="002C1B26"/>
    <w:rsid w:val="002C2A1B"/>
    <w:rsid w:val="002D1732"/>
    <w:rsid w:val="002D3567"/>
    <w:rsid w:val="00307DD2"/>
    <w:rsid w:val="00322BB9"/>
    <w:rsid w:val="003259C8"/>
    <w:rsid w:val="00331D1C"/>
    <w:rsid w:val="00340F67"/>
    <w:rsid w:val="00350E5A"/>
    <w:rsid w:val="00350FEE"/>
    <w:rsid w:val="003778BB"/>
    <w:rsid w:val="00391646"/>
    <w:rsid w:val="003A3B59"/>
    <w:rsid w:val="003B6676"/>
    <w:rsid w:val="003C727A"/>
    <w:rsid w:val="003D3786"/>
    <w:rsid w:val="003E0E3A"/>
    <w:rsid w:val="003E79FF"/>
    <w:rsid w:val="003F4E91"/>
    <w:rsid w:val="00401DA7"/>
    <w:rsid w:val="00414C01"/>
    <w:rsid w:val="004216EC"/>
    <w:rsid w:val="0043146F"/>
    <w:rsid w:val="00446EA0"/>
    <w:rsid w:val="0045202E"/>
    <w:rsid w:val="00454A33"/>
    <w:rsid w:val="00462DB4"/>
    <w:rsid w:val="0046619E"/>
    <w:rsid w:val="00466E7D"/>
    <w:rsid w:val="004A5424"/>
    <w:rsid w:val="004C0DF5"/>
    <w:rsid w:val="004E5903"/>
    <w:rsid w:val="004F21DC"/>
    <w:rsid w:val="004F6C60"/>
    <w:rsid w:val="005031E8"/>
    <w:rsid w:val="00513447"/>
    <w:rsid w:val="00524E8C"/>
    <w:rsid w:val="00525B5B"/>
    <w:rsid w:val="005344BF"/>
    <w:rsid w:val="00581668"/>
    <w:rsid w:val="005816B1"/>
    <w:rsid w:val="005A1A39"/>
    <w:rsid w:val="005D63DE"/>
    <w:rsid w:val="005D651C"/>
    <w:rsid w:val="005E565D"/>
    <w:rsid w:val="005F138C"/>
    <w:rsid w:val="005F1591"/>
    <w:rsid w:val="005F3ED9"/>
    <w:rsid w:val="005F7ABF"/>
    <w:rsid w:val="00601FD9"/>
    <w:rsid w:val="00613B65"/>
    <w:rsid w:val="00625F72"/>
    <w:rsid w:val="00627E65"/>
    <w:rsid w:val="006315A6"/>
    <w:rsid w:val="00654122"/>
    <w:rsid w:val="00662F01"/>
    <w:rsid w:val="00672FEF"/>
    <w:rsid w:val="00682DCF"/>
    <w:rsid w:val="00691967"/>
    <w:rsid w:val="00691E4D"/>
    <w:rsid w:val="00694F0E"/>
    <w:rsid w:val="006967DF"/>
    <w:rsid w:val="006C709E"/>
    <w:rsid w:val="006D5D29"/>
    <w:rsid w:val="00712F8A"/>
    <w:rsid w:val="00715303"/>
    <w:rsid w:val="00724C56"/>
    <w:rsid w:val="00734265"/>
    <w:rsid w:val="007345E9"/>
    <w:rsid w:val="007359FC"/>
    <w:rsid w:val="00741033"/>
    <w:rsid w:val="00746645"/>
    <w:rsid w:val="00746A9F"/>
    <w:rsid w:val="00753E43"/>
    <w:rsid w:val="00772C7C"/>
    <w:rsid w:val="0077507E"/>
    <w:rsid w:val="007A1122"/>
    <w:rsid w:val="007D4F4B"/>
    <w:rsid w:val="007E56B5"/>
    <w:rsid w:val="008017B7"/>
    <w:rsid w:val="00820C0E"/>
    <w:rsid w:val="00820DE5"/>
    <w:rsid w:val="00847640"/>
    <w:rsid w:val="00851A8D"/>
    <w:rsid w:val="00856FB1"/>
    <w:rsid w:val="00884F84"/>
    <w:rsid w:val="008955E7"/>
    <w:rsid w:val="008B7D3D"/>
    <w:rsid w:val="008D78DC"/>
    <w:rsid w:val="008E446C"/>
    <w:rsid w:val="008E5CFE"/>
    <w:rsid w:val="008E6022"/>
    <w:rsid w:val="00904D68"/>
    <w:rsid w:val="009072BB"/>
    <w:rsid w:val="009172B3"/>
    <w:rsid w:val="00947267"/>
    <w:rsid w:val="00963843"/>
    <w:rsid w:val="009744FB"/>
    <w:rsid w:val="00996DC3"/>
    <w:rsid w:val="009A3819"/>
    <w:rsid w:val="009B161E"/>
    <w:rsid w:val="009B1652"/>
    <w:rsid w:val="009B4C05"/>
    <w:rsid w:val="009C06E8"/>
    <w:rsid w:val="009C45CD"/>
    <w:rsid w:val="009C753B"/>
    <w:rsid w:val="009F3721"/>
    <w:rsid w:val="00A11821"/>
    <w:rsid w:val="00A1714D"/>
    <w:rsid w:val="00A26B35"/>
    <w:rsid w:val="00A36C8B"/>
    <w:rsid w:val="00A57AD7"/>
    <w:rsid w:val="00A71A9F"/>
    <w:rsid w:val="00A75118"/>
    <w:rsid w:val="00A762CE"/>
    <w:rsid w:val="00A86348"/>
    <w:rsid w:val="00A917BD"/>
    <w:rsid w:val="00AA322B"/>
    <w:rsid w:val="00AB183C"/>
    <w:rsid w:val="00AC74E6"/>
    <w:rsid w:val="00AE4C3F"/>
    <w:rsid w:val="00AF3A4F"/>
    <w:rsid w:val="00AF66D1"/>
    <w:rsid w:val="00AF7B84"/>
    <w:rsid w:val="00B21C2F"/>
    <w:rsid w:val="00B4463D"/>
    <w:rsid w:val="00B5203B"/>
    <w:rsid w:val="00BA1853"/>
    <w:rsid w:val="00BA3C9F"/>
    <w:rsid w:val="00BC0F4E"/>
    <w:rsid w:val="00BE02D1"/>
    <w:rsid w:val="00BE639A"/>
    <w:rsid w:val="00BF7E87"/>
    <w:rsid w:val="00C00F54"/>
    <w:rsid w:val="00C102B8"/>
    <w:rsid w:val="00C1452D"/>
    <w:rsid w:val="00C44D82"/>
    <w:rsid w:val="00C574F9"/>
    <w:rsid w:val="00C72E59"/>
    <w:rsid w:val="00C935D0"/>
    <w:rsid w:val="00CA3EF7"/>
    <w:rsid w:val="00CA568F"/>
    <w:rsid w:val="00CB790A"/>
    <w:rsid w:val="00CC0741"/>
    <w:rsid w:val="00CC7881"/>
    <w:rsid w:val="00CC7B3D"/>
    <w:rsid w:val="00CD6979"/>
    <w:rsid w:val="00CE3BD7"/>
    <w:rsid w:val="00CE4D3C"/>
    <w:rsid w:val="00CF5C84"/>
    <w:rsid w:val="00D13652"/>
    <w:rsid w:val="00D229C9"/>
    <w:rsid w:val="00D57B65"/>
    <w:rsid w:val="00D609BD"/>
    <w:rsid w:val="00D9411C"/>
    <w:rsid w:val="00D96873"/>
    <w:rsid w:val="00D97B1F"/>
    <w:rsid w:val="00DB300D"/>
    <w:rsid w:val="00DB390B"/>
    <w:rsid w:val="00DC2796"/>
    <w:rsid w:val="00DC5297"/>
    <w:rsid w:val="00DC735C"/>
    <w:rsid w:val="00E00684"/>
    <w:rsid w:val="00E12479"/>
    <w:rsid w:val="00E20397"/>
    <w:rsid w:val="00E20937"/>
    <w:rsid w:val="00E20E30"/>
    <w:rsid w:val="00E25672"/>
    <w:rsid w:val="00E2775D"/>
    <w:rsid w:val="00E30195"/>
    <w:rsid w:val="00E34915"/>
    <w:rsid w:val="00E35830"/>
    <w:rsid w:val="00E55B44"/>
    <w:rsid w:val="00E60D6B"/>
    <w:rsid w:val="00EA69D5"/>
    <w:rsid w:val="00EC27B2"/>
    <w:rsid w:val="00ED1821"/>
    <w:rsid w:val="00ED68EC"/>
    <w:rsid w:val="00EE2ADD"/>
    <w:rsid w:val="00EE3B04"/>
    <w:rsid w:val="00EF5A83"/>
    <w:rsid w:val="00EF677D"/>
    <w:rsid w:val="00F15B50"/>
    <w:rsid w:val="00F16E03"/>
    <w:rsid w:val="00F24FA5"/>
    <w:rsid w:val="00F30F60"/>
    <w:rsid w:val="00F361F5"/>
    <w:rsid w:val="00F36984"/>
    <w:rsid w:val="00F449B4"/>
    <w:rsid w:val="00F5574E"/>
    <w:rsid w:val="00F654C3"/>
    <w:rsid w:val="00F70C62"/>
    <w:rsid w:val="00F80290"/>
    <w:rsid w:val="00F91D8B"/>
    <w:rsid w:val="00F9799C"/>
    <w:rsid w:val="00FA503A"/>
    <w:rsid w:val="00FB7597"/>
    <w:rsid w:val="00FC0C10"/>
    <w:rsid w:val="00FC52CC"/>
    <w:rsid w:val="00FC61C8"/>
    <w:rsid w:val="00FF7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91E4D"/>
  </w:style>
  <w:style w:type="paragraph" w:styleId="Header">
    <w:name w:val="header"/>
    <w:basedOn w:val="Normal"/>
    <w:link w:val="HeaderChar"/>
    <w:uiPriority w:val="99"/>
    <w:unhideWhenUsed/>
    <w:rsid w:val="00691E4D"/>
    <w:pPr>
      <w:tabs>
        <w:tab w:val="center" w:pos="4513"/>
        <w:tab w:val="right" w:pos="9026"/>
      </w:tabs>
      <w:spacing w:after="200" w:line="276" w:lineRule="auto"/>
    </w:pPr>
    <w:rPr>
      <w:rFonts w:cs="Times New Roman"/>
      <w:sz w:val="22"/>
      <w:szCs w:val="22"/>
      <w:lang w:eastAsia="en-US"/>
    </w:rPr>
  </w:style>
  <w:style w:type="character" w:customStyle="1" w:styleId="HeaderChar">
    <w:name w:val="Header Char"/>
    <w:link w:val="Header"/>
    <w:uiPriority w:val="99"/>
    <w:rsid w:val="00691E4D"/>
    <w:rPr>
      <w:rFonts w:cs="Times New Roman"/>
      <w:sz w:val="22"/>
      <w:szCs w:val="22"/>
      <w:lang w:eastAsia="en-US"/>
    </w:rPr>
  </w:style>
  <w:style w:type="paragraph" w:styleId="Footer">
    <w:name w:val="footer"/>
    <w:basedOn w:val="Normal"/>
    <w:link w:val="FooterChar"/>
    <w:uiPriority w:val="99"/>
    <w:unhideWhenUsed/>
    <w:rsid w:val="00691E4D"/>
    <w:pPr>
      <w:tabs>
        <w:tab w:val="center" w:pos="4513"/>
        <w:tab w:val="right" w:pos="9026"/>
      </w:tabs>
      <w:spacing w:after="200" w:line="276" w:lineRule="auto"/>
    </w:pPr>
    <w:rPr>
      <w:rFonts w:cs="Times New Roman"/>
      <w:sz w:val="22"/>
      <w:szCs w:val="22"/>
      <w:lang w:eastAsia="en-US"/>
    </w:rPr>
  </w:style>
  <w:style w:type="character" w:customStyle="1" w:styleId="FooterChar">
    <w:name w:val="Footer Char"/>
    <w:link w:val="Footer"/>
    <w:uiPriority w:val="99"/>
    <w:rsid w:val="00691E4D"/>
    <w:rPr>
      <w:rFonts w:cs="Times New Roman"/>
      <w:sz w:val="22"/>
      <w:szCs w:val="22"/>
      <w:lang w:eastAsia="en-US"/>
    </w:rPr>
  </w:style>
  <w:style w:type="paragraph" w:styleId="BalloonText">
    <w:name w:val="Balloon Text"/>
    <w:basedOn w:val="Normal"/>
    <w:link w:val="BalloonTextChar"/>
    <w:uiPriority w:val="99"/>
    <w:semiHidden/>
    <w:unhideWhenUsed/>
    <w:rsid w:val="00691E4D"/>
    <w:rPr>
      <w:rFonts w:ascii="Tahoma" w:hAnsi="Tahoma" w:cs="Tahoma"/>
      <w:sz w:val="16"/>
      <w:szCs w:val="16"/>
      <w:lang w:eastAsia="en-US"/>
    </w:rPr>
  </w:style>
  <w:style w:type="character" w:customStyle="1" w:styleId="BalloonTextChar">
    <w:name w:val="Balloon Text Char"/>
    <w:link w:val="BalloonText"/>
    <w:uiPriority w:val="99"/>
    <w:semiHidden/>
    <w:rsid w:val="00691E4D"/>
    <w:rPr>
      <w:rFonts w:ascii="Tahoma" w:hAnsi="Tahoma" w:cs="Tahoma"/>
      <w:sz w:val="16"/>
      <w:szCs w:val="16"/>
      <w:lang w:eastAsia="en-US"/>
    </w:rPr>
  </w:style>
  <w:style w:type="table" w:styleId="TableGrid">
    <w:name w:val="Table Grid"/>
    <w:basedOn w:val="TableNormal"/>
    <w:uiPriority w:val="59"/>
    <w:rsid w:val="00801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unhideWhenUsed/>
    <w:rsid w:val="005816B1"/>
    <w:rPr>
      <w:sz w:val="16"/>
      <w:szCs w:val="16"/>
    </w:rPr>
  </w:style>
  <w:style w:type="paragraph" w:styleId="CommentText">
    <w:name w:val="annotation text"/>
    <w:basedOn w:val="Normal"/>
    <w:link w:val="CommentTextChar"/>
    <w:uiPriority w:val="99"/>
    <w:semiHidden/>
    <w:unhideWhenUsed/>
    <w:rsid w:val="005816B1"/>
  </w:style>
  <w:style w:type="character" w:customStyle="1" w:styleId="CommentTextChar">
    <w:name w:val="Comment Text Char"/>
    <w:basedOn w:val="DefaultParagraphFont"/>
    <w:link w:val="CommentText"/>
    <w:uiPriority w:val="99"/>
    <w:semiHidden/>
    <w:rsid w:val="005816B1"/>
  </w:style>
  <w:style w:type="paragraph" w:styleId="CommentSubject">
    <w:name w:val="annotation subject"/>
    <w:basedOn w:val="CommentText"/>
    <w:next w:val="CommentText"/>
    <w:link w:val="CommentSubjectChar"/>
    <w:uiPriority w:val="99"/>
    <w:semiHidden/>
    <w:unhideWhenUsed/>
    <w:rsid w:val="005816B1"/>
    <w:rPr>
      <w:b/>
      <w:bCs/>
    </w:rPr>
  </w:style>
  <w:style w:type="character" w:customStyle="1" w:styleId="CommentSubjectChar">
    <w:name w:val="Comment Subject Char"/>
    <w:link w:val="CommentSubject"/>
    <w:uiPriority w:val="99"/>
    <w:semiHidden/>
    <w:rsid w:val="005816B1"/>
    <w:rPr>
      <w:b/>
      <w:bCs/>
    </w:rPr>
  </w:style>
  <w:style w:type="paragraph" w:styleId="ListParagraph">
    <w:name w:val="List Paragraph"/>
    <w:basedOn w:val="Normal"/>
    <w:uiPriority w:val="34"/>
    <w:qFormat/>
    <w:rsid w:val="001C1E2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91E4D"/>
  </w:style>
  <w:style w:type="paragraph" w:styleId="Header">
    <w:name w:val="header"/>
    <w:basedOn w:val="Normal"/>
    <w:link w:val="HeaderChar"/>
    <w:uiPriority w:val="99"/>
    <w:unhideWhenUsed/>
    <w:rsid w:val="00691E4D"/>
    <w:pPr>
      <w:tabs>
        <w:tab w:val="center" w:pos="4513"/>
        <w:tab w:val="right" w:pos="9026"/>
      </w:tabs>
      <w:spacing w:after="200" w:line="276" w:lineRule="auto"/>
    </w:pPr>
    <w:rPr>
      <w:rFonts w:cs="Times New Roman"/>
      <w:sz w:val="22"/>
      <w:szCs w:val="22"/>
      <w:lang w:eastAsia="en-US"/>
    </w:rPr>
  </w:style>
  <w:style w:type="character" w:customStyle="1" w:styleId="HeaderChar">
    <w:name w:val="Header Char"/>
    <w:link w:val="Header"/>
    <w:uiPriority w:val="99"/>
    <w:rsid w:val="00691E4D"/>
    <w:rPr>
      <w:rFonts w:cs="Times New Roman"/>
      <w:sz w:val="22"/>
      <w:szCs w:val="22"/>
      <w:lang w:eastAsia="en-US"/>
    </w:rPr>
  </w:style>
  <w:style w:type="paragraph" w:styleId="Footer">
    <w:name w:val="footer"/>
    <w:basedOn w:val="Normal"/>
    <w:link w:val="FooterChar"/>
    <w:uiPriority w:val="99"/>
    <w:unhideWhenUsed/>
    <w:rsid w:val="00691E4D"/>
    <w:pPr>
      <w:tabs>
        <w:tab w:val="center" w:pos="4513"/>
        <w:tab w:val="right" w:pos="9026"/>
      </w:tabs>
      <w:spacing w:after="200" w:line="276" w:lineRule="auto"/>
    </w:pPr>
    <w:rPr>
      <w:rFonts w:cs="Times New Roman"/>
      <w:sz w:val="22"/>
      <w:szCs w:val="22"/>
      <w:lang w:eastAsia="en-US"/>
    </w:rPr>
  </w:style>
  <w:style w:type="character" w:customStyle="1" w:styleId="FooterChar">
    <w:name w:val="Footer Char"/>
    <w:link w:val="Footer"/>
    <w:uiPriority w:val="99"/>
    <w:rsid w:val="00691E4D"/>
    <w:rPr>
      <w:rFonts w:cs="Times New Roman"/>
      <w:sz w:val="22"/>
      <w:szCs w:val="22"/>
      <w:lang w:eastAsia="en-US"/>
    </w:rPr>
  </w:style>
  <w:style w:type="paragraph" w:styleId="BalloonText">
    <w:name w:val="Balloon Text"/>
    <w:basedOn w:val="Normal"/>
    <w:link w:val="BalloonTextChar"/>
    <w:uiPriority w:val="99"/>
    <w:semiHidden/>
    <w:unhideWhenUsed/>
    <w:rsid w:val="00691E4D"/>
    <w:rPr>
      <w:rFonts w:ascii="Tahoma" w:hAnsi="Tahoma" w:cs="Tahoma"/>
      <w:sz w:val="16"/>
      <w:szCs w:val="16"/>
      <w:lang w:eastAsia="en-US"/>
    </w:rPr>
  </w:style>
  <w:style w:type="character" w:customStyle="1" w:styleId="BalloonTextChar">
    <w:name w:val="Balloon Text Char"/>
    <w:link w:val="BalloonText"/>
    <w:uiPriority w:val="99"/>
    <w:semiHidden/>
    <w:rsid w:val="00691E4D"/>
    <w:rPr>
      <w:rFonts w:ascii="Tahoma" w:hAnsi="Tahoma" w:cs="Tahoma"/>
      <w:sz w:val="16"/>
      <w:szCs w:val="16"/>
      <w:lang w:eastAsia="en-US"/>
    </w:rPr>
  </w:style>
  <w:style w:type="table" w:styleId="TableGrid">
    <w:name w:val="Table Grid"/>
    <w:basedOn w:val="TableNormal"/>
    <w:uiPriority w:val="59"/>
    <w:rsid w:val="00801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unhideWhenUsed/>
    <w:rsid w:val="005816B1"/>
    <w:rPr>
      <w:sz w:val="16"/>
      <w:szCs w:val="16"/>
    </w:rPr>
  </w:style>
  <w:style w:type="paragraph" w:styleId="CommentText">
    <w:name w:val="annotation text"/>
    <w:basedOn w:val="Normal"/>
    <w:link w:val="CommentTextChar"/>
    <w:uiPriority w:val="99"/>
    <w:semiHidden/>
    <w:unhideWhenUsed/>
    <w:rsid w:val="005816B1"/>
  </w:style>
  <w:style w:type="character" w:customStyle="1" w:styleId="CommentTextChar">
    <w:name w:val="Comment Text Char"/>
    <w:basedOn w:val="DefaultParagraphFont"/>
    <w:link w:val="CommentText"/>
    <w:uiPriority w:val="99"/>
    <w:semiHidden/>
    <w:rsid w:val="005816B1"/>
  </w:style>
  <w:style w:type="paragraph" w:styleId="CommentSubject">
    <w:name w:val="annotation subject"/>
    <w:basedOn w:val="CommentText"/>
    <w:next w:val="CommentText"/>
    <w:link w:val="CommentSubjectChar"/>
    <w:uiPriority w:val="99"/>
    <w:semiHidden/>
    <w:unhideWhenUsed/>
    <w:rsid w:val="005816B1"/>
    <w:rPr>
      <w:b/>
      <w:bCs/>
    </w:rPr>
  </w:style>
  <w:style w:type="character" w:customStyle="1" w:styleId="CommentSubjectChar">
    <w:name w:val="Comment Subject Char"/>
    <w:link w:val="CommentSubject"/>
    <w:uiPriority w:val="99"/>
    <w:semiHidden/>
    <w:rsid w:val="005816B1"/>
    <w:rPr>
      <w:b/>
      <w:bCs/>
    </w:rPr>
  </w:style>
  <w:style w:type="paragraph" w:styleId="ListParagraph">
    <w:name w:val="List Paragraph"/>
    <w:basedOn w:val="Normal"/>
    <w:uiPriority w:val="34"/>
    <w:qFormat/>
    <w:rsid w:val="001C1E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790">
      <w:bodyDiv w:val="1"/>
      <w:marLeft w:val="0"/>
      <w:marRight w:val="0"/>
      <w:marTop w:val="0"/>
      <w:marBottom w:val="0"/>
      <w:divBdr>
        <w:top w:val="none" w:sz="0" w:space="0" w:color="auto"/>
        <w:left w:val="none" w:sz="0" w:space="0" w:color="auto"/>
        <w:bottom w:val="none" w:sz="0" w:space="0" w:color="auto"/>
        <w:right w:val="none" w:sz="0" w:space="0" w:color="auto"/>
      </w:divBdr>
    </w:div>
    <w:div w:id="79446227">
      <w:bodyDiv w:val="1"/>
      <w:marLeft w:val="0"/>
      <w:marRight w:val="0"/>
      <w:marTop w:val="0"/>
      <w:marBottom w:val="0"/>
      <w:divBdr>
        <w:top w:val="none" w:sz="0" w:space="0" w:color="auto"/>
        <w:left w:val="none" w:sz="0" w:space="0" w:color="auto"/>
        <w:bottom w:val="none" w:sz="0" w:space="0" w:color="auto"/>
        <w:right w:val="none" w:sz="0" w:space="0" w:color="auto"/>
      </w:divBdr>
    </w:div>
    <w:div w:id="136538201">
      <w:bodyDiv w:val="1"/>
      <w:marLeft w:val="0"/>
      <w:marRight w:val="0"/>
      <w:marTop w:val="0"/>
      <w:marBottom w:val="0"/>
      <w:divBdr>
        <w:top w:val="none" w:sz="0" w:space="0" w:color="auto"/>
        <w:left w:val="none" w:sz="0" w:space="0" w:color="auto"/>
        <w:bottom w:val="none" w:sz="0" w:space="0" w:color="auto"/>
        <w:right w:val="none" w:sz="0" w:space="0" w:color="auto"/>
      </w:divBdr>
    </w:div>
    <w:div w:id="139465303">
      <w:bodyDiv w:val="1"/>
      <w:marLeft w:val="0"/>
      <w:marRight w:val="0"/>
      <w:marTop w:val="0"/>
      <w:marBottom w:val="0"/>
      <w:divBdr>
        <w:top w:val="none" w:sz="0" w:space="0" w:color="auto"/>
        <w:left w:val="none" w:sz="0" w:space="0" w:color="auto"/>
        <w:bottom w:val="none" w:sz="0" w:space="0" w:color="auto"/>
        <w:right w:val="none" w:sz="0" w:space="0" w:color="auto"/>
      </w:divBdr>
    </w:div>
    <w:div w:id="169300768">
      <w:bodyDiv w:val="1"/>
      <w:marLeft w:val="0"/>
      <w:marRight w:val="0"/>
      <w:marTop w:val="0"/>
      <w:marBottom w:val="0"/>
      <w:divBdr>
        <w:top w:val="none" w:sz="0" w:space="0" w:color="auto"/>
        <w:left w:val="none" w:sz="0" w:space="0" w:color="auto"/>
        <w:bottom w:val="none" w:sz="0" w:space="0" w:color="auto"/>
        <w:right w:val="none" w:sz="0" w:space="0" w:color="auto"/>
      </w:divBdr>
    </w:div>
    <w:div w:id="188839925">
      <w:bodyDiv w:val="1"/>
      <w:marLeft w:val="0"/>
      <w:marRight w:val="0"/>
      <w:marTop w:val="0"/>
      <w:marBottom w:val="0"/>
      <w:divBdr>
        <w:top w:val="none" w:sz="0" w:space="0" w:color="auto"/>
        <w:left w:val="none" w:sz="0" w:space="0" w:color="auto"/>
        <w:bottom w:val="none" w:sz="0" w:space="0" w:color="auto"/>
        <w:right w:val="none" w:sz="0" w:space="0" w:color="auto"/>
      </w:divBdr>
    </w:div>
    <w:div w:id="286204817">
      <w:bodyDiv w:val="1"/>
      <w:marLeft w:val="0"/>
      <w:marRight w:val="0"/>
      <w:marTop w:val="0"/>
      <w:marBottom w:val="0"/>
      <w:divBdr>
        <w:top w:val="none" w:sz="0" w:space="0" w:color="auto"/>
        <w:left w:val="none" w:sz="0" w:space="0" w:color="auto"/>
        <w:bottom w:val="none" w:sz="0" w:space="0" w:color="auto"/>
        <w:right w:val="none" w:sz="0" w:space="0" w:color="auto"/>
      </w:divBdr>
    </w:div>
    <w:div w:id="304705503">
      <w:bodyDiv w:val="1"/>
      <w:marLeft w:val="0"/>
      <w:marRight w:val="0"/>
      <w:marTop w:val="0"/>
      <w:marBottom w:val="0"/>
      <w:divBdr>
        <w:top w:val="none" w:sz="0" w:space="0" w:color="auto"/>
        <w:left w:val="none" w:sz="0" w:space="0" w:color="auto"/>
        <w:bottom w:val="none" w:sz="0" w:space="0" w:color="auto"/>
        <w:right w:val="none" w:sz="0" w:space="0" w:color="auto"/>
      </w:divBdr>
    </w:div>
    <w:div w:id="409927748">
      <w:bodyDiv w:val="1"/>
      <w:marLeft w:val="0"/>
      <w:marRight w:val="0"/>
      <w:marTop w:val="0"/>
      <w:marBottom w:val="0"/>
      <w:divBdr>
        <w:top w:val="none" w:sz="0" w:space="0" w:color="auto"/>
        <w:left w:val="none" w:sz="0" w:space="0" w:color="auto"/>
        <w:bottom w:val="none" w:sz="0" w:space="0" w:color="auto"/>
        <w:right w:val="none" w:sz="0" w:space="0" w:color="auto"/>
      </w:divBdr>
    </w:div>
    <w:div w:id="422191958">
      <w:bodyDiv w:val="1"/>
      <w:marLeft w:val="0"/>
      <w:marRight w:val="0"/>
      <w:marTop w:val="0"/>
      <w:marBottom w:val="0"/>
      <w:divBdr>
        <w:top w:val="none" w:sz="0" w:space="0" w:color="auto"/>
        <w:left w:val="none" w:sz="0" w:space="0" w:color="auto"/>
        <w:bottom w:val="none" w:sz="0" w:space="0" w:color="auto"/>
        <w:right w:val="none" w:sz="0" w:space="0" w:color="auto"/>
      </w:divBdr>
    </w:div>
    <w:div w:id="428354075">
      <w:bodyDiv w:val="1"/>
      <w:marLeft w:val="0"/>
      <w:marRight w:val="0"/>
      <w:marTop w:val="0"/>
      <w:marBottom w:val="0"/>
      <w:divBdr>
        <w:top w:val="none" w:sz="0" w:space="0" w:color="auto"/>
        <w:left w:val="none" w:sz="0" w:space="0" w:color="auto"/>
        <w:bottom w:val="none" w:sz="0" w:space="0" w:color="auto"/>
        <w:right w:val="none" w:sz="0" w:space="0" w:color="auto"/>
      </w:divBdr>
    </w:div>
    <w:div w:id="459887268">
      <w:bodyDiv w:val="1"/>
      <w:marLeft w:val="0"/>
      <w:marRight w:val="0"/>
      <w:marTop w:val="0"/>
      <w:marBottom w:val="0"/>
      <w:divBdr>
        <w:top w:val="none" w:sz="0" w:space="0" w:color="auto"/>
        <w:left w:val="none" w:sz="0" w:space="0" w:color="auto"/>
        <w:bottom w:val="none" w:sz="0" w:space="0" w:color="auto"/>
        <w:right w:val="none" w:sz="0" w:space="0" w:color="auto"/>
      </w:divBdr>
    </w:div>
    <w:div w:id="470366858">
      <w:bodyDiv w:val="1"/>
      <w:marLeft w:val="0"/>
      <w:marRight w:val="0"/>
      <w:marTop w:val="0"/>
      <w:marBottom w:val="0"/>
      <w:divBdr>
        <w:top w:val="none" w:sz="0" w:space="0" w:color="auto"/>
        <w:left w:val="none" w:sz="0" w:space="0" w:color="auto"/>
        <w:bottom w:val="none" w:sz="0" w:space="0" w:color="auto"/>
        <w:right w:val="none" w:sz="0" w:space="0" w:color="auto"/>
      </w:divBdr>
    </w:div>
    <w:div w:id="488257677">
      <w:bodyDiv w:val="1"/>
      <w:marLeft w:val="0"/>
      <w:marRight w:val="0"/>
      <w:marTop w:val="0"/>
      <w:marBottom w:val="0"/>
      <w:divBdr>
        <w:top w:val="none" w:sz="0" w:space="0" w:color="auto"/>
        <w:left w:val="none" w:sz="0" w:space="0" w:color="auto"/>
        <w:bottom w:val="none" w:sz="0" w:space="0" w:color="auto"/>
        <w:right w:val="none" w:sz="0" w:space="0" w:color="auto"/>
      </w:divBdr>
    </w:div>
    <w:div w:id="522087857">
      <w:bodyDiv w:val="1"/>
      <w:marLeft w:val="0"/>
      <w:marRight w:val="0"/>
      <w:marTop w:val="0"/>
      <w:marBottom w:val="0"/>
      <w:divBdr>
        <w:top w:val="none" w:sz="0" w:space="0" w:color="auto"/>
        <w:left w:val="none" w:sz="0" w:space="0" w:color="auto"/>
        <w:bottom w:val="none" w:sz="0" w:space="0" w:color="auto"/>
        <w:right w:val="none" w:sz="0" w:space="0" w:color="auto"/>
      </w:divBdr>
    </w:div>
    <w:div w:id="624508361">
      <w:bodyDiv w:val="1"/>
      <w:marLeft w:val="0"/>
      <w:marRight w:val="0"/>
      <w:marTop w:val="0"/>
      <w:marBottom w:val="0"/>
      <w:divBdr>
        <w:top w:val="none" w:sz="0" w:space="0" w:color="auto"/>
        <w:left w:val="none" w:sz="0" w:space="0" w:color="auto"/>
        <w:bottom w:val="none" w:sz="0" w:space="0" w:color="auto"/>
        <w:right w:val="none" w:sz="0" w:space="0" w:color="auto"/>
      </w:divBdr>
    </w:div>
    <w:div w:id="748502382">
      <w:bodyDiv w:val="1"/>
      <w:marLeft w:val="0"/>
      <w:marRight w:val="0"/>
      <w:marTop w:val="0"/>
      <w:marBottom w:val="0"/>
      <w:divBdr>
        <w:top w:val="none" w:sz="0" w:space="0" w:color="auto"/>
        <w:left w:val="none" w:sz="0" w:space="0" w:color="auto"/>
        <w:bottom w:val="none" w:sz="0" w:space="0" w:color="auto"/>
        <w:right w:val="none" w:sz="0" w:space="0" w:color="auto"/>
      </w:divBdr>
    </w:div>
    <w:div w:id="787898797">
      <w:bodyDiv w:val="1"/>
      <w:marLeft w:val="0"/>
      <w:marRight w:val="0"/>
      <w:marTop w:val="0"/>
      <w:marBottom w:val="0"/>
      <w:divBdr>
        <w:top w:val="none" w:sz="0" w:space="0" w:color="auto"/>
        <w:left w:val="none" w:sz="0" w:space="0" w:color="auto"/>
        <w:bottom w:val="none" w:sz="0" w:space="0" w:color="auto"/>
        <w:right w:val="none" w:sz="0" w:space="0" w:color="auto"/>
      </w:divBdr>
    </w:div>
    <w:div w:id="794446533">
      <w:bodyDiv w:val="1"/>
      <w:marLeft w:val="0"/>
      <w:marRight w:val="0"/>
      <w:marTop w:val="0"/>
      <w:marBottom w:val="0"/>
      <w:divBdr>
        <w:top w:val="none" w:sz="0" w:space="0" w:color="auto"/>
        <w:left w:val="none" w:sz="0" w:space="0" w:color="auto"/>
        <w:bottom w:val="none" w:sz="0" w:space="0" w:color="auto"/>
        <w:right w:val="none" w:sz="0" w:space="0" w:color="auto"/>
      </w:divBdr>
    </w:div>
    <w:div w:id="847446022">
      <w:bodyDiv w:val="1"/>
      <w:marLeft w:val="0"/>
      <w:marRight w:val="0"/>
      <w:marTop w:val="0"/>
      <w:marBottom w:val="0"/>
      <w:divBdr>
        <w:top w:val="none" w:sz="0" w:space="0" w:color="auto"/>
        <w:left w:val="none" w:sz="0" w:space="0" w:color="auto"/>
        <w:bottom w:val="none" w:sz="0" w:space="0" w:color="auto"/>
        <w:right w:val="none" w:sz="0" w:space="0" w:color="auto"/>
      </w:divBdr>
    </w:div>
    <w:div w:id="1036007966">
      <w:bodyDiv w:val="1"/>
      <w:marLeft w:val="0"/>
      <w:marRight w:val="0"/>
      <w:marTop w:val="0"/>
      <w:marBottom w:val="0"/>
      <w:divBdr>
        <w:top w:val="none" w:sz="0" w:space="0" w:color="auto"/>
        <w:left w:val="none" w:sz="0" w:space="0" w:color="auto"/>
        <w:bottom w:val="none" w:sz="0" w:space="0" w:color="auto"/>
        <w:right w:val="none" w:sz="0" w:space="0" w:color="auto"/>
      </w:divBdr>
    </w:div>
    <w:div w:id="1098719864">
      <w:bodyDiv w:val="1"/>
      <w:marLeft w:val="0"/>
      <w:marRight w:val="0"/>
      <w:marTop w:val="0"/>
      <w:marBottom w:val="0"/>
      <w:divBdr>
        <w:top w:val="none" w:sz="0" w:space="0" w:color="auto"/>
        <w:left w:val="none" w:sz="0" w:space="0" w:color="auto"/>
        <w:bottom w:val="none" w:sz="0" w:space="0" w:color="auto"/>
        <w:right w:val="none" w:sz="0" w:space="0" w:color="auto"/>
      </w:divBdr>
    </w:div>
    <w:div w:id="1316295312">
      <w:bodyDiv w:val="1"/>
      <w:marLeft w:val="0"/>
      <w:marRight w:val="0"/>
      <w:marTop w:val="0"/>
      <w:marBottom w:val="0"/>
      <w:divBdr>
        <w:top w:val="none" w:sz="0" w:space="0" w:color="auto"/>
        <w:left w:val="none" w:sz="0" w:space="0" w:color="auto"/>
        <w:bottom w:val="none" w:sz="0" w:space="0" w:color="auto"/>
        <w:right w:val="none" w:sz="0" w:space="0" w:color="auto"/>
      </w:divBdr>
    </w:div>
    <w:div w:id="1342584104">
      <w:bodyDiv w:val="1"/>
      <w:marLeft w:val="0"/>
      <w:marRight w:val="0"/>
      <w:marTop w:val="0"/>
      <w:marBottom w:val="0"/>
      <w:divBdr>
        <w:top w:val="none" w:sz="0" w:space="0" w:color="auto"/>
        <w:left w:val="none" w:sz="0" w:space="0" w:color="auto"/>
        <w:bottom w:val="none" w:sz="0" w:space="0" w:color="auto"/>
        <w:right w:val="none" w:sz="0" w:space="0" w:color="auto"/>
      </w:divBdr>
    </w:div>
    <w:div w:id="1407727388">
      <w:bodyDiv w:val="1"/>
      <w:marLeft w:val="0"/>
      <w:marRight w:val="0"/>
      <w:marTop w:val="0"/>
      <w:marBottom w:val="0"/>
      <w:divBdr>
        <w:top w:val="none" w:sz="0" w:space="0" w:color="auto"/>
        <w:left w:val="none" w:sz="0" w:space="0" w:color="auto"/>
        <w:bottom w:val="none" w:sz="0" w:space="0" w:color="auto"/>
        <w:right w:val="none" w:sz="0" w:space="0" w:color="auto"/>
      </w:divBdr>
    </w:div>
    <w:div w:id="1420983181">
      <w:bodyDiv w:val="1"/>
      <w:marLeft w:val="0"/>
      <w:marRight w:val="0"/>
      <w:marTop w:val="0"/>
      <w:marBottom w:val="0"/>
      <w:divBdr>
        <w:top w:val="none" w:sz="0" w:space="0" w:color="auto"/>
        <w:left w:val="none" w:sz="0" w:space="0" w:color="auto"/>
        <w:bottom w:val="none" w:sz="0" w:space="0" w:color="auto"/>
        <w:right w:val="none" w:sz="0" w:space="0" w:color="auto"/>
      </w:divBdr>
    </w:div>
    <w:div w:id="1435831364">
      <w:bodyDiv w:val="1"/>
      <w:marLeft w:val="0"/>
      <w:marRight w:val="0"/>
      <w:marTop w:val="0"/>
      <w:marBottom w:val="0"/>
      <w:divBdr>
        <w:top w:val="none" w:sz="0" w:space="0" w:color="auto"/>
        <w:left w:val="none" w:sz="0" w:space="0" w:color="auto"/>
        <w:bottom w:val="none" w:sz="0" w:space="0" w:color="auto"/>
        <w:right w:val="none" w:sz="0" w:space="0" w:color="auto"/>
      </w:divBdr>
    </w:div>
    <w:div w:id="1469515645">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933199199">
      <w:bodyDiv w:val="1"/>
      <w:marLeft w:val="0"/>
      <w:marRight w:val="0"/>
      <w:marTop w:val="0"/>
      <w:marBottom w:val="0"/>
      <w:divBdr>
        <w:top w:val="none" w:sz="0" w:space="0" w:color="auto"/>
        <w:left w:val="none" w:sz="0" w:space="0" w:color="auto"/>
        <w:bottom w:val="none" w:sz="0" w:space="0" w:color="auto"/>
        <w:right w:val="none" w:sz="0" w:space="0" w:color="auto"/>
      </w:divBdr>
    </w:div>
    <w:div w:id="2035499043">
      <w:bodyDiv w:val="1"/>
      <w:marLeft w:val="0"/>
      <w:marRight w:val="0"/>
      <w:marTop w:val="0"/>
      <w:marBottom w:val="0"/>
      <w:divBdr>
        <w:top w:val="none" w:sz="0" w:space="0" w:color="auto"/>
        <w:left w:val="none" w:sz="0" w:space="0" w:color="auto"/>
        <w:bottom w:val="none" w:sz="0" w:space="0" w:color="auto"/>
        <w:right w:val="none" w:sz="0" w:space="0" w:color="auto"/>
      </w:divBdr>
    </w:div>
    <w:div w:id="21086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D95A-5127-4179-8726-10C37A4C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6556</Words>
  <Characters>36582</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43052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 Tunnacliffe</dc:creator>
  <cp:lastModifiedBy>Manize Talukdar</cp:lastModifiedBy>
  <cp:revision>3</cp:revision>
  <cp:lastPrinted>2016-09-28T08:13:00Z</cp:lastPrinted>
  <dcterms:created xsi:type="dcterms:W3CDTF">2016-11-11T10:11:00Z</dcterms:created>
  <dcterms:modified xsi:type="dcterms:W3CDTF">2016-11-11T10:26:00Z</dcterms:modified>
</cp:coreProperties>
</file>